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FCC0" w14:textId="68CB4765" w:rsidR="00AF7B5A" w:rsidRDefault="0052361B" w:rsidP="005236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Statistics teaching within UK degree programmes in Medicine and allied health </w:t>
      </w:r>
      <w:r w:rsidR="00214C8C">
        <w:rPr>
          <w:rFonts w:eastAsia="Times New Roman" w:cstheme="minorHAnsi"/>
          <w:b/>
          <w:bCs/>
          <w:sz w:val="32"/>
          <w:szCs w:val="32"/>
          <w:lang w:val="en-US" w:eastAsia="fr-FR"/>
        </w:rPr>
        <w:t>professions</w:t>
      </w:r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>, including through undergraduate and postgraduate entry schemes and intercalation</w:t>
      </w:r>
      <w:r w:rsidR="0072131B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: </w:t>
      </w:r>
      <w:r w:rsidR="0072131B">
        <w:rPr>
          <w:rFonts w:eastAsia="Times New Roman" w:cstheme="minorHAnsi"/>
          <w:b/>
          <w:bCs/>
          <w:sz w:val="32"/>
          <w:szCs w:val="32"/>
          <w:lang w:val="en-US" w:eastAsia="fr-FR"/>
        </w:rPr>
        <w:br/>
        <w:t>Academic year 202</w:t>
      </w:r>
      <w:r w:rsidR="00366606">
        <w:rPr>
          <w:rFonts w:eastAsia="Times New Roman" w:cstheme="minorHAnsi"/>
          <w:b/>
          <w:bCs/>
          <w:sz w:val="32"/>
          <w:szCs w:val="32"/>
          <w:lang w:val="en-US" w:eastAsia="fr-FR"/>
        </w:rPr>
        <w:t>2</w:t>
      </w:r>
      <w:r w:rsidR="00457A24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</w:t>
      </w:r>
      <w:r w:rsidR="00F46617">
        <w:rPr>
          <w:rFonts w:eastAsia="Times New Roman" w:cstheme="minorHAnsi"/>
          <w:b/>
          <w:bCs/>
          <w:sz w:val="32"/>
          <w:szCs w:val="32"/>
          <w:lang w:val="en-US" w:eastAsia="fr-FR"/>
        </w:rPr>
        <w:t>–</w:t>
      </w:r>
      <w:r w:rsidR="0072131B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202</w:t>
      </w:r>
      <w:r w:rsidR="00366606">
        <w:rPr>
          <w:rFonts w:eastAsia="Times New Roman" w:cstheme="minorHAnsi"/>
          <w:b/>
          <w:bCs/>
          <w:sz w:val="32"/>
          <w:szCs w:val="32"/>
          <w:lang w:val="en-US" w:eastAsia="fr-FR"/>
        </w:rPr>
        <w:t>3</w:t>
      </w:r>
    </w:p>
    <w:p w14:paraId="7493431F" w14:textId="77777777" w:rsidR="005C59CC" w:rsidRDefault="00B30637" w:rsidP="005C59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>
        <w:rPr>
          <w:rFonts w:cstheme="minorHAnsi"/>
          <w:i/>
          <w:iCs/>
          <w:sz w:val="24"/>
          <w:szCs w:val="24"/>
          <w:lang w:val="en-US"/>
        </w:rPr>
        <w:t>Consent</w:t>
      </w:r>
      <w:r w:rsidR="00AF7B5A">
        <w:rPr>
          <w:rFonts w:cstheme="minorHAnsi"/>
          <w:i/>
          <w:iCs/>
          <w:sz w:val="24"/>
          <w:szCs w:val="24"/>
          <w:lang w:val="en-US"/>
        </w:rPr>
        <w:br/>
      </w:r>
      <w:r w:rsidR="00F46617">
        <w:rPr>
          <w:rFonts w:eastAsia="Times New Roman" w:cstheme="minorHAnsi"/>
          <w:sz w:val="24"/>
          <w:szCs w:val="24"/>
          <w:lang w:val="en-US" w:eastAsia="fr-FR"/>
        </w:rPr>
        <w:t>In completing this form</w:t>
      </w:r>
      <w:r w:rsidR="00BC7DA8">
        <w:rPr>
          <w:rFonts w:eastAsia="Times New Roman" w:cstheme="minorHAnsi"/>
          <w:sz w:val="24"/>
          <w:szCs w:val="24"/>
          <w:lang w:val="en-US" w:eastAsia="fr-FR"/>
        </w:rPr>
        <w:t xml:space="preserve"> you are consenting to you and your recommended contacts being contacted</w:t>
      </w:r>
      <w:r w:rsidR="006425F2">
        <w:rPr>
          <w:rFonts w:eastAsia="Times New Roman" w:cstheme="minorHAnsi"/>
          <w:sz w:val="24"/>
          <w:szCs w:val="24"/>
          <w:lang w:val="en-US" w:eastAsia="fr-FR"/>
        </w:rPr>
        <w:t xml:space="preserve"> subsequently</w:t>
      </w:r>
      <w:r w:rsidR="00BC7DA8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fr-FR"/>
        </w:rPr>
        <w:t>for permission to use the data for research purposes.</w:t>
      </w:r>
      <w:r w:rsidR="00BC7DA8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</w:p>
    <w:p w14:paraId="02FCB3A4" w14:textId="4CC1EA70" w:rsidR="0082754A" w:rsidRDefault="00F87423" w:rsidP="005B3D61">
      <w:pPr>
        <w:spacing w:before="100" w:beforeAutospacing="1" w:after="100" w:afterAutospacing="1" w:line="240" w:lineRule="auto"/>
        <w:outlineLvl w:val="1"/>
        <w:rPr>
          <w:rFonts w:cstheme="minorHAnsi"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How to use this form</w:t>
      </w:r>
      <w:r w:rsidR="00F46617">
        <w:rPr>
          <w:rFonts w:cstheme="minorHAnsi"/>
          <w:sz w:val="24"/>
          <w:szCs w:val="24"/>
          <w:lang w:val="en-US"/>
        </w:rPr>
        <w:br/>
      </w:r>
      <w:r w:rsidR="007F6371">
        <w:rPr>
          <w:rFonts w:cstheme="minorHAnsi"/>
          <w:sz w:val="24"/>
          <w:szCs w:val="24"/>
          <w:lang w:val="en-US"/>
        </w:rPr>
        <w:t xml:space="preserve">1. </w:t>
      </w:r>
      <w:r w:rsidR="00D71AF6">
        <w:rPr>
          <w:rFonts w:cstheme="minorHAnsi"/>
          <w:sz w:val="24"/>
          <w:szCs w:val="24"/>
          <w:lang w:val="en-US"/>
        </w:rPr>
        <w:t xml:space="preserve">To select </w:t>
      </w:r>
      <w:r w:rsidR="00A23043">
        <w:rPr>
          <w:rFonts w:cstheme="minorHAnsi"/>
          <w:sz w:val="24"/>
          <w:szCs w:val="24"/>
          <w:lang w:val="en-US"/>
        </w:rPr>
        <w:t>one or more</w:t>
      </w:r>
      <w:r w:rsidR="00B12B63">
        <w:rPr>
          <w:rFonts w:cstheme="minorHAnsi"/>
          <w:sz w:val="24"/>
          <w:szCs w:val="24"/>
          <w:lang w:val="en-US"/>
        </w:rPr>
        <w:t xml:space="preserve"> </w:t>
      </w:r>
      <w:r w:rsidR="00E33753">
        <w:rPr>
          <w:rFonts w:cstheme="minorHAnsi"/>
          <w:sz w:val="24"/>
          <w:szCs w:val="24"/>
          <w:lang w:val="en-US"/>
        </w:rPr>
        <w:t>options from a list of options</w:t>
      </w:r>
      <w:r w:rsidR="004A2D12">
        <w:rPr>
          <w:rFonts w:cstheme="minorHAnsi"/>
          <w:sz w:val="24"/>
          <w:szCs w:val="24"/>
          <w:lang w:val="en-US"/>
        </w:rPr>
        <w:t>, double-click on the corresponding box</w:t>
      </w:r>
      <w:r w:rsidR="00A23043">
        <w:rPr>
          <w:rFonts w:cstheme="minorHAnsi"/>
          <w:sz w:val="24"/>
          <w:szCs w:val="24"/>
          <w:lang w:val="en-US"/>
        </w:rPr>
        <w:t>es</w:t>
      </w:r>
      <w:r w:rsidR="006A008B">
        <w:rPr>
          <w:rFonts w:cstheme="minorHAnsi"/>
          <w:sz w:val="24"/>
          <w:szCs w:val="24"/>
          <w:lang w:val="en-US"/>
        </w:rPr>
        <w:t xml:space="preserve"> to the right of these items</w:t>
      </w:r>
      <w:r w:rsidR="003903C5">
        <w:rPr>
          <w:rFonts w:cstheme="minorHAnsi"/>
          <w:sz w:val="24"/>
          <w:szCs w:val="24"/>
          <w:lang w:val="en-US"/>
        </w:rPr>
        <w:t>, then</w:t>
      </w:r>
      <w:r w:rsidR="006A008B">
        <w:rPr>
          <w:rFonts w:cstheme="minorHAnsi"/>
          <w:sz w:val="24"/>
          <w:szCs w:val="24"/>
          <w:lang w:val="en-US"/>
        </w:rPr>
        <w:t>,</w:t>
      </w:r>
      <w:r w:rsidR="003903C5">
        <w:rPr>
          <w:rFonts w:cstheme="minorHAnsi"/>
          <w:sz w:val="24"/>
          <w:szCs w:val="24"/>
          <w:lang w:val="en-US"/>
        </w:rPr>
        <w:t xml:space="preserve"> using the dialogue box provided,</w:t>
      </w:r>
      <w:r w:rsidR="004A2D12">
        <w:rPr>
          <w:rFonts w:cstheme="minorHAnsi"/>
          <w:sz w:val="24"/>
          <w:szCs w:val="24"/>
          <w:lang w:val="en-US"/>
        </w:rPr>
        <w:t xml:space="preserve"> select ‘Checked’ </w:t>
      </w:r>
      <w:r w:rsidR="003903C5">
        <w:rPr>
          <w:rFonts w:cstheme="minorHAnsi"/>
          <w:sz w:val="24"/>
          <w:szCs w:val="24"/>
          <w:lang w:val="en-US"/>
        </w:rPr>
        <w:t xml:space="preserve">under </w:t>
      </w:r>
      <w:r w:rsidR="003903C5" w:rsidRPr="00F30625">
        <w:rPr>
          <w:rFonts w:cstheme="minorHAnsi"/>
          <w:b/>
          <w:bCs/>
          <w:sz w:val="24"/>
          <w:szCs w:val="24"/>
          <w:lang w:val="en-US"/>
        </w:rPr>
        <w:t xml:space="preserve">Default </w:t>
      </w:r>
      <w:r w:rsidR="00F30625" w:rsidRPr="00F30625">
        <w:rPr>
          <w:rFonts w:cstheme="minorHAnsi"/>
          <w:b/>
          <w:bCs/>
          <w:sz w:val="24"/>
          <w:szCs w:val="24"/>
          <w:lang w:val="en-US"/>
        </w:rPr>
        <w:t>v</w:t>
      </w:r>
      <w:r w:rsidR="003903C5" w:rsidRPr="00F30625">
        <w:rPr>
          <w:rFonts w:cstheme="minorHAnsi"/>
          <w:b/>
          <w:bCs/>
          <w:sz w:val="24"/>
          <w:szCs w:val="24"/>
          <w:lang w:val="en-US"/>
        </w:rPr>
        <w:t>alue</w:t>
      </w:r>
      <w:r w:rsidR="003903C5">
        <w:rPr>
          <w:rFonts w:cstheme="minorHAnsi"/>
          <w:sz w:val="24"/>
          <w:szCs w:val="24"/>
          <w:lang w:val="en-US"/>
        </w:rPr>
        <w:t>.</w:t>
      </w:r>
      <w:r w:rsidR="005C59CC">
        <w:rPr>
          <w:rFonts w:cstheme="minorHAnsi"/>
          <w:sz w:val="24"/>
          <w:szCs w:val="24"/>
          <w:lang w:val="en-US"/>
        </w:rPr>
        <w:br/>
        <w:t xml:space="preserve">2. All text boxes are expandable. </w:t>
      </w:r>
      <w:r w:rsidR="00D8461C">
        <w:rPr>
          <w:rFonts w:cstheme="minorHAnsi"/>
          <w:sz w:val="24"/>
          <w:szCs w:val="24"/>
          <w:lang w:val="en-US"/>
        </w:rPr>
        <w:t>The initial size of any textbox is not necessarily</w:t>
      </w:r>
      <w:r w:rsidR="007710A8">
        <w:rPr>
          <w:rFonts w:cstheme="minorHAnsi"/>
          <w:sz w:val="24"/>
          <w:szCs w:val="24"/>
          <w:lang w:val="en-US"/>
        </w:rPr>
        <w:t xml:space="preserve"> a reflection of the length of answer </w:t>
      </w:r>
      <w:r w:rsidR="00D8461C">
        <w:rPr>
          <w:rFonts w:cstheme="minorHAnsi"/>
          <w:sz w:val="24"/>
          <w:szCs w:val="24"/>
          <w:lang w:val="en-US"/>
        </w:rPr>
        <w:t>expected.</w:t>
      </w:r>
      <w:r w:rsidR="00AB2000">
        <w:rPr>
          <w:rFonts w:cstheme="minorHAnsi"/>
          <w:sz w:val="24"/>
          <w:szCs w:val="24"/>
          <w:lang w:val="en-US"/>
        </w:rPr>
        <w:br/>
      </w:r>
      <w:r w:rsidR="00D8461C">
        <w:rPr>
          <w:rFonts w:cstheme="minorHAnsi"/>
          <w:sz w:val="24"/>
          <w:szCs w:val="24"/>
          <w:lang w:val="en-US"/>
        </w:rPr>
        <w:t>3</w:t>
      </w:r>
      <w:r w:rsidR="00AB2000">
        <w:rPr>
          <w:rFonts w:cstheme="minorHAnsi"/>
          <w:sz w:val="24"/>
          <w:szCs w:val="24"/>
          <w:lang w:val="en-US"/>
        </w:rPr>
        <w:t xml:space="preserve">. To keep content clear, please complete a separate form </w:t>
      </w:r>
      <w:r w:rsidR="00E70775">
        <w:rPr>
          <w:rFonts w:cstheme="minorHAnsi"/>
          <w:sz w:val="24"/>
          <w:szCs w:val="24"/>
          <w:lang w:val="en-US"/>
        </w:rPr>
        <w:t xml:space="preserve">for </w:t>
      </w:r>
      <w:r w:rsidR="00AB2000">
        <w:rPr>
          <w:rFonts w:cstheme="minorHAnsi"/>
          <w:sz w:val="24"/>
          <w:szCs w:val="24"/>
          <w:lang w:val="en-US"/>
        </w:rPr>
        <w:t xml:space="preserve">each health profession </w:t>
      </w:r>
      <w:r w:rsidR="00D535D1">
        <w:rPr>
          <w:rFonts w:cstheme="minorHAnsi"/>
          <w:sz w:val="24"/>
          <w:szCs w:val="24"/>
          <w:lang w:val="en-US"/>
        </w:rPr>
        <w:t xml:space="preserve">represented </w:t>
      </w:r>
      <w:r w:rsidR="00AB2000">
        <w:rPr>
          <w:rFonts w:cstheme="minorHAnsi"/>
          <w:sz w:val="24"/>
          <w:szCs w:val="24"/>
          <w:lang w:val="en-US"/>
        </w:rPr>
        <w:t xml:space="preserve"> </w:t>
      </w:r>
      <w:r w:rsidR="00D535D1">
        <w:rPr>
          <w:rFonts w:cstheme="minorHAnsi"/>
          <w:sz w:val="24"/>
          <w:szCs w:val="24"/>
          <w:lang w:val="en-US"/>
        </w:rPr>
        <w:t xml:space="preserve">(e.g., </w:t>
      </w:r>
      <w:r w:rsidR="00EE729F">
        <w:rPr>
          <w:rFonts w:cstheme="minorHAnsi"/>
          <w:sz w:val="24"/>
          <w:szCs w:val="24"/>
          <w:lang w:val="en-US"/>
        </w:rPr>
        <w:t>please use separate forms for Medicine and Dentistry)</w:t>
      </w:r>
      <w:r w:rsidR="00BB0486">
        <w:rPr>
          <w:rFonts w:cstheme="minorHAnsi"/>
          <w:sz w:val="24"/>
          <w:szCs w:val="24"/>
          <w:lang w:val="en-US"/>
        </w:rPr>
        <w:br/>
      </w:r>
      <w:r w:rsidR="00D8461C">
        <w:rPr>
          <w:rFonts w:cstheme="minorHAnsi"/>
          <w:sz w:val="24"/>
          <w:szCs w:val="24"/>
          <w:lang w:val="en-US"/>
        </w:rPr>
        <w:t>4</w:t>
      </w:r>
      <w:r w:rsidR="000C0255">
        <w:rPr>
          <w:rFonts w:cstheme="minorHAnsi"/>
          <w:sz w:val="24"/>
          <w:szCs w:val="24"/>
          <w:lang w:val="en-US"/>
        </w:rPr>
        <w:t xml:space="preserve">. </w:t>
      </w:r>
      <w:r w:rsidR="00E07567">
        <w:rPr>
          <w:rFonts w:cstheme="minorHAnsi"/>
          <w:sz w:val="24"/>
          <w:szCs w:val="24"/>
          <w:lang w:val="en-US"/>
        </w:rPr>
        <w:t>Unless stated otherwise</w:t>
      </w:r>
      <w:r w:rsidR="004708A4">
        <w:rPr>
          <w:rFonts w:cstheme="minorHAnsi"/>
          <w:sz w:val="24"/>
          <w:szCs w:val="24"/>
          <w:lang w:val="en-US"/>
        </w:rPr>
        <w:t xml:space="preserve">, </w:t>
      </w:r>
      <w:r w:rsidR="00E07567">
        <w:rPr>
          <w:rFonts w:cstheme="minorHAnsi"/>
          <w:sz w:val="24"/>
          <w:szCs w:val="24"/>
          <w:lang w:val="en-US"/>
        </w:rPr>
        <w:t>items relating to course content</w:t>
      </w:r>
      <w:r w:rsidR="004708A4">
        <w:rPr>
          <w:rFonts w:cstheme="minorHAnsi"/>
          <w:sz w:val="24"/>
          <w:szCs w:val="24"/>
          <w:lang w:val="en-US"/>
        </w:rPr>
        <w:t xml:space="preserve"> </w:t>
      </w:r>
      <w:r w:rsidR="00807C41">
        <w:rPr>
          <w:rFonts w:cstheme="minorHAnsi"/>
          <w:sz w:val="24"/>
          <w:szCs w:val="24"/>
          <w:lang w:val="en-US"/>
        </w:rPr>
        <w:t>do not pertain to</w:t>
      </w:r>
      <w:r w:rsidR="004708A4">
        <w:rPr>
          <w:rFonts w:cstheme="minorHAnsi"/>
          <w:sz w:val="24"/>
          <w:szCs w:val="24"/>
          <w:lang w:val="en-US"/>
        </w:rPr>
        <w:t xml:space="preserve"> </w:t>
      </w:r>
      <w:r w:rsidR="00E6669B">
        <w:rPr>
          <w:rFonts w:cstheme="minorHAnsi"/>
          <w:sz w:val="24"/>
          <w:szCs w:val="24"/>
          <w:lang w:val="en-US"/>
        </w:rPr>
        <w:t>MSc</w:t>
      </w:r>
      <w:r w:rsidR="00070DC8">
        <w:rPr>
          <w:rFonts w:cstheme="minorHAnsi"/>
          <w:sz w:val="24"/>
          <w:szCs w:val="24"/>
          <w:lang w:val="en-US"/>
        </w:rPr>
        <w:t xml:space="preserve">, </w:t>
      </w:r>
      <w:r w:rsidR="001B278B">
        <w:rPr>
          <w:rFonts w:cstheme="minorHAnsi"/>
          <w:sz w:val="24"/>
          <w:szCs w:val="24"/>
          <w:lang w:val="en-US"/>
        </w:rPr>
        <w:t>PhD or PPD</w:t>
      </w:r>
      <w:r w:rsidR="00E6669B">
        <w:rPr>
          <w:rFonts w:cstheme="minorHAnsi"/>
          <w:sz w:val="24"/>
          <w:szCs w:val="24"/>
          <w:lang w:val="en-US"/>
        </w:rPr>
        <w:t xml:space="preserve"> </w:t>
      </w:r>
      <w:r w:rsidR="004708A4">
        <w:rPr>
          <w:rFonts w:cstheme="minorHAnsi"/>
          <w:sz w:val="24"/>
          <w:szCs w:val="24"/>
          <w:lang w:val="en-US"/>
        </w:rPr>
        <w:t>degree programmes</w:t>
      </w:r>
      <w:r w:rsidR="000C0255">
        <w:rPr>
          <w:rFonts w:cstheme="minorHAnsi"/>
          <w:sz w:val="24"/>
          <w:szCs w:val="24"/>
          <w:lang w:val="en-US"/>
        </w:rPr>
        <w:t xml:space="preserve">. </w:t>
      </w:r>
      <w:r w:rsidR="001B278B">
        <w:rPr>
          <w:rFonts w:cstheme="minorHAnsi"/>
          <w:sz w:val="24"/>
          <w:szCs w:val="24"/>
          <w:lang w:val="en-US"/>
        </w:rPr>
        <w:t>There is an item in the form specifically designed to cover these types of programmes.</w:t>
      </w:r>
      <w:r w:rsidR="00B748D1">
        <w:rPr>
          <w:rFonts w:cstheme="minorHAnsi"/>
          <w:sz w:val="24"/>
          <w:szCs w:val="24"/>
          <w:lang w:val="en-US"/>
        </w:rPr>
        <w:br/>
        <w:t xml:space="preserve">5. Please be prepared to adapt the answer fields to </w:t>
      </w:r>
      <w:r w:rsidR="00996D2A">
        <w:rPr>
          <w:rFonts w:cstheme="minorHAnsi"/>
          <w:sz w:val="24"/>
          <w:szCs w:val="24"/>
          <w:lang w:val="en-US"/>
        </w:rPr>
        <w:t>provide an accurate record of medical statistics teaching at your institution</w:t>
      </w:r>
      <w:r w:rsidR="008B4518">
        <w:rPr>
          <w:rFonts w:cstheme="minorHAnsi"/>
          <w:sz w:val="24"/>
          <w:szCs w:val="24"/>
          <w:lang w:val="en-US"/>
        </w:rPr>
        <w:t xml:space="preserve">. It is </w:t>
      </w:r>
      <w:r w:rsidR="001142C1">
        <w:rPr>
          <w:rFonts w:cstheme="minorHAnsi"/>
          <w:sz w:val="24"/>
          <w:szCs w:val="24"/>
          <w:lang w:val="en-US"/>
        </w:rPr>
        <w:t>expected</w:t>
      </w:r>
      <w:r w:rsidR="008B4518">
        <w:rPr>
          <w:rFonts w:cstheme="minorHAnsi"/>
          <w:sz w:val="24"/>
          <w:szCs w:val="24"/>
          <w:lang w:val="en-US"/>
        </w:rPr>
        <w:t xml:space="preserve"> that you will </w:t>
      </w:r>
      <w:r w:rsidR="009A7B29">
        <w:rPr>
          <w:rFonts w:cstheme="minorHAnsi"/>
          <w:sz w:val="24"/>
          <w:szCs w:val="24"/>
          <w:lang w:val="en-US"/>
        </w:rPr>
        <w:t>want</w:t>
      </w:r>
      <w:r w:rsidR="008B4518">
        <w:rPr>
          <w:rFonts w:cstheme="minorHAnsi"/>
          <w:sz w:val="24"/>
          <w:szCs w:val="24"/>
          <w:lang w:val="en-US"/>
        </w:rPr>
        <w:t xml:space="preserve"> to</w:t>
      </w:r>
      <w:r w:rsidR="00F2792E">
        <w:rPr>
          <w:rFonts w:cstheme="minorHAnsi"/>
          <w:sz w:val="24"/>
          <w:szCs w:val="24"/>
          <w:lang w:val="en-US"/>
        </w:rPr>
        <w:t xml:space="preserve"> differentiate between different </w:t>
      </w:r>
      <w:r>
        <w:rPr>
          <w:rFonts w:cstheme="minorHAnsi"/>
          <w:sz w:val="24"/>
          <w:szCs w:val="24"/>
          <w:lang w:val="en-US"/>
        </w:rPr>
        <w:t xml:space="preserve">categories, such as </w:t>
      </w:r>
      <w:r w:rsidR="00F2792E">
        <w:rPr>
          <w:rFonts w:cstheme="minorHAnsi"/>
          <w:sz w:val="24"/>
          <w:szCs w:val="24"/>
          <w:lang w:val="en-US"/>
        </w:rPr>
        <w:t>groups of students</w:t>
      </w:r>
      <w:r w:rsidR="00E33753">
        <w:rPr>
          <w:rFonts w:cstheme="minorHAnsi"/>
          <w:sz w:val="24"/>
          <w:szCs w:val="24"/>
          <w:lang w:val="en-US"/>
        </w:rPr>
        <w:t>, year groups</w:t>
      </w:r>
      <w:r w:rsidR="00F2792E">
        <w:rPr>
          <w:rFonts w:cstheme="minorHAnsi"/>
          <w:sz w:val="24"/>
          <w:szCs w:val="24"/>
          <w:lang w:val="en-US"/>
        </w:rPr>
        <w:t xml:space="preserve"> or c</w:t>
      </w:r>
      <w:r w:rsidR="00E33753">
        <w:rPr>
          <w:rFonts w:cstheme="minorHAnsi"/>
          <w:sz w:val="24"/>
          <w:szCs w:val="24"/>
          <w:lang w:val="en-US"/>
        </w:rPr>
        <w:t>ourses</w:t>
      </w:r>
      <w:r w:rsidR="00B748D1">
        <w:rPr>
          <w:rFonts w:cstheme="minorHAnsi"/>
          <w:sz w:val="24"/>
          <w:szCs w:val="24"/>
          <w:lang w:val="en-US"/>
        </w:rPr>
        <w:t xml:space="preserve">. </w:t>
      </w:r>
      <w:r w:rsidR="0014416B">
        <w:rPr>
          <w:rFonts w:cstheme="minorHAnsi"/>
          <w:sz w:val="24"/>
          <w:szCs w:val="24"/>
          <w:lang w:val="en-US"/>
        </w:rPr>
        <w:t>F</w:t>
      </w:r>
      <w:r w:rsidR="008B4518">
        <w:rPr>
          <w:rFonts w:cstheme="minorHAnsi"/>
          <w:sz w:val="24"/>
          <w:szCs w:val="24"/>
          <w:lang w:val="en-US"/>
        </w:rPr>
        <w:t>or</w:t>
      </w:r>
      <w:r w:rsidR="00B748D1">
        <w:rPr>
          <w:rFonts w:cstheme="minorHAnsi"/>
          <w:sz w:val="24"/>
          <w:szCs w:val="24"/>
          <w:lang w:val="en-US"/>
        </w:rPr>
        <w:t xml:space="preserve"> example, where the estimated total number of students is requested, </w:t>
      </w:r>
      <w:r w:rsidR="002E57A1">
        <w:rPr>
          <w:rFonts w:cstheme="minorHAnsi"/>
          <w:sz w:val="24"/>
          <w:szCs w:val="24"/>
          <w:lang w:val="en-US"/>
        </w:rPr>
        <w:t xml:space="preserve"> </w:t>
      </w:r>
      <w:r w:rsidR="00C960E4">
        <w:rPr>
          <w:rFonts w:cstheme="minorHAnsi"/>
          <w:sz w:val="24"/>
          <w:szCs w:val="24"/>
          <w:lang w:val="en-US"/>
        </w:rPr>
        <w:t>please consider providing</w:t>
      </w:r>
      <w:r w:rsidR="002E57A1">
        <w:rPr>
          <w:rFonts w:cstheme="minorHAnsi"/>
          <w:sz w:val="24"/>
          <w:szCs w:val="24"/>
          <w:lang w:val="en-US"/>
        </w:rPr>
        <w:t xml:space="preserve"> separate totals to refer to different year groups</w:t>
      </w:r>
      <w:r>
        <w:rPr>
          <w:rFonts w:cstheme="minorHAnsi"/>
          <w:sz w:val="24"/>
          <w:szCs w:val="24"/>
          <w:lang w:val="en-US"/>
        </w:rPr>
        <w:t xml:space="preserve"> and specif</w:t>
      </w:r>
      <w:r w:rsidR="00966D40">
        <w:rPr>
          <w:rFonts w:cstheme="minorHAnsi"/>
          <w:sz w:val="24"/>
          <w:szCs w:val="24"/>
          <w:lang w:val="en-US"/>
        </w:rPr>
        <w:t>ying</w:t>
      </w:r>
      <w:r>
        <w:rPr>
          <w:rFonts w:cstheme="minorHAnsi"/>
          <w:sz w:val="24"/>
          <w:szCs w:val="24"/>
          <w:lang w:val="en-US"/>
        </w:rPr>
        <w:t xml:space="preserve"> which group you are referring to in each case</w:t>
      </w:r>
      <w:r w:rsidR="002E57A1">
        <w:rPr>
          <w:rFonts w:cstheme="minorHAnsi"/>
          <w:sz w:val="24"/>
          <w:szCs w:val="24"/>
          <w:lang w:val="en-US"/>
        </w:rPr>
        <w:t>.</w:t>
      </w:r>
    </w:p>
    <w:p w14:paraId="65FCD036" w14:textId="77777777" w:rsidR="00B50E2F" w:rsidRDefault="0052361B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Institution</w:t>
      </w:r>
      <w:r w:rsidR="00B50E2F" w:rsidRPr="007609B4">
        <w:rPr>
          <w:rFonts w:cstheme="minorHAnsi"/>
          <w:sz w:val="24"/>
          <w:szCs w:val="24"/>
          <w:lang w:val="en-US"/>
        </w:rPr>
        <w:t xml:space="preserve">: </w:t>
      </w:r>
    </w:p>
    <w:p w14:paraId="65FCD037" w14:textId="77777777" w:rsidR="00A740FE" w:rsidRPr="007609B4" w:rsidRDefault="00A740FE">
      <w:pPr>
        <w:rPr>
          <w:rFonts w:cstheme="minorHAnsi"/>
          <w:sz w:val="24"/>
          <w:szCs w:val="24"/>
          <w:lang w:val="en-US"/>
        </w:rPr>
      </w:pPr>
    </w:p>
    <w:p w14:paraId="65FCD038" w14:textId="2067E1E2" w:rsidR="00D15B05" w:rsidRDefault="00804EDC" w:rsidP="00D15B05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Degree programme(s) represented</w:t>
      </w:r>
      <w:r w:rsidR="00B50E2F" w:rsidRPr="007609B4">
        <w:rPr>
          <w:rFonts w:cstheme="minorHAnsi"/>
          <w:sz w:val="24"/>
          <w:szCs w:val="24"/>
          <w:lang w:val="en-US"/>
        </w:rPr>
        <w:t xml:space="preserve">: </w:t>
      </w:r>
    </w:p>
    <w:p w14:paraId="65FCD039" w14:textId="77777777" w:rsidR="00D15B05" w:rsidRPr="007609B4" w:rsidRDefault="00D15B05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</w:p>
    <w:p w14:paraId="5DE54719" w14:textId="77777777" w:rsidR="007651C6" w:rsidRDefault="007651C6" w:rsidP="007651C6">
      <w:pPr>
        <w:rPr>
          <w:rFonts w:cstheme="minorHAnsi"/>
          <w:sz w:val="24"/>
          <w:szCs w:val="24"/>
          <w:lang w:val="en-US"/>
        </w:rPr>
      </w:pPr>
    </w:p>
    <w:p w14:paraId="19D502F4" w14:textId="3F8526A3" w:rsidR="007C778F" w:rsidRDefault="007C778F" w:rsidP="007651C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 the overview section please provide a list of </w:t>
      </w:r>
      <w:r w:rsidR="004D1423">
        <w:rPr>
          <w:rFonts w:cstheme="minorHAnsi"/>
          <w:sz w:val="24"/>
          <w:szCs w:val="24"/>
          <w:lang w:val="en-US"/>
        </w:rPr>
        <w:t xml:space="preserve">the statistics topics covered and specify in each case whether </w:t>
      </w:r>
      <w:r w:rsidR="0035113A">
        <w:rPr>
          <w:rFonts w:cstheme="minorHAnsi"/>
          <w:sz w:val="24"/>
          <w:szCs w:val="24"/>
          <w:lang w:val="en-US"/>
        </w:rPr>
        <w:t xml:space="preserve">this includes </w:t>
      </w:r>
      <w:r w:rsidR="00C831DE">
        <w:rPr>
          <w:rFonts w:cstheme="minorHAnsi"/>
          <w:sz w:val="24"/>
          <w:szCs w:val="24"/>
          <w:lang w:val="en-US"/>
        </w:rPr>
        <w:t xml:space="preserve">a) </w:t>
      </w:r>
      <w:r w:rsidR="0035113A">
        <w:rPr>
          <w:rFonts w:cstheme="minorHAnsi"/>
          <w:sz w:val="24"/>
          <w:szCs w:val="24"/>
          <w:lang w:val="en-US"/>
        </w:rPr>
        <w:t xml:space="preserve">theory, </w:t>
      </w:r>
      <w:r w:rsidR="00C831DE">
        <w:rPr>
          <w:rFonts w:cstheme="minorHAnsi"/>
          <w:sz w:val="24"/>
          <w:szCs w:val="24"/>
          <w:lang w:val="en-US"/>
        </w:rPr>
        <w:t xml:space="preserve">b) performing calculations or statistics analysis or </w:t>
      </w:r>
      <w:r w:rsidR="006B46B9">
        <w:rPr>
          <w:rFonts w:cstheme="minorHAnsi"/>
          <w:sz w:val="24"/>
          <w:szCs w:val="24"/>
          <w:lang w:val="en-US"/>
        </w:rPr>
        <w:t xml:space="preserve">c) </w:t>
      </w:r>
      <w:r w:rsidR="00C831DE">
        <w:rPr>
          <w:rFonts w:cstheme="minorHAnsi"/>
          <w:sz w:val="24"/>
          <w:szCs w:val="24"/>
          <w:lang w:val="en-US"/>
        </w:rPr>
        <w:t>both a) and b)</w:t>
      </w:r>
      <w:r w:rsidR="006B46B9">
        <w:rPr>
          <w:rFonts w:cstheme="minorHAnsi"/>
          <w:sz w:val="24"/>
          <w:szCs w:val="24"/>
          <w:lang w:val="en-US"/>
        </w:rPr>
        <w:t>.</w:t>
      </w:r>
    </w:p>
    <w:p w14:paraId="182E7348" w14:textId="77777777" w:rsidR="0082754A" w:rsidRDefault="007651C6" w:rsidP="007651C6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Overview of Medical Statistics teaching </w:t>
      </w:r>
      <w:r w:rsidR="0082754A">
        <w:rPr>
          <w:rFonts w:cstheme="minorHAnsi"/>
          <w:sz w:val="24"/>
          <w:szCs w:val="24"/>
          <w:lang w:val="en-US"/>
        </w:rPr>
        <w:t>(with years specified)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7609B4">
        <w:rPr>
          <w:rFonts w:cstheme="minorHAnsi"/>
          <w:sz w:val="24"/>
          <w:szCs w:val="24"/>
          <w:lang w:val="en-US"/>
        </w:rPr>
        <w:t>:</w:t>
      </w:r>
    </w:p>
    <w:p w14:paraId="504A7451" w14:textId="78C1677D" w:rsidR="007651C6" w:rsidRPr="0003534E" w:rsidRDefault="007651C6" w:rsidP="0003534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sz w:val="24"/>
          <w:szCs w:val="24"/>
          <w:lang w:val="en-US"/>
        </w:rPr>
        <w:t xml:space="preserve"> </w:t>
      </w:r>
    </w:p>
    <w:p w14:paraId="6DA650ED" w14:textId="5CE209D4" w:rsidR="00B748D1" w:rsidRPr="00966D40" w:rsidRDefault="00B748D1">
      <w:pPr>
        <w:rPr>
          <w:rFonts w:cstheme="minorHAnsi"/>
          <w:color w:val="000000"/>
          <w:sz w:val="24"/>
          <w:szCs w:val="24"/>
        </w:rPr>
      </w:pPr>
    </w:p>
    <w:p w14:paraId="65FCD03B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Type of students: </w:t>
      </w:r>
    </w:p>
    <w:p w14:paraId="65FCD03C" w14:textId="5071D393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Medical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Dental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Biology</w:t>
      </w:r>
      <w:r w:rsidR="00C32AD7">
        <w:rPr>
          <w:rFonts w:cstheme="minorHAnsi"/>
          <w:sz w:val="24"/>
          <w:szCs w:val="24"/>
          <w:lang w:val="en-US"/>
        </w:rPr>
        <w:t xml:space="preserve">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65FCD03D" w14:textId="77777777" w:rsidR="0052361B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Mathematics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Other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 xml:space="preserve"> (please state:</w:t>
      </w:r>
      <w:r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color w:val="000000"/>
          <w:sz w:val="24"/>
          <w:szCs w:val="24"/>
        </w:rPr>
      </w:r>
      <w:r w:rsidR="00BB7887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end"/>
      </w:r>
      <w:r w:rsidRPr="009560CC">
        <w:rPr>
          <w:rFonts w:cstheme="minorHAnsi"/>
          <w:color w:val="000000"/>
          <w:sz w:val="24"/>
          <w:szCs w:val="24"/>
          <w:lang w:val="en-US"/>
        </w:rPr>
        <w:t>)</w:t>
      </w:r>
    </w:p>
    <w:p w14:paraId="65FCD03F" w14:textId="77777777" w:rsidR="000E3B72" w:rsidRPr="007609B4" w:rsidRDefault="000E3B72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Estimated total number of students:</w:t>
      </w:r>
      <w:r w:rsidR="0081751E" w:rsidRPr="007609B4">
        <w:rPr>
          <w:rFonts w:cstheme="minorHAnsi"/>
          <w:sz w:val="24"/>
          <w:szCs w:val="24"/>
          <w:lang w:val="en-US"/>
        </w:rPr>
        <w:t xml:space="preserve"> </w:t>
      </w:r>
      <w:r w:rsidRPr="007609B4">
        <w:rPr>
          <w:rFonts w:cstheme="minorHAnsi"/>
          <w:sz w:val="24"/>
          <w:szCs w:val="24"/>
          <w:lang w:val="en-US"/>
        </w:rPr>
        <w:t xml:space="preserve"> </w:t>
      </w:r>
    </w:p>
    <w:p w14:paraId="65FCD040" w14:textId="77777777"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>Academic years where medical statistics is taught:</w:t>
      </w:r>
      <w:r w:rsidR="009560CC"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65FCD041" w14:textId="77777777" w:rsidR="0052361B" w:rsidRPr="0052361B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No. </w:t>
      </w:r>
      <w:r w:rsidR="00AE05FD">
        <w:rPr>
          <w:rFonts w:cstheme="minorHAnsi"/>
          <w:color w:val="000000"/>
          <w:sz w:val="24"/>
          <w:szCs w:val="24"/>
          <w:lang w:val="en-US"/>
        </w:rPr>
        <w:t xml:space="preserve">of </w:t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estimated hours per academic year: </w:t>
      </w:r>
    </w:p>
    <w:p w14:paraId="65FCD09E" w14:textId="77777777" w:rsidR="00EA1BCE" w:rsidRPr="007609B4" w:rsidRDefault="00EA1BCE">
      <w:pPr>
        <w:rPr>
          <w:rFonts w:cstheme="minorHAnsi"/>
          <w:sz w:val="24"/>
          <w:szCs w:val="24"/>
          <w:lang w:val="en-US"/>
        </w:rPr>
      </w:pPr>
    </w:p>
    <w:p w14:paraId="65FCD09F" w14:textId="1153A5FA" w:rsidR="007609B4" w:rsidRPr="007609B4" w:rsidRDefault="007609B4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Assessment details</w:t>
      </w:r>
      <w:r w:rsidR="00044B8D">
        <w:rPr>
          <w:rFonts w:cstheme="minorHAnsi"/>
          <w:sz w:val="24"/>
          <w:szCs w:val="24"/>
          <w:lang w:val="en-US"/>
        </w:rPr>
        <w:t xml:space="preserve"> (whether in-course assessment, summative</w:t>
      </w:r>
      <w:r w:rsidR="004B6AC0">
        <w:rPr>
          <w:rFonts w:cstheme="minorHAnsi"/>
          <w:sz w:val="24"/>
          <w:szCs w:val="24"/>
          <w:lang w:val="en-US"/>
        </w:rPr>
        <w:t xml:space="preserve"> or formative; format of assessment, questions styles, time allocated to assessment</w:t>
      </w:r>
      <w:r w:rsidR="00044B8D">
        <w:rPr>
          <w:rFonts w:cstheme="minorHAnsi"/>
          <w:sz w:val="24"/>
          <w:szCs w:val="24"/>
          <w:lang w:val="en-US"/>
        </w:rPr>
        <w:t>)</w:t>
      </w:r>
      <w:r w:rsidRPr="007609B4">
        <w:rPr>
          <w:rFonts w:cstheme="minorHAnsi"/>
          <w:sz w:val="24"/>
          <w:szCs w:val="24"/>
          <w:lang w:val="en-US"/>
        </w:rPr>
        <w:t>:</w:t>
      </w:r>
      <w:r w:rsidR="00D15B0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FDA03E6" w14:textId="77777777" w:rsidR="001B3A5B" w:rsidRDefault="001B3A5B">
      <w:pPr>
        <w:rPr>
          <w:rFonts w:cstheme="minorHAnsi"/>
          <w:sz w:val="24"/>
          <w:szCs w:val="24"/>
          <w:lang w:val="en-US"/>
        </w:rPr>
      </w:pPr>
    </w:p>
    <w:p w14:paraId="65FCD0A1" w14:textId="77777777" w:rsidR="000E3B72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Computer package used:</w:t>
      </w:r>
    </w:p>
    <w:p w14:paraId="65FCD0A2" w14:textId="4059D726" w:rsidR="0081751E" w:rsidRPr="007609B4" w:rsidRDefault="00855E22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Minitab </w:t>
      </w:r>
      <w:r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81751E" w:rsidRPr="007609B4">
        <w:rPr>
          <w:rFonts w:cstheme="minorHAnsi"/>
          <w:sz w:val="24"/>
          <w:szCs w:val="24"/>
          <w:lang w:val="en-US"/>
        </w:rPr>
        <w:t xml:space="preserve">SPSS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751E"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="00ED54A0">
        <w:rPr>
          <w:rFonts w:cstheme="minorHAnsi"/>
          <w:sz w:val="24"/>
          <w:szCs w:val="24"/>
          <w:lang w:val="en-US"/>
        </w:rPr>
        <w:tab/>
      </w:r>
      <w:r w:rsidR="00ED54A0" w:rsidRPr="007609B4">
        <w:rPr>
          <w:rFonts w:cstheme="minorHAnsi"/>
          <w:sz w:val="24"/>
          <w:szCs w:val="24"/>
          <w:lang w:val="en-US"/>
        </w:rPr>
        <w:t xml:space="preserve">Stata </w:t>
      </w:r>
      <w:r w:rsidR="00ED54A0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4A0"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ED54A0" w:rsidRPr="007609B4">
        <w:rPr>
          <w:rFonts w:cstheme="minorHAnsi"/>
          <w:sz w:val="24"/>
          <w:szCs w:val="24"/>
        </w:rPr>
        <w:fldChar w:fldCharType="end"/>
      </w:r>
      <w:r w:rsidR="00ED54A0">
        <w:rPr>
          <w:rFonts w:cstheme="minorHAnsi"/>
          <w:sz w:val="24"/>
          <w:szCs w:val="24"/>
        </w:rPr>
        <w:t xml:space="preserve"> </w:t>
      </w:r>
      <w:r w:rsidR="00ED54A0">
        <w:rPr>
          <w:rFonts w:cstheme="minorHAnsi"/>
          <w:sz w:val="24"/>
          <w:szCs w:val="24"/>
        </w:rPr>
        <w:tab/>
      </w:r>
      <w:r w:rsidR="0081751E" w:rsidRPr="007609B4">
        <w:rPr>
          <w:rFonts w:cstheme="minorHAnsi"/>
          <w:sz w:val="24"/>
          <w:szCs w:val="24"/>
          <w:lang w:val="en-US"/>
        </w:rPr>
        <w:t xml:space="preserve">StatsDirect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751E"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="0081751E" w:rsidRPr="007609B4">
        <w:rPr>
          <w:rFonts w:cstheme="minorHAnsi"/>
          <w:sz w:val="24"/>
          <w:szCs w:val="24"/>
          <w:lang w:val="en-US"/>
        </w:rPr>
        <w:tab/>
      </w:r>
      <w:r w:rsidR="008E1E44">
        <w:rPr>
          <w:rFonts w:cstheme="minorHAnsi"/>
          <w:sz w:val="24"/>
          <w:szCs w:val="24"/>
          <w:lang w:val="en-US"/>
        </w:rPr>
        <w:t xml:space="preserve"> </w:t>
      </w:r>
      <w:r w:rsidR="00945809">
        <w:rPr>
          <w:rFonts w:cstheme="minorHAnsi"/>
          <w:sz w:val="24"/>
          <w:szCs w:val="24"/>
          <w:lang w:val="en-US"/>
        </w:rPr>
        <w:t xml:space="preserve">  </w:t>
      </w:r>
      <w:r w:rsidR="00945809">
        <w:rPr>
          <w:rFonts w:cstheme="minorHAnsi"/>
          <w:sz w:val="24"/>
          <w:szCs w:val="24"/>
          <w:lang w:val="en-US"/>
        </w:rPr>
        <w:tab/>
      </w:r>
      <w:r w:rsidR="0081751E" w:rsidRPr="007609B4">
        <w:rPr>
          <w:rFonts w:cstheme="minorHAnsi"/>
          <w:sz w:val="24"/>
          <w:szCs w:val="24"/>
          <w:lang w:val="en-US"/>
        </w:rPr>
        <w:t xml:space="preserve">R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751E"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="0081751E" w:rsidRPr="007609B4">
        <w:rPr>
          <w:rFonts w:cstheme="minorHAnsi"/>
          <w:sz w:val="24"/>
          <w:szCs w:val="24"/>
          <w:lang w:val="en-US"/>
        </w:rPr>
        <w:tab/>
      </w:r>
      <w:r w:rsidR="0081751E" w:rsidRPr="007609B4">
        <w:rPr>
          <w:rFonts w:cstheme="minorHAnsi"/>
          <w:sz w:val="24"/>
          <w:szCs w:val="24"/>
          <w:lang w:val="en-US"/>
        </w:rPr>
        <w:tab/>
      </w:r>
    </w:p>
    <w:p w14:paraId="65FCD0A3" w14:textId="4D140C3A" w:rsidR="0081751E" w:rsidRPr="0097754C" w:rsidRDefault="00945809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M</w:t>
      </w:r>
      <w:r w:rsidR="00D74107">
        <w:rPr>
          <w:rFonts w:cstheme="minorHAnsi"/>
          <w:sz w:val="24"/>
          <w:szCs w:val="24"/>
          <w:lang w:val="en-US"/>
        </w:rPr>
        <w:t>ATLAB</w:t>
      </w:r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81751E" w:rsidRPr="007609B4">
        <w:rPr>
          <w:rFonts w:cstheme="minorHAnsi"/>
          <w:sz w:val="24"/>
          <w:szCs w:val="24"/>
          <w:lang w:val="en-US"/>
        </w:rPr>
        <w:t xml:space="preserve">NCSS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751E"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="0081751E" w:rsidRPr="007609B4">
        <w:rPr>
          <w:rFonts w:cstheme="minorHAnsi"/>
          <w:sz w:val="24"/>
          <w:szCs w:val="24"/>
          <w:lang w:val="en-US"/>
        </w:rPr>
        <w:tab/>
        <w:t xml:space="preserve">Other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751E"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851E5D">
        <w:rPr>
          <w:rFonts w:cstheme="minorHAnsi"/>
          <w:sz w:val="24"/>
          <w:szCs w:val="24"/>
        </w:rPr>
      </w:r>
      <w:r w:rsidR="00851E5D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="0081751E" w:rsidRPr="007609B4">
        <w:rPr>
          <w:rFonts w:cstheme="minorHAnsi"/>
          <w:sz w:val="24"/>
          <w:szCs w:val="24"/>
          <w:lang w:val="en-US"/>
        </w:rPr>
        <w:t xml:space="preserve">, </w:t>
      </w:r>
      <w:r w:rsidR="0081751E" w:rsidRPr="009911FF">
        <w:rPr>
          <w:rFonts w:cstheme="minorHAnsi"/>
          <w:sz w:val="24"/>
          <w:szCs w:val="24"/>
          <w:u w:val="single"/>
          <w:lang w:val="en-US"/>
        </w:rPr>
        <w:t xml:space="preserve">please </w:t>
      </w:r>
      <w:r w:rsidR="00C00E50">
        <w:rPr>
          <w:rFonts w:cstheme="minorHAnsi"/>
          <w:sz w:val="24"/>
          <w:szCs w:val="24"/>
          <w:u w:val="single"/>
          <w:lang w:val="en-US"/>
        </w:rPr>
        <w:t>specify here</w:t>
      </w:r>
      <w:r w:rsidR="00625BA7">
        <w:rPr>
          <w:rFonts w:cstheme="minorHAnsi"/>
          <w:sz w:val="24"/>
          <w:szCs w:val="24"/>
          <w:u w:val="single"/>
          <w:lang w:val="en-US"/>
        </w:rPr>
        <w:t>:</w:t>
      </w:r>
    </w:p>
    <w:p w14:paraId="65FCD0A4" w14:textId="4F96E857" w:rsidR="00885FA2" w:rsidRDefault="00885FA2">
      <w:pPr>
        <w:rPr>
          <w:rFonts w:cstheme="minorHAnsi"/>
          <w:sz w:val="24"/>
          <w:szCs w:val="24"/>
          <w:lang w:val="en-US"/>
        </w:rPr>
      </w:pPr>
    </w:p>
    <w:p w14:paraId="4C17F93C" w14:textId="5DCE1D8D" w:rsidR="00667029" w:rsidRDefault="00464B2C" w:rsidP="00667029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Literature and resources used in teaching and learning</w:t>
      </w:r>
      <w:r w:rsidR="00667029" w:rsidRPr="007609B4">
        <w:rPr>
          <w:rFonts w:cstheme="minorHAnsi"/>
          <w:sz w:val="24"/>
          <w:szCs w:val="24"/>
          <w:lang w:val="en-US"/>
        </w:rPr>
        <w:t>:</w:t>
      </w:r>
    </w:p>
    <w:p w14:paraId="47508FFA" w14:textId="77777777" w:rsidR="00010F48" w:rsidRPr="007609B4" w:rsidRDefault="00010F48" w:rsidP="00667029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</w:p>
    <w:p w14:paraId="35F6160C" w14:textId="77777777" w:rsidR="00E07567" w:rsidRDefault="00E07567" w:rsidP="00E07567">
      <w:pPr>
        <w:rPr>
          <w:rFonts w:cstheme="minorHAnsi"/>
          <w:sz w:val="24"/>
          <w:szCs w:val="24"/>
          <w:lang w:val="en-US"/>
        </w:rPr>
      </w:pPr>
    </w:p>
    <w:p w14:paraId="3CB8A431" w14:textId="5A98D083" w:rsidR="00E07567" w:rsidRDefault="001F63C4" w:rsidP="00E07567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Master’s course</w:t>
      </w:r>
      <w:r w:rsidR="00CD4C20">
        <w:rPr>
          <w:rFonts w:cstheme="minorHAnsi"/>
          <w:sz w:val="24"/>
          <w:szCs w:val="24"/>
          <w:lang w:val="en-US"/>
        </w:rPr>
        <w:t>s</w:t>
      </w:r>
      <w:r w:rsidR="006A7B0E">
        <w:rPr>
          <w:rFonts w:cstheme="minorHAnsi"/>
          <w:sz w:val="24"/>
          <w:szCs w:val="24"/>
          <w:lang w:val="en-US"/>
        </w:rPr>
        <w:t>, PhD training courses and CPD courses</w:t>
      </w:r>
      <w:r>
        <w:rPr>
          <w:rFonts w:cstheme="minorHAnsi"/>
          <w:sz w:val="24"/>
          <w:szCs w:val="24"/>
          <w:lang w:val="en-US"/>
        </w:rPr>
        <w:t xml:space="preserve"> in which </w:t>
      </w:r>
      <w:r w:rsidR="00CE3191">
        <w:rPr>
          <w:rFonts w:cstheme="minorHAnsi"/>
          <w:sz w:val="24"/>
          <w:szCs w:val="24"/>
          <w:lang w:val="en-US"/>
        </w:rPr>
        <w:t>Medical Statistics is taught</w:t>
      </w:r>
      <w:r w:rsidR="006A7B0E">
        <w:rPr>
          <w:rFonts w:cstheme="minorHAnsi"/>
          <w:sz w:val="24"/>
          <w:szCs w:val="24"/>
          <w:lang w:val="en-US"/>
        </w:rPr>
        <w:t xml:space="preserve"> (</w:t>
      </w:r>
      <w:r w:rsidR="00214C8C">
        <w:rPr>
          <w:rFonts w:cstheme="minorHAnsi"/>
          <w:sz w:val="24"/>
          <w:szCs w:val="24"/>
          <w:lang w:val="en-US"/>
        </w:rPr>
        <w:t xml:space="preserve">in each case, </w:t>
      </w:r>
      <w:r w:rsidR="006A7B0E">
        <w:rPr>
          <w:rFonts w:cstheme="minorHAnsi"/>
          <w:sz w:val="24"/>
          <w:szCs w:val="24"/>
          <w:lang w:val="en-US"/>
        </w:rPr>
        <w:t>please include precise details of name and type of course</w:t>
      </w:r>
      <w:r w:rsidR="0027056C">
        <w:rPr>
          <w:rFonts w:cstheme="minorHAnsi"/>
          <w:sz w:val="24"/>
          <w:szCs w:val="24"/>
          <w:lang w:val="en-US"/>
        </w:rPr>
        <w:t xml:space="preserve"> and a summary of the content delivered</w:t>
      </w:r>
      <w:r w:rsidR="006A7B0E">
        <w:rPr>
          <w:rFonts w:cstheme="minorHAnsi"/>
          <w:sz w:val="24"/>
          <w:szCs w:val="24"/>
          <w:lang w:val="en-US"/>
        </w:rPr>
        <w:t>)</w:t>
      </w:r>
      <w:r w:rsidR="00E07567" w:rsidRPr="007609B4">
        <w:rPr>
          <w:rFonts w:cstheme="minorHAnsi"/>
          <w:sz w:val="24"/>
          <w:szCs w:val="24"/>
          <w:lang w:val="en-US"/>
        </w:rPr>
        <w:t>:</w:t>
      </w:r>
    </w:p>
    <w:p w14:paraId="015506E4" w14:textId="77777777" w:rsidR="00E07567" w:rsidRDefault="00E07567">
      <w:pPr>
        <w:rPr>
          <w:rFonts w:cstheme="minorHAnsi"/>
          <w:sz w:val="24"/>
          <w:szCs w:val="24"/>
          <w:lang w:val="en-US"/>
        </w:rPr>
      </w:pPr>
    </w:p>
    <w:p w14:paraId="65FCD0DB" w14:textId="78B036EB" w:rsidR="00A740FE" w:rsidRDefault="00464B2C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Additional c</w:t>
      </w:r>
      <w:r w:rsidR="009560CC">
        <w:rPr>
          <w:rFonts w:cstheme="minorHAnsi"/>
          <w:sz w:val="24"/>
          <w:szCs w:val="24"/>
          <w:lang w:val="en-US"/>
        </w:rPr>
        <w:t xml:space="preserve">omments: 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0CC" w:rsidRPr="00D6152F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color w:val="000000"/>
          <w:sz w:val="24"/>
          <w:szCs w:val="24"/>
        </w:rPr>
      </w:r>
      <w:r w:rsidR="00BB7887" w:rsidRPr="007609B4">
        <w:rPr>
          <w:rFonts w:cstheme="minorHAnsi"/>
          <w:color w:val="000000"/>
          <w:sz w:val="24"/>
          <w:szCs w:val="24"/>
        </w:rPr>
        <w:fldChar w:fldCharType="separate"/>
      </w:r>
      <w:r w:rsidR="009560CC" w:rsidRPr="007609B4">
        <w:rPr>
          <w:rFonts w:cstheme="minorHAnsi"/>
          <w:color w:val="000000"/>
          <w:sz w:val="24"/>
          <w:szCs w:val="24"/>
        </w:rPr>
        <w:t> </w:t>
      </w:r>
      <w:r w:rsidR="009560CC" w:rsidRPr="007609B4">
        <w:rPr>
          <w:rFonts w:cstheme="minorHAnsi"/>
          <w:color w:val="000000"/>
          <w:sz w:val="24"/>
          <w:szCs w:val="24"/>
        </w:rPr>
        <w:t> </w:t>
      </w:r>
      <w:r w:rsidR="009560CC" w:rsidRPr="007609B4">
        <w:rPr>
          <w:rFonts w:cstheme="minorHAnsi"/>
          <w:color w:val="000000"/>
          <w:sz w:val="24"/>
          <w:szCs w:val="24"/>
        </w:rPr>
        <w:t> </w:t>
      </w:r>
      <w:r w:rsidR="009560CC" w:rsidRPr="007609B4">
        <w:rPr>
          <w:rFonts w:cstheme="minorHAnsi"/>
          <w:color w:val="000000"/>
          <w:sz w:val="24"/>
          <w:szCs w:val="24"/>
        </w:rPr>
        <w:t> </w:t>
      </w:r>
      <w:r w:rsidR="009560CC" w:rsidRPr="007609B4">
        <w:rPr>
          <w:rFonts w:cstheme="minorHAnsi"/>
          <w:color w:val="000000"/>
          <w:sz w:val="24"/>
          <w:szCs w:val="24"/>
        </w:rPr>
        <w:t> 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end"/>
      </w:r>
    </w:p>
    <w:p w14:paraId="1B37D20E" w14:textId="77777777" w:rsidR="00010F48" w:rsidRDefault="00010F48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</w:p>
    <w:p w14:paraId="65FCD0DE" w14:textId="77777777" w:rsidR="00D6152F" w:rsidRDefault="00D6152F" w:rsidP="00A740FE">
      <w:pPr>
        <w:rPr>
          <w:rFonts w:cstheme="minorHAnsi"/>
          <w:sz w:val="24"/>
          <w:szCs w:val="24"/>
          <w:lang w:val="en-US"/>
        </w:rPr>
      </w:pPr>
    </w:p>
    <w:p w14:paraId="6618536E" w14:textId="77777777" w:rsidR="00010F48" w:rsidRDefault="00D6152F" w:rsidP="00D6152F">
      <w:pPr>
        <w:pBdr>
          <w:top w:val="single" w:sz="8" w:space="2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Information last up to date: </w:t>
      </w:r>
    </w:p>
    <w:p w14:paraId="65FCD0DF" w14:textId="47822027" w:rsidR="00D6152F" w:rsidRPr="00D6152F" w:rsidRDefault="00D6152F" w:rsidP="00D6152F">
      <w:pPr>
        <w:pBdr>
          <w:top w:val="single" w:sz="8" w:space="2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</w:t>
      </w:r>
      <w:sdt>
        <w:sdtPr>
          <w:rPr>
            <w:rFonts w:cstheme="minorHAnsi"/>
            <w:sz w:val="24"/>
            <w:szCs w:val="24"/>
            <w:lang w:val="en-US"/>
          </w:rPr>
          <w:id w:val="-1268002255"/>
          <w:placeholder>
            <w:docPart w:val="DefaultPlaceholder_1082065160"/>
          </w:placeholder>
          <w:showingPlcHdr/>
          <w:date w:fullDate="2016-05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E05FD" w:rsidRPr="00B05320">
            <w:rPr>
              <w:rStyle w:val="PlaceholderText"/>
            </w:rPr>
            <w:t>Click here to enter a date.</w:t>
          </w:r>
        </w:sdtContent>
      </w:sdt>
    </w:p>
    <w:p w14:paraId="1319CDD2" w14:textId="784DF1A1" w:rsidR="00471C41" w:rsidRPr="007609B4" w:rsidRDefault="00DE7183" w:rsidP="00471C41">
      <w:pP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lastRenderedPageBreak/>
        <w:t>Key c</w:t>
      </w:r>
      <w:r w:rsidR="00471C41" w:rsidRPr="007609B4">
        <w:rPr>
          <w:rFonts w:cstheme="minorHAnsi"/>
          <w:i/>
          <w:sz w:val="24"/>
          <w:szCs w:val="24"/>
          <w:lang w:val="en-US"/>
        </w:rPr>
        <w:t xml:space="preserve">ontact </w:t>
      </w:r>
      <w:r>
        <w:rPr>
          <w:rFonts w:cstheme="minorHAnsi"/>
          <w:i/>
          <w:sz w:val="24"/>
          <w:szCs w:val="24"/>
          <w:lang w:val="en-US"/>
        </w:rPr>
        <w:t>for this overview at your institution</w:t>
      </w:r>
      <w:r w:rsidR="00471C41" w:rsidRPr="007609B4">
        <w:rPr>
          <w:rFonts w:cstheme="minorHAnsi"/>
          <w:i/>
          <w:sz w:val="24"/>
          <w:szCs w:val="24"/>
          <w:lang w:val="en-US"/>
        </w:rPr>
        <w:t xml:space="preserve">- 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90"/>
        <w:gridCol w:w="1508"/>
        <w:gridCol w:w="3239"/>
        <w:gridCol w:w="1413"/>
        <w:gridCol w:w="1412"/>
      </w:tblGrid>
      <w:tr w:rsidR="00471C41" w:rsidRPr="007609B4" w14:paraId="50CD56BD" w14:textId="77777777" w:rsidTr="00AB7145">
        <w:tc>
          <w:tcPr>
            <w:tcW w:w="1531" w:type="dxa"/>
          </w:tcPr>
          <w:p w14:paraId="5FF9B15A" w14:textId="77777777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514" w:type="dxa"/>
          </w:tcPr>
          <w:p w14:paraId="0915AF27" w14:textId="77777777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85" w:type="dxa"/>
          </w:tcPr>
          <w:p w14:paraId="1FED1C66" w14:textId="77777777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437" w:type="dxa"/>
          </w:tcPr>
          <w:p w14:paraId="6667357E" w14:textId="77777777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421" w:type="dxa"/>
          </w:tcPr>
          <w:p w14:paraId="207C04B5" w14:textId="77777777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Telephone Number</w:t>
            </w:r>
          </w:p>
        </w:tc>
      </w:tr>
      <w:tr w:rsidR="00471C41" w:rsidRPr="007609B4" w14:paraId="65330CB8" w14:textId="77777777" w:rsidTr="00AB7145">
        <w:tc>
          <w:tcPr>
            <w:tcW w:w="1531" w:type="dxa"/>
          </w:tcPr>
          <w:p w14:paraId="70857955" w14:textId="77A95B67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14:paraId="4B8CA891" w14:textId="372477F4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</w:tcPr>
          <w:p w14:paraId="6E2B91B9" w14:textId="0D1A9719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18825840" w14:textId="50234A2F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</w:tcPr>
          <w:p w14:paraId="5B805468" w14:textId="74E1DE70" w:rsidR="00471C41" w:rsidRPr="007609B4" w:rsidRDefault="00471C41" w:rsidP="00AB714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27BE11B" w14:textId="77777777" w:rsidR="00471C41" w:rsidRDefault="00471C41" w:rsidP="00471C41">
      <w:pPr>
        <w:rPr>
          <w:rFonts w:cstheme="minorHAnsi"/>
          <w:sz w:val="24"/>
          <w:szCs w:val="24"/>
          <w:lang w:val="en-US"/>
        </w:rPr>
      </w:pPr>
    </w:p>
    <w:p w14:paraId="283DC592" w14:textId="77777777" w:rsidR="00265C9F" w:rsidRDefault="00265C9F" w:rsidP="007777E2">
      <w:pPr>
        <w:rPr>
          <w:rFonts w:cstheme="minorHAnsi"/>
          <w:sz w:val="24"/>
          <w:szCs w:val="24"/>
          <w:lang w:val="en-US"/>
        </w:rPr>
      </w:pPr>
    </w:p>
    <w:p w14:paraId="23D62CE0" w14:textId="5C3A77C3" w:rsidR="00325E3E" w:rsidRDefault="00325E3E" w:rsidP="007777E2">
      <w:pPr>
        <w:rPr>
          <w:rStyle w:val="Hyperlink"/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Please</w:t>
      </w:r>
      <w:r w:rsidR="00C62AB4">
        <w:rPr>
          <w:rFonts w:cstheme="minorHAnsi"/>
          <w:sz w:val="24"/>
          <w:szCs w:val="24"/>
          <w:lang w:val="en-US"/>
        </w:rPr>
        <w:t xml:space="preserve"> </w:t>
      </w:r>
      <w:r w:rsidR="0008259D">
        <w:rPr>
          <w:rFonts w:cstheme="minorHAnsi"/>
          <w:sz w:val="24"/>
          <w:szCs w:val="24"/>
          <w:lang w:val="en-US"/>
        </w:rPr>
        <w:t xml:space="preserve">save this form, with your institution name included in the filename, and </w:t>
      </w:r>
      <w:r>
        <w:rPr>
          <w:rFonts w:cstheme="minorHAnsi"/>
          <w:sz w:val="24"/>
          <w:szCs w:val="24"/>
          <w:lang w:val="en-US"/>
        </w:rPr>
        <w:t>r</w:t>
      </w:r>
      <w:r w:rsidR="007777E2">
        <w:rPr>
          <w:rFonts w:cstheme="minorHAnsi"/>
          <w:sz w:val="24"/>
          <w:szCs w:val="24"/>
          <w:lang w:val="en-US"/>
        </w:rPr>
        <w:t xml:space="preserve">eturn </w:t>
      </w:r>
      <w:r w:rsidR="00C62AB4">
        <w:rPr>
          <w:rFonts w:cstheme="minorHAnsi"/>
          <w:sz w:val="24"/>
          <w:szCs w:val="24"/>
          <w:lang w:val="en-US"/>
        </w:rPr>
        <w:t>it</w:t>
      </w:r>
      <w:r w:rsidR="00685EB8">
        <w:rPr>
          <w:rFonts w:cstheme="minorHAnsi"/>
          <w:sz w:val="24"/>
          <w:szCs w:val="24"/>
          <w:lang w:val="en-US"/>
        </w:rPr>
        <w:t xml:space="preserve"> </w:t>
      </w:r>
      <w:r w:rsidR="007777E2">
        <w:rPr>
          <w:rFonts w:cstheme="minorHAnsi"/>
          <w:sz w:val="24"/>
          <w:szCs w:val="24"/>
          <w:lang w:val="en-US"/>
        </w:rPr>
        <w:t xml:space="preserve">to Margaret MacDougall at </w:t>
      </w:r>
      <w:hyperlink r:id="rId8" w:history="1">
        <w:r w:rsidR="005E0CDA" w:rsidRPr="00271244">
          <w:rPr>
            <w:rStyle w:val="Hyperlink"/>
            <w:rFonts w:cstheme="minorHAnsi"/>
            <w:sz w:val="24"/>
            <w:szCs w:val="24"/>
            <w:lang w:val="en-US"/>
          </w:rPr>
          <w:t>Margaret.MacDougall@ed.ac.uk</w:t>
        </w:r>
      </w:hyperlink>
    </w:p>
    <w:p w14:paraId="780B18BF" w14:textId="316A6191" w:rsidR="00556C66" w:rsidRPr="00C97316" w:rsidRDefault="00276B43" w:rsidP="007777E2">
      <w:pPr>
        <w:rPr>
          <w:rStyle w:val="Hyperlink"/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The form will then be checked before it is uploaded at </w:t>
      </w:r>
      <w:hyperlink r:id="rId9" w:history="1">
        <w:r w:rsidR="00A40948" w:rsidRPr="003C2B0D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https://www.ed.ac.uk/usher/annual-meeting-teachers-of-medical-statistics-2018/overview-of-teaching-of-statistics-within-medicine</w:t>
        </w:r>
      </w:hyperlink>
      <w:r w:rsidR="00A4094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CA234E" w:rsidRPr="00C97316">
        <w:rPr>
          <w:rFonts w:cstheme="minorHAnsi"/>
          <w:b/>
          <w:bCs/>
          <w:sz w:val="24"/>
          <w:szCs w:val="24"/>
          <w:lang w:val="en-US"/>
        </w:rPr>
        <w:t>.</w:t>
      </w:r>
    </w:p>
    <w:p w14:paraId="7E530428" w14:textId="4F3C1EAE" w:rsidR="00556C66" w:rsidRPr="00A24192" w:rsidRDefault="00C32AD7" w:rsidP="007777E2">
      <w:pPr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  <w:t>Many thanks!</w:t>
      </w:r>
    </w:p>
    <w:p w14:paraId="56BDC47C" w14:textId="77777777" w:rsidR="005E0CDA" w:rsidRPr="00A740FE" w:rsidRDefault="005E0CDA" w:rsidP="007777E2">
      <w:pPr>
        <w:rPr>
          <w:rFonts w:cstheme="minorHAnsi"/>
          <w:sz w:val="24"/>
          <w:szCs w:val="24"/>
          <w:lang w:val="en-US"/>
        </w:rPr>
      </w:pPr>
    </w:p>
    <w:p w14:paraId="65FCD0E1" w14:textId="77777777" w:rsidR="00D6152F" w:rsidRPr="00A740FE" w:rsidRDefault="00D6152F" w:rsidP="00A740FE">
      <w:pPr>
        <w:rPr>
          <w:rFonts w:cstheme="minorHAnsi"/>
          <w:sz w:val="24"/>
          <w:szCs w:val="24"/>
          <w:lang w:val="en-US"/>
        </w:rPr>
      </w:pPr>
    </w:p>
    <w:sectPr w:rsidR="00D6152F" w:rsidRPr="00A740FE" w:rsidSect="00EA1B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74A3" w14:textId="77777777" w:rsidR="00E966D0" w:rsidRDefault="00E966D0" w:rsidP="00A740FE">
      <w:pPr>
        <w:spacing w:after="0" w:line="240" w:lineRule="auto"/>
      </w:pPr>
      <w:r>
        <w:separator/>
      </w:r>
    </w:p>
  </w:endnote>
  <w:endnote w:type="continuationSeparator" w:id="0">
    <w:p w14:paraId="6AA24E69" w14:textId="77777777" w:rsidR="00E966D0" w:rsidRDefault="00E966D0" w:rsidP="00A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E44" w14:textId="0540CB61" w:rsidR="00803874" w:rsidRDefault="00AF6D7B">
    <w:pPr>
      <w:pStyle w:val="Footer"/>
    </w:pPr>
    <w:r>
      <w:tab/>
    </w:r>
    <w:r>
      <w:tab/>
    </w:r>
    <w:r w:rsidR="00F00894">
      <w:t>M MacDougall (</w:t>
    </w:r>
    <w:r w:rsidR="005D19DF">
      <w:t>9</w:t>
    </w:r>
    <w:r w:rsidR="00F00894">
      <w:t xml:space="preserve"> July 202</w:t>
    </w:r>
    <w:r w:rsidR="005D19DF">
      <w:t>2</w:t>
    </w:r>
    <w:r>
      <w:t>)</w:t>
    </w:r>
  </w:p>
  <w:p w14:paraId="65FCD0E7" w14:textId="77777777" w:rsidR="00A740FE" w:rsidRPr="00A740FE" w:rsidRDefault="00A740F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AA11" w14:textId="77777777" w:rsidR="00E966D0" w:rsidRDefault="00E966D0" w:rsidP="00A740FE">
      <w:pPr>
        <w:spacing w:after="0" w:line="240" w:lineRule="auto"/>
      </w:pPr>
      <w:r>
        <w:separator/>
      </w:r>
    </w:p>
  </w:footnote>
  <w:footnote w:type="continuationSeparator" w:id="0">
    <w:p w14:paraId="28B41121" w14:textId="77777777" w:rsidR="00E966D0" w:rsidRDefault="00E966D0" w:rsidP="00A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349"/>
    <w:multiLevelType w:val="hybridMultilevel"/>
    <w:tmpl w:val="4AC24CCC"/>
    <w:lvl w:ilvl="0" w:tplc="A98268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B08"/>
    <w:multiLevelType w:val="hybridMultilevel"/>
    <w:tmpl w:val="32544C1C"/>
    <w:lvl w:ilvl="0" w:tplc="3E022E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160546">
    <w:abstractNumId w:val="1"/>
  </w:num>
  <w:num w:numId="2" w16cid:durableId="3323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9D"/>
    <w:rsid w:val="000068BC"/>
    <w:rsid w:val="00010F48"/>
    <w:rsid w:val="0003534E"/>
    <w:rsid w:val="00044B8D"/>
    <w:rsid w:val="00070DC8"/>
    <w:rsid w:val="0008259D"/>
    <w:rsid w:val="0009611C"/>
    <w:rsid w:val="000B505D"/>
    <w:rsid w:val="000C0255"/>
    <w:rsid w:val="000E3B72"/>
    <w:rsid w:val="00101EAD"/>
    <w:rsid w:val="001142C1"/>
    <w:rsid w:val="00131E5B"/>
    <w:rsid w:val="0014416B"/>
    <w:rsid w:val="00191FCE"/>
    <w:rsid w:val="00192292"/>
    <w:rsid w:val="001B278B"/>
    <w:rsid w:val="001B3453"/>
    <w:rsid w:val="001B3A5B"/>
    <w:rsid w:val="001F63C4"/>
    <w:rsid w:val="002068A3"/>
    <w:rsid w:val="00214C8C"/>
    <w:rsid w:val="00220A03"/>
    <w:rsid w:val="00260905"/>
    <w:rsid w:val="00264969"/>
    <w:rsid w:val="00265C9F"/>
    <w:rsid w:val="00266363"/>
    <w:rsid w:val="0027056C"/>
    <w:rsid w:val="00276B43"/>
    <w:rsid w:val="002875B9"/>
    <w:rsid w:val="00287C8D"/>
    <w:rsid w:val="002B364A"/>
    <w:rsid w:val="002C5494"/>
    <w:rsid w:val="002E57A1"/>
    <w:rsid w:val="003153EA"/>
    <w:rsid w:val="00325E3E"/>
    <w:rsid w:val="00336D24"/>
    <w:rsid w:val="003378CF"/>
    <w:rsid w:val="0035113A"/>
    <w:rsid w:val="00366606"/>
    <w:rsid w:val="003903C5"/>
    <w:rsid w:val="003D2C2A"/>
    <w:rsid w:val="00400157"/>
    <w:rsid w:val="0042424E"/>
    <w:rsid w:val="004348BE"/>
    <w:rsid w:val="0045584C"/>
    <w:rsid w:val="00457A24"/>
    <w:rsid w:val="00464B2C"/>
    <w:rsid w:val="004708A4"/>
    <w:rsid w:val="00471C41"/>
    <w:rsid w:val="004A2D12"/>
    <w:rsid w:val="004B6AC0"/>
    <w:rsid w:val="004D1423"/>
    <w:rsid w:val="0052361B"/>
    <w:rsid w:val="00556C66"/>
    <w:rsid w:val="00570445"/>
    <w:rsid w:val="005B3D61"/>
    <w:rsid w:val="005B4413"/>
    <w:rsid w:val="005C0A15"/>
    <w:rsid w:val="005C2F48"/>
    <w:rsid w:val="005C41A9"/>
    <w:rsid w:val="005C59CC"/>
    <w:rsid w:val="005D19DF"/>
    <w:rsid w:val="005E0CDA"/>
    <w:rsid w:val="00625BA7"/>
    <w:rsid w:val="006412F7"/>
    <w:rsid w:val="006425F2"/>
    <w:rsid w:val="00667029"/>
    <w:rsid w:val="00685EB8"/>
    <w:rsid w:val="006A008B"/>
    <w:rsid w:val="006A7B0E"/>
    <w:rsid w:val="006B437A"/>
    <w:rsid w:val="006B46B9"/>
    <w:rsid w:val="0072131B"/>
    <w:rsid w:val="00756059"/>
    <w:rsid w:val="007609B4"/>
    <w:rsid w:val="007651C6"/>
    <w:rsid w:val="007710A8"/>
    <w:rsid w:val="007777E2"/>
    <w:rsid w:val="007C778F"/>
    <w:rsid w:val="007F239D"/>
    <w:rsid w:val="007F6371"/>
    <w:rsid w:val="00803874"/>
    <w:rsid w:val="00804EDC"/>
    <w:rsid w:val="00807C41"/>
    <w:rsid w:val="0081751E"/>
    <w:rsid w:val="0082754A"/>
    <w:rsid w:val="00851E5D"/>
    <w:rsid w:val="00855E22"/>
    <w:rsid w:val="00885FA2"/>
    <w:rsid w:val="008A365E"/>
    <w:rsid w:val="008B4518"/>
    <w:rsid w:val="008E1E44"/>
    <w:rsid w:val="0091005D"/>
    <w:rsid w:val="009102B8"/>
    <w:rsid w:val="009403EC"/>
    <w:rsid w:val="00945809"/>
    <w:rsid w:val="009505BE"/>
    <w:rsid w:val="009560CC"/>
    <w:rsid w:val="00966D40"/>
    <w:rsid w:val="0097754C"/>
    <w:rsid w:val="009911FF"/>
    <w:rsid w:val="00996D2A"/>
    <w:rsid w:val="009A7B29"/>
    <w:rsid w:val="009E0955"/>
    <w:rsid w:val="009E43A6"/>
    <w:rsid w:val="009E4B6E"/>
    <w:rsid w:val="00A01FA5"/>
    <w:rsid w:val="00A23043"/>
    <w:rsid w:val="00A24192"/>
    <w:rsid w:val="00A40948"/>
    <w:rsid w:val="00A740FE"/>
    <w:rsid w:val="00AB2000"/>
    <w:rsid w:val="00AE05FD"/>
    <w:rsid w:val="00AF6D7B"/>
    <w:rsid w:val="00AF7B5A"/>
    <w:rsid w:val="00B12B63"/>
    <w:rsid w:val="00B30637"/>
    <w:rsid w:val="00B365CF"/>
    <w:rsid w:val="00B50E2F"/>
    <w:rsid w:val="00B748D1"/>
    <w:rsid w:val="00B93494"/>
    <w:rsid w:val="00B95D89"/>
    <w:rsid w:val="00BB0486"/>
    <w:rsid w:val="00BB7887"/>
    <w:rsid w:val="00BC7DA8"/>
    <w:rsid w:val="00BF27D6"/>
    <w:rsid w:val="00C00E50"/>
    <w:rsid w:val="00C32AD7"/>
    <w:rsid w:val="00C62AB4"/>
    <w:rsid w:val="00C811D9"/>
    <w:rsid w:val="00C831DE"/>
    <w:rsid w:val="00C960E4"/>
    <w:rsid w:val="00C97316"/>
    <w:rsid w:val="00CA234E"/>
    <w:rsid w:val="00CD4C20"/>
    <w:rsid w:val="00CD670A"/>
    <w:rsid w:val="00CE3191"/>
    <w:rsid w:val="00D15B05"/>
    <w:rsid w:val="00D26BEA"/>
    <w:rsid w:val="00D32895"/>
    <w:rsid w:val="00D535D1"/>
    <w:rsid w:val="00D6152F"/>
    <w:rsid w:val="00D71AF6"/>
    <w:rsid w:val="00D74107"/>
    <w:rsid w:val="00D8461C"/>
    <w:rsid w:val="00DE7183"/>
    <w:rsid w:val="00E07567"/>
    <w:rsid w:val="00E33753"/>
    <w:rsid w:val="00E6669B"/>
    <w:rsid w:val="00E70775"/>
    <w:rsid w:val="00E966D0"/>
    <w:rsid w:val="00EA1BCE"/>
    <w:rsid w:val="00EB3E65"/>
    <w:rsid w:val="00ED54A0"/>
    <w:rsid w:val="00EE2B8A"/>
    <w:rsid w:val="00EE729F"/>
    <w:rsid w:val="00EF2BC6"/>
    <w:rsid w:val="00F00894"/>
    <w:rsid w:val="00F11F1E"/>
    <w:rsid w:val="00F2792E"/>
    <w:rsid w:val="00F30625"/>
    <w:rsid w:val="00F46617"/>
    <w:rsid w:val="00F87423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CD034"/>
  <w15:docId w15:val="{F14A625D-89EF-4591-B39C-D3C8D29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7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775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FE"/>
  </w:style>
  <w:style w:type="paragraph" w:styleId="Footer">
    <w:name w:val="footer"/>
    <w:basedOn w:val="Normal"/>
    <w:link w:val="FooterChar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FE"/>
  </w:style>
  <w:style w:type="paragraph" w:styleId="BalloonText">
    <w:name w:val="Balloon Text"/>
    <w:basedOn w:val="Normal"/>
    <w:link w:val="BalloonTextChar"/>
    <w:uiPriority w:val="99"/>
    <w:semiHidden/>
    <w:unhideWhenUsed/>
    <w:rsid w:val="00A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0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52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acDougall@e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.ac.uk/usher/annual-meeting-teachers-of-medical-statistics-2018/overview-of-teaching-of-statistics-within-medici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A241-F656-4B9C-8B4A-223910FCB6F5}"/>
      </w:docPartPr>
      <w:docPartBody>
        <w:p w:rsidR="00777A46" w:rsidRDefault="00985D79">
          <w:r w:rsidRPr="00B053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79"/>
    <w:rsid w:val="00570A8C"/>
    <w:rsid w:val="00606C1D"/>
    <w:rsid w:val="00777A46"/>
    <w:rsid w:val="008B4636"/>
    <w:rsid w:val="00985D79"/>
    <w:rsid w:val="00A676A2"/>
    <w:rsid w:val="00A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A572-E4D2-4102-8D24-285843A7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3100</Characters>
  <Application>Microsoft Office Word</Application>
  <DocSecurity>0</DocSecurity>
  <Lines>96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CoreLab9</dc:creator>
  <cp:lastModifiedBy>Margaret MacDougall</cp:lastModifiedBy>
  <cp:revision>2</cp:revision>
  <dcterms:created xsi:type="dcterms:W3CDTF">2022-07-09T21:48:00Z</dcterms:created>
  <dcterms:modified xsi:type="dcterms:W3CDTF">2022-07-09T21:48:00Z</dcterms:modified>
</cp:coreProperties>
</file>