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BE16" w14:textId="5594555D" w:rsidR="009803A6" w:rsidRDefault="00063E23" w:rsidP="00A36ACA">
      <w:pPr>
        <w:spacing w:after="0" w:line="240" w:lineRule="auto"/>
        <w:jc w:val="center"/>
        <w:rPr>
          <w:b/>
          <w:sz w:val="28"/>
        </w:rPr>
      </w:pPr>
      <w:proofErr w:type="spellStart"/>
      <w:r>
        <w:rPr>
          <w:b/>
          <w:sz w:val="28"/>
        </w:rPr>
        <w:t>HiSS</w:t>
      </w:r>
      <w:proofErr w:type="spellEnd"/>
      <w:r>
        <w:rPr>
          <w:b/>
          <w:sz w:val="28"/>
        </w:rPr>
        <w:t xml:space="preserve"> Step One</w:t>
      </w:r>
      <w:r w:rsidR="009803A6" w:rsidRPr="009803A6">
        <w:rPr>
          <w:b/>
          <w:sz w:val="28"/>
        </w:rPr>
        <w:t xml:space="preserve"> Seed Fund</w:t>
      </w:r>
    </w:p>
    <w:p w14:paraId="30F0DAC3" w14:textId="77777777" w:rsidR="00A36ACA" w:rsidRDefault="00A36ACA" w:rsidP="0074424B">
      <w:pPr>
        <w:spacing w:after="0" w:line="240" w:lineRule="auto"/>
        <w:rPr>
          <w:b/>
          <w:sz w:val="28"/>
        </w:rPr>
      </w:pPr>
    </w:p>
    <w:p w14:paraId="7150E4D3" w14:textId="262858BD" w:rsidR="00A36ACA" w:rsidRDefault="004F2289" w:rsidP="00A36ACA">
      <w:pPr>
        <w:spacing w:after="0" w:line="240" w:lineRule="auto"/>
      </w:pPr>
      <w:r>
        <w:t xml:space="preserve">The </w:t>
      </w:r>
      <w:r w:rsidR="00063E23">
        <w:t xml:space="preserve">Step One </w:t>
      </w:r>
      <w:r w:rsidR="00A36ACA">
        <w:t>Seed Fund is a new fund to help kick-start research projects in the School of Health in Social Sciences</w:t>
      </w:r>
      <w:r w:rsidR="00D01E67">
        <w:t xml:space="preserve"> which are intended to lead to larger externally funded project</w:t>
      </w:r>
      <w:r w:rsidR="00A36ACA">
        <w:t>. The School has made up to £20,000 available for this call and we are expecting to fund around 4</w:t>
      </w:r>
      <w:r w:rsidR="00D01E67">
        <w:t>-6</w:t>
      </w:r>
      <w:r w:rsidR="00A36ACA">
        <w:t xml:space="preserve"> projects. </w:t>
      </w:r>
    </w:p>
    <w:p w14:paraId="47676691" w14:textId="77777777" w:rsidR="00A36ACA" w:rsidRDefault="00A36ACA" w:rsidP="00A36ACA">
      <w:pPr>
        <w:spacing w:after="0" w:line="240" w:lineRule="auto"/>
      </w:pPr>
    </w:p>
    <w:p w14:paraId="64D6A283" w14:textId="6985CD81" w:rsidR="00A36ACA" w:rsidRDefault="00A36ACA" w:rsidP="00A36ACA">
      <w:pPr>
        <w:spacing w:after="0" w:line="240" w:lineRule="auto"/>
      </w:pPr>
      <w:r>
        <w:t xml:space="preserve">Applicants can apply for up to £5,000 </w:t>
      </w:r>
      <w:r w:rsidR="00D01E67">
        <w:t xml:space="preserve">to </w:t>
      </w:r>
      <w:r>
        <w:t xml:space="preserve">fund activities that </w:t>
      </w:r>
      <w:r w:rsidR="00D01E67">
        <w:t>provide the evidence/partnerships needed to</w:t>
      </w:r>
      <w:r>
        <w:t xml:space="preserve"> form the basis of a larger funding application.</w:t>
      </w:r>
      <w:r w:rsidR="00D01E67">
        <w:t xml:space="preserve"> </w:t>
      </w:r>
      <w:r>
        <w:t xml:space="preserve">We are interested in applications for a range of different activities but all applications should clearly show how the funds will </w:t>
      </w:r>
      <w:r w:rsidR="001F5C52">
        <w:t>underpin a future</w:t>
      </w:r>
      <w:r>
        <w:t xml:space="preserve"> programme of </w:t>
      </w:r>
      <w:r w:rsidR="006E4A0F">
        <w:t>research and</w:t>
      </w:r>
      <w:r w:rsidR="00D01E67">
        <w:t xml:space="preserve"> ‘de-risk’ applications to other funders</w:t>
      </w:r>
      <w:r>
        <w:t xml:space="preserve">. </w:t>
      </w:r>
    </w:p>
    <w:p w14:paraId="56914255" w14:textId="77777777" w:rsidR="006E4A0F" w:rsidRDefault="006E4A0F" w:rsidP="00A36ACA">
      <w:pPr>
        <w:spacing w:after="0" w:line="240" w:lineRule="auto"/>
      </w:pPr>
    </w:p>
    <w:p w14:paraId="1DAA9178" w14:textId="219B492E" w:rsidR="006E4A0F" w:rsidRDefault="006E4A0F" w:rsidP="00A36ACA">
      <w:pPr>
        <w:spacing w:after="0" w:line="240" w:lineRule="auto"/>
      </w:pPr>
      <w:r>
        <w:t xml:space="preserve">Please contact </w:t>
      </w:r>
      <w:hyperlink r:id="rId5" w:history="1">
        <w:r w:rsidRPr="009F3434">
          <w:rPr>
            <w:rStyle w:val="Hyperlink"/>
          </w:rPr>
          <w:t>research.hiss@ed.ac.uk</w:t>
        </w:r>
      </w:hyperlink>
      <w:r>
        <w:t xml:space="preserve"> with any questions about process or </w:t>
      </w:r>
      <w:hyperlink r:id="rId6" w:history="1">
        <w:r w:rsidRPr="009F3434">
          <w:rPr>
            <w:rStyle w:val="Hyperlink"/>
          </w:rPr>
          <w:t>dor.hiss@ed.ac.uk</w:t>
        </w:r>
      </w:hyperlink>
      <w:r>
        <w:t xml:space="preserve"> with questions about your research. </w:t>
      </w:r>
    </w:p>
    <w:p w14:paraId="192573A1" w14:textId="77777777" w:rsidR="00A36ACA" w:rsidRDefault="00A36ACA" w:rsidP="00A36ACA">
      <w:pPr>
        <w:spacing w:after="0" w:line="240" w:lineRule="auto"/>
      </w:pPr>
    </w:p>
    <w:p w14:paraId="4CD19A84" w14:textId="77777777" w:rsidR="00A36ACA" w:rsidRPr="001C3CF3" w:rsidRDefault="00A36ACA" w:rsidP="00A36ACA">
      <w:pPr>
        <w:spacing w:after="0" w:line="240" w:lineRule="auto"/>
        <w:rPr>
          <w:vertAlign w:val="subscript"/>
        </w:rPr>
      </w:pPr>
      <w:r>
        <w:t xml:space="preserve">Example activities: </w:t>
      </w:r>
    </w:p>
    <w:p w14:paraId="2021882E" w14:textId="77777777" w:rsidR="00A36ACA" w:rsidRDefault="00A36ACA" w:rsidP="00A36ACA">
      <w:pPr>
        <w:pStyle w:val="ListParagraph"/>
        <w:numPr>
          <w:ilvl w:val="0"/>
          <w:numId w:val="8"/>
        </w:numPr>
        <w:spacing w:after="0" w:line="240" w:lineRule="auto"/>
      </w:pPr>
      <w:r>
        <w:t xml:space="preserve">Conducting pilot or exploratory work to provide some primary data </w:t>
      </w:r>
    </w:p>
    <w:p w14:paraId="41721877" w14:textId="77777777" w:rsidR="00A36ACA" w:rsidRDefault="00A36ACA" w:rsidP="00A36ACA">
      <w:pPr>
        <w:pStyle w:val="ListParagraph"/>
        <w:numPr>
          <w:ilvl w:val="0"/>
          <w:numId w:val="8"/>
        </w:numPr>
        <w:spacing w:after="0" w:line="240" w:lineRule="auto"/>
      </w:pPr>
      <w:r>
        <w:t xml:space="preserve">An initial study or piece of stand-alone research that supports the development of a new project or line of research  </w:t>
      </w:r>
    </w:p>
    <w:p w14:paraId="51215935" w14:textId="77777777" w:rsidR="00A36ACA" w:rsidRDefault="00A36ACA" w:rsidP="00A36ACA">
      <w:pPr>
        <w:pStyle w:val="ListParagraph"/>
        <w:numPr>
          <w:ilvl w:val="0"/>
          <w:numId w:val="8"/>
        </w:numPr>
        <w:spacing w:after="0" w:line="240" w:lineRule="auto"/>
      </w:pPr>
      <w:r>
        <w:t xml:space="preserve">Undertaking a systematic review or literature review </w:t>
      </w:r>
    </w:p>
    <w:p w14:paraId="07682724" w14:textId="77777777" w:rsidR="00A36ACA" w:rsidRDefault="00A36ACA" w:rsidP="00A36ACA">
      <w:pPr>
        <w:pStyle w:val="ListParagraph"/>
        <w:numPr>
          <w:ilvl w:val="0"/>
          <w:numId w:val="8"/>
        </w:numPr>
        <w:spacing w:after="0" w:line="240" w:lineRule="auto"/>
      </w:pPr>
      <w:r>
        <w:t>Establishing or developing research networks</w:t>
      </w:r>
    </w:p>
    <w:p w14:paraId="41B23E3C" w14:textId="77777777" w:rsidR="00A36ACA" w:rsidRDefault="00A36ACA" w:rsidP="00A36ACA">
      <w:pPr>
        <w:spacing w:after="0" w:line="240" w:lineRule="auto"/>
      </w:pPr>
    </w:p>
    <w:p w14:paraId="6E0A5970" w14:textId="0A2F6693" w:rsidR="00A36ACA" w:rsidRDefault="00A36ACA" w:rsidP="00A36ACA">
      <w:pPr>
        <w:spacing w:after="0" w:line="240" w:lineRule="auto"/>
      </w:pPr>
      <w:r>
        <w:t>Funding is not available to cover the costs of staff</w:t>
      </w:r>
      <w:r w:rsidR="00D01E67">
        <w:t>,</w:t>
      </w:r>
      <w:r>
        <w:t xml:space="preserve"> attending conferences</w:t>
      </w:r>
      <w:r w:rsidR="00D01E67">
        <w:t>,</w:t>
      </w:r>
      <w:r>
        <w:t xml:space="preserve"> or events </w:t>
      </w:r>
      <w:r w:rsidR="001F5C52">
        <w:t>that aren’t</w:t>
      </w:r>
      <w:r>
        <w:t xml:space="preserve"> hosted by the PI for the purpose of establishing or building a research network. </w:t>
      </w:r>
    </w:p>
    <w:p w14:paraId="1E160F22" w14:textId="77777777" w:rsidR="00A36ACA" w:rsidRDefault="00A36ACA" w:rsidP="00A36ACA">
      <w:pPr>
        <w:spacing w:after="0" w:line="240" w:lineRule="auto"/>
      </w:pPr>
    </w:p>
    <w:p w14:paraId="4F4F3F20" w14:textId="77777777" w:rsidR="00A36ACA" w:rsidRDefault="00A36ACA" w:rsidP="00A36ACA">
      <w:pPr>
        <w:spacing w:after="0" w:line="240" w:lineRule="auto"/>
        <w:rPr>
          <w:b/>
        </w:rPr>
      </w:pPr>
      <w:r>
        <w:rPr>
          <w:b/>
        </w:rPr>
        <w:t>Eligibility</w:t>
      </w:r>
    </w:p>
    <w:p w14:paraId="5A6371A4" w14:textId="77777777" w:rsidR="00926DA8" w:rsidRDefault="00926DA8" w:rsidP="00926DA8">
      <w:pPr>
        <w:spacing w:after="0" w:line="240" w:lineRule="auto"/>
      </w:pPr>
      <w:r>
        <w:t>Applications are open to members of staff who started in the School after November 2019 and have a research component in their role. However, priority will be given to those under a Grade 9 and after that, those within 5 years of PhD award. PIs must have a contract of employment that outlasts the length of the grant.  </w:t>
      </w:r>
    </w:p>
    <w:p w14:paraId="340B7B2B" w14:textId="77777777" w:rsidR="00926DA8" w:rsidRDefault="00926DA8" w:rsidP="00926DA8">
      <w:pPr>
        <w:spacing w:after="0" w:line="240" w:lineRule="auto"/>
      </w:pPr>
    </w:p>
    <w:p w14:paraId="01514342" w14:textId="76E6DCE0" w:rsidR="00A36ACA" w:rsidRDefault="00926DA8" w:rsidP="00926DA8">
      <w:pPr>
        <w:spacing w:after="0" w:line="240" w:lineRule="auto"/>
      </w:pPr>
      <w:r>
        <w:t>Applications must be aligned with the research priorities of one of the School’s Centres (CADP, ECRED, SCPHRP, CCRI, </w:t>
      </w:r>
      <w:proofErr w:type="gramStart"/>
      <w:r>
        <w:t>CHIH</w:t>
      </w:r>
      <w:proofErr w:type="gramEnd"/>
      <w:r>
        <w:t xml:space="preserve">) or research groups. You will need a signature from the Director of the Centre or research group you’re aligning your work with, and you’re strongly encouraged to speak to them </w:t>
      </w:r>
      <w:bookmarkStart w:id="0" w:name="_GoBack"/>
      <w:bookmarkEnd w:id="0"/>
      <w:r>
        <w:t>be</w:t>
      </w:r>
      <w:r>
        <w:t>fore submitting your proposal. </w:t>
      </w:r>
    </w:p>
    <w:p w14:paraId="11B47D35" w14:textId="77777777" w:rsidR="00926DA8" w:rsidRDefault="00926DA8" w:rsidP="00926DA8">
      <w:pPr>
        <w:spacing w:after="0" w:line="240" w:lineRule="auto"/>
        <w:rPr>
          <w:b/>
        </w:rPr>
      </w:pPr>
    </w:p>
    <w:p w14:paraId="258DDAE6" w14:textId="77777777" w:rsidR="00A36ACA" w:rsidRPr="005434DA" w:rsidRDefault="00A36ACA" w:rsidP="00A36ACA">
      <w:pPr>
        <w:spacing w:after="0" w:line="240" w:lineRule="auto"/>
        <w:rPr>
          <w:b/>
        </w:rPr>
      </w:pPr>
      <w:r w:rsidRPr="005434DA">
        <w:rPr>
          <w:b/>
        </w:rPr>
        <w:t>Guidelines and general terms and conditions</w:t>
      </w:r>
    </w:p>
    <w:p w14:paraId="4E136B91" w14:textId="77777777" w:rsidR="00A36ACA" w:rsidRDefault="00A36ACA" w:rsidP="00A36ACA">
      <w:pPr>
        <w:spacing w:after="0" w:line="240" w:lineRule="auto"/>
      </w:pPr>
    </w:p>
    <w:p w14:paraId="5A127FFD" w14:textId="1D966F9B" w:rsidR="00A36ACA" w:rsidRPr="003246A7" w:rsidRDefault="007E645B" w:rsidP="30D0A4FE">
      <w:pPr>
        <w:pStyle w:val="ListParagraph"/>
        <w:numPr>
          <w:ilvl w:val="0"/>
          <w:numId w:val="9"/>
        </w:numPr>
        <w:spacing w:after="0" w:line="240" w:lineRule="auto"/>
      </w:pPr>
      <w:r>
        <w:t xml:space="preserve">Projects must start on </w:t>
      </w:r>
      <w:r w:rsidR="1CDA803A" w:rsidRPr="003246A7">
        <w:t>1</w:t>
      </w:r>
      <w:r w:rsidRPr="007E645B">
        <w:rPr>
          <w:vertAlign w:val="superscript"/>
        </w:rPr>
        <w:t>st</w:t>
      </w:r>
      <w:r w:rsidR="1CDA803A" w:rsidRPr="003246A7">
        <w:t xml:space="preserve"> </w:t>
      </w:r>
      <w:r w:rsidR="044D6313" w:rsidRPr="003246A7">
        <w:t xml:space="preserve">March </w:t>
      </w:r>
      <w:r w:rsidR="1CDA803A" w:rsidRPr="003246A7">
        <w:t>20</w:t>
      </w:r>
      <w:r w:rsidR="3845D187" w:rsidRPr="003246A7">
        <w:t>2</w:t>
      </w:r>
      <w:r w:rsidR="7638EA02" w:rsidRPr="003246A7">
        <w:t>1</w:t>
      </w:r>
      <w:r w:rsidR="1CDA803A" w:rsidRPr="003246A7">
        <w:t xml:space="preserve"> and last no longer than </w:t>
      </w:r>
      <w:r w:rsidR="35E7E7F5" w:rsidRPr="003246A7">
        <w:t>5</w:t>
      </w:r>
      <w:r w:rsidR="1CDA803A" w:rsidRPr="003246A7">
        <w:t xml:space="preserve"> months</w:t>
      </w:r>
    </w:p>
    <w:p w14:paraId="12C4FB0F" w14:textId="0D638267" w:rsidR="00A36ACA" w:rsidRDefault="1CDA803A" w:rsidP="00A36ACA">
      <w:pPr>
        <w:pStyle w:val="ListParagraph"/>
        <w:numPr>
          <w:ilvl w:val="0"/>
          <w:numId w:val="9"/>
        </w:numPr>
        <w:spacing w:after="0" w:line="240" w:lineRule="auto"/>
      </w:pPr>
      <w:r w:rsidRPr="003246A7">
        <w:t>All</w:t>
      </w:r>
      <w:r>
        <w:t xml:space="preserve"> funds must be spent (either claimed, invoices paid, or purchase orders raised and approved) by 30</w:t>
      </w:r>
      <w:r w:rsidR="007E645B" w:rsidRPr="007E645B">
        <w:rPr>
          <w:vertAlign w:val="superscript"/>
        </w:rPr>
        <w:t>th</w:t>
      </w:r>
      <w:r w:rsidR="007E645B">
        <w:t xml:space="preserve"> </w:t>
      </w:r>
      <w:r>
        <w:t>June 202</w:t>
      </w:r>
      <w:r w:rsidR="5756DB05">
        <w:t>1</w:t>
      </w:r>
    </w:p>
    <w:p w14:paraId="29E02260" w14:textId="77777777" w:rsidR="00A36ACA" w:rsidRDefault="00A36ACA" w:rsidP="00A36ACA">
      <w:pPr>
        <w:pStyle w:val="ListParagraph"/>
        <w:numPr>
          <w:ilvl w:val="0"/>
          <w:numId w:val="9"/>
        </w:numPr>
        <w:spacing w:after="0" w:line="240" w:lineRule="auto"/>
      </w:pPr>
      <w:r>
        <w:t>Funds will not be carried over the financial year</w:t>
      </w:r>
    </w:p>
    <w:p w14:paraId="169391FF" w14:textId="26969AB1" w:rsidR="00A36ACA" w:rsidRDefault="00A36ACA" w:rsidP="00A36ACA">
      <w:pPr>
        <w:pStyle w:val="ListParagraph"/>
        <w:numPr>
          <w:ilvl w:val="0"/>
          <w:numId w:val="9"/>
        </w:numPr>
        <w:spacing w:after="0" w:line="240" w:lineRule="auto"/>
      </w:pPr>
      <w:r>
        <w:t xml:space="preserve">Ineligible costs: </w:t>
      </w:r>
      <w:r w:rsidR="007E645B">
        <w:t xml:space="preserve"> </w:t>
      </w:r>
    </w:p>
    <w:p w14:paraId="3654A44D" w14:textId="77777777" w:rsidR="00A36ACA" w:rsidRDefault="00A36ACA" w:rsidP="00A36ACA">
      <w:pPr>
        <w:pStyle w:val="ListParagraph"/>
        <w:numPr>
          <w:ilvl w:val="1"/>
          <w:numId w:val="9"/>
        </w:numPr>
        <w:spacing w:after="0" w:line="240" w:lineRule="auto"/>
      </w:pPr>
      <w:r>
        <w:t>Salaries for core members of staff</w:t>
      </w:r>
    </w:p>
    <w:p w14:paraId="682FEE72" w14:textId="77777777" w:rsidR="00A36ACA" w:rsidRDefault="00A36ACA" w:rsidP="00A36ACA">
      <w:pPr>
        <w:pStyle w:val="ListParagraph"/>
        <w:numPr>
          <w:ilvl w:val="1"/>
          <w:numId w:val="9"/>
        </w:numPr>
        <w:spacing w:after="0" w:line="240" w:lineRule="auto"/>
      </w:pPr>
      <w:r>
        <w:t xml:space="preserve">University overheads </w:t>
      </w:r>
    </w:p>
    <w:p w14:paraId="11DB6867" w14:textId="77777777" w:rsidR="00A36ACA" w:rsidRDefault="00A36ACA" w:rsidP="00A36ACA">
      <w:pPr>
        <w:pStyle w:val="ListParagraph"/>
        <w:numPr>
          <w:ilvl w:val="1"/>
          <w:numId w:val="9"/>
        </w:numPr>
        <w:spacing w:after="0" w:line="240" w:lineRule="auto"/>
      </w:pPr>
      <w:r>
        <w:t xml:space="preserve">Equipment </w:t>
      </w:r>
    </w:p>
    <w:p w14:paraId="2940FADB" w14:textId="79B29DA5" w:rsidR="00A36ACA" w:rsidRDefault="0065103A" w:rsidP="00A36ACA">
      <w:pPr>
        <w:pStyle w:val="ListParagraph"/>
        <w:numPr>
          <w:ilvl w:val="1"/>
          <w:numId w:val="9"/>
        </w:numPr>
        <w:spacing w:after="0" w:line="240" w:lineRule="auto"/>
      </w:pPr>
      <w:r>
        <w:t>Payments to overseas partners</w:t>
      </w:r>
      <w:r w:rsidR="6BF769C4">
        <w:t xml:space="preserve"> or external partners</w:t>
      </w:r>
    </w:p>
    <w:p w14:paraId="3CE46951" w14:textId="15558197" w:rsidR="00A36ACA" w:rsidRDefault="00A36ACA" w:rsidP="00A36ACA">
      <w:pPr>
        <w:pStyle w:val="ListParagraph"/>
        <w:numPr>
          <w:ilvl w:val="0"/>
          <w:numId w:val="9"/>
        </w:numPr>
        <w:spacing w:after="0" w:line="240" w:lineRule="auto"/>
      </w:pPr>
      <w:r>
        <w:t xml:space="preserve">We will fund the costs of research assistance, but only for a named RA. Applications requiring an open recruitment process will not be accepted. </w:t>
      </w:r>
      <w:r w:rsidR="15BB90F7">
        <w:t xml:space="preserve">Please allow 1 week for costing: contact </w:t>
      </w:r>
      <w:hyperlink r:id="rId7">
        <w:r w:rsidR="15BB90F7" w:rsidRPr="30D0A4FE">
          <w:rPr>
            <w:rStyle w:val="Hyperlink"/>
          </w:rPr>
          <w:t>research.hiss@ed.ac.uk</w:t>
        </w:r>
      </w:hyperlink>
      <w:r w:rsidR="15BB90F7">
        <w:t>.</w:t>
      </w:r>
    </w:p>
    <w:p w14:paraId="21A92663" w14:textId="4D29C5AC" w:rsidR="00A36ACA" w:rsidRDefault="007F3906" w:rsidP="00A36ACA">
      <w:pPr>
        <w:pStyle w:val="ListParagraph"/>
        <w:numPr>
          <w:ilvl w:val="0"/>
          <w:numId w:val="9"/>
        </w:numPr>
        <w:spacing w:after="0" w:line="240" w:lineRule="auto"/>
      </w:pPr>
      <w:r>
        <w:t>Applications requiring NHS ethics or R&amp;D approvals</w:t>
      </w:r>
      <w:r w:rsidR="00D01E67">
        <w:t xml:space="preserve"> (unless already in place)</w:t>
      </w:r>
      <w:r>
        <w:t xml:space="preserve"> will not be considered due to time constraints. </w:t>
      </w:r>
    </w:p>
    <w:p w14:paraId="71327542" w14:textId="77777777" w:rsidR="00A36ACA" w:rsidRDefault="00A36ACA" w:rsidP="00A36ACA">
      <w:pPr>
        <w:spacing w:after="0" w:line="240" w:lineRule="auto"/>
      </w:pPr>
    </w:p>
    <w:p w14:paraId="37C96840" w14:textId="77777777" w:rsidR="00A36ACA" w:rsidRPr="005434DA" w:rsidRDefault="00A36ACA" w:rsidP="30D0A4FE">
      <w:pPr>
        <w:spacing w:after="0" w:line="240" w:lineRule="auto"/>
        <w:rPr>
          <w:b/>
          <w:bCs/>
        </w:rPr>
      </w:pPr>
      <w:r w:rsidRPr="30D0A4FE">
        <w:rPr>
          <w:b/>
          <w:bCs/>
        </w:rPr>
        <w:t>Assessment process and criteria</w:t>
      </w:r>
    </w:p>
    <w:p w14:paraId="44B14215" w14:textId="66EB0868" w:rsidR="00A36ACA" w:rsidRDefault="1CDA803A" w:rsidP="00A36ACA">
      <w:pPr>
        <w:spacing w:after="0" w:line="240" w:lineRule="auto"/>
      </w:pPr>
      <w:r>
        <w:t xml:space="preserve">Your application will first be checked for eligibility and to ensure it adheres to the guidelines and terms and conditions outlined above. Any applications not adhering to the guidelines will not be progressed to the assessment panel. Eligible applications will then be reviewed by a sub-panel of the Research &amp; Knowledge Exchange Committee to be held on </w:t>
      </w:r>
      <w:r w:rsidR="208502FF">
        <w:t>week of 15</w:t>
      </w:r>
      <w:r w:rsidR="208502FF" w:rsidRPr="30D0A4FE">
        <w:rPr>
          <w:vertAlign w:val="superscript"/>
        </w:rPr>
        <w:t>th</w:t>
      </w:r>
      <w:r w:rsidR="208502FF">
        <w:t xml:space="preserve"> February 2021</w:t>
      </w:r>
      <w:r>
        <w:t xml:space="preserve">. Applicants will be informed of the outcome shortly after the Committee meeting. </w:t>
      </w:r>
    </w:p>
    <w:p w14:paraId="5F40E982" w14:textId="77777777" w:rsidR="00A36ACA" w:rsidRDefault="00A36ACA" w:rsidP="00A36ACA">
      <w:pPr>
        <w:spacing w:after="0" w:line="240" w:lineRule="auto"/>
      </w:pPr>
    </w:p>
    <w:p w14:paraId="584AFDD0" w14:textId="66F8A87D" w:rsidR="00A36ACA" w:rsidRDefault="00A36ACA" w:rsidP="00A36ACA">
      <w:pPr>
        <w:spacing w:after="0" w:line="240" w:lineRule="auto"/>
      </w:pPr>
      <w:r>
        <w:lastRenderedPageBreak/>
        <w:t xml:space="preserve">Applications will be </w:t>
      </w:r>
      <w:r w:rsidR="0065103A">
        <w:t xml:space="preserve">judged on </w:t>
      </w:r>
      <w:r w:rsidR="00BD7B2C">
        <w:t xml:space="preserve">the quality and feasibility of the proposal and its potential for underpinning and informing future research. </w:t>
      </w:r>
    </w:p>
    <w:p w14:paraId="4FF7E961" w14:textId="77777777" w:rsidR="00A36ACA" w:rsidRDefault="00A36ACA" w:rsidP="00A36ACA">
      <w:pPr>
        <w:spacing w:after="0" w:line="240" w:lineRule="auto"/>
      </w:pPr>
    </w:p>
    <w:p w14:paraId="74C11FC0" w14:textId="77777777" w:rsidR="00A36ACA" w:rsidRDefault="00A36ACA" w:rsidP="30D0A4FE">
      <w:pPr>
        <w:spacing w:after="0" w:line="240" w:lineRule="auto"/>
        <w:rPr>
          <w:b/>
          <w:bCs/>
        </w:rPr>
      </w:pPr>
      <w:r w:rsidRPr="30D0A4FE">
        <w:rPr>
          <w:b/>
          <w:bCs/>
        </w:rPr>
        <w:t xml:space="preserve">How to submit your application </w:t>
      </w:r>
    </w:p>
    <w:p w14:paraId="2FEC1012" w14:textId="16B4E3CD" w:rsidR="00A36ACA" w:rsidRPr="00C230A7" w:rsidRDefault="1CDA803A" w:rsidP="00A36ACA">
      <w:pPr>
        <w:spacing w:after="0" w:line="240" w:lineRule="auto"/>
      </w:pPr>
      <w:r>
        <w:t xml:space="preserve">Submit your application by email to </w:t>
      </w:r>
      <w:hyperlink r:id="rId8">
        <w:r w:rsidRPr="30D0A4FE">
          <w:rPr>
            <w:rStyle w:val="Hyperlink"/>
          </w:rPr>
          <w:t>research.hiss@ed.ac.uk</w:t>
        </w:r>
      </w:hyperlink>
      <w:r>
        <w:t xml:space="preserve"> by 4pm on </w:t>
      </w:r>
      <w:r w:rsidR="59080247" w:rsidRPr="30D0A4FE">
        <w:rPr>
          <w:b/>
          <w:bCs/>
        </w:rPr>
        <w:t>Wednesday 10</w:t>
      </w:r>
      <w:r w:rsidR="59080247" w:rsidRPr="30D0A4FE">
        <w:rPr>
          <w:b/>
          <w:bCs/>
          <w:vertAlign w:val="superscript"/>
        </w:rPr>
        <w:t>th</w:t>
      </w:r>
      <w:r w:rsidR="59080247" w:rsidRPr="30D0A4FE">
        <w:rPr>
          <w:b/>
          <w:bCs/>
        </w:rPr>
        <w:t xml:space="preserve"> February 2021</w:t>
      </w:r>
      <w:r w:rsidRPr="30D0A4FE">
        <w:rPr>
          <w:b/>
          <w:bCs/>
        </w:rPr>
        <w:t>.</w:t>
      </w:r>
      <w:r>
        <w:t xml:space="preserve"> </w:t>
      </w:r>
    </w:p>
    <w:p w14:paraId="7623DAD9" w14:textId="77777777" w:rsidR="0065103A" w:rsidRPr="00822085" w:rsidRDefault="0065103A" w:rsidP="008B76AC">
      <w:pPr>
        <w:spacing w:after="0" w:line="240" w:lineRule="auto"/>
        <w:rPr>
          <w:b/>
        </w:rPr>
      </w:pPr>
    </w:p>
    <w:p w14:paraId="16F6C3CF" w14:textId="77777777" w:rsidR="00A36ACA" w:rsidRDefault="00A36ACA" w:rsidP="008B76AC">
      <w:pPr>
        <w:spacing w:after="0" w:line="240" w:lineRule="auto"/>
        <w:rPr>
          <w:b/>
        </w:rPr>
      </w:pPr>
    </w:p>
    <w:p w14:paraId="73DADED8" w14:textId="63CD1DD1" w:rsidR="008B76AC" w:rsidRPr="00822085" w:rsidRDefault="008B76AC" w:rsidP="008B76AC">
      <w:pPr>
        <w:spacing w:after="0" w:line="240" w:lineRule="auto"/>
        <w:rPr>
          <w:b/>
        </w:rPr>
      </w:pPr>
      <w:r w:rsidRPr="00822085">
        <w:rPr>
          <w:b/>
        </w:rPr>
        <w:t xml:space="preserve">APPLICATION FORM </w:t>
      </w:r>
    </w:p>
    <w:p w14:paraId="4EFDD2A9" w14:textId="77777777" w:rsidR="008B76AC" w:rsidRDefault="008B76AC" w:rsidP="008B76AC">
      <w:pPr>
        <w:spacing w:after="0" w:line="240" w:lineRule="auto"/>
      </w:pPr>
    </w:p>
    <w:tbl>
      <w:tblPr>
        <w:tblStyle w:val="TableGrid"/>
        <w:tblW w:w="10485" w:type="dxa"/>
        <w:tblLook w:val="04A0" w:firstRow="1" w:lastRow="0" w:firstColumn="1" w:lastColumn="0" w:noHBand="0" w:noVBand="1"/>
      </w:tblPr>
      <w:tblGrid>
        <w:gridCol w:w="10485"/>
      </w:tblGrid>
      <w:tr w:rsidR="008B76AC" w14:paraId="1344C855" w14:textId="77777777" w:rsidTr="30D0A4FE">
        <w:tc>
          <w:tcPr>
            <w:tcW w:w="10485" w:type="dxa"/>
            <w:shd w:val="clear" w:color="auto" w:fill="E2EFD9" w:themeFill="accent6" w:themeFillTint="33"/>
          </w:tcPr>
          <w:p w14:paraId="651C8C71" w14:textId="1E7304E0" w:rsidR="008B76AC" w:rsidRPr="00822085" w:rsidRDefault="008B76AC" w:rsidP="008B76AC">
            <w:pPr>
              <w:rPr>
                <w:b/>
              </w:rPr>
            </w:pPr>
            <w:r w:rsidRPr="00822085">
              <w:rPr>
                <w:b/>
              </w:rPr>
              <w:t xml:space="preserve">Name of applicant </w:t>
            </w:r>
          </w:p>
        </w:tc>
      </w:tr>
      <w:tr w:rsidR="008B76AC" w14:paraId="5EABFE2C" w14:textId="77777777" w:rsidTr="30D0A4FE">
        <w:tc>
          <w:tcPr>
            <w:tcW w:w="10485" w:type="dxa"/>
          </w:tcPr>
          <w:p w14:paraId="50C63354" w14:textId="77777777" w:rsidR="008B76AC" w:rsidRDefault="008B76AC" w:rsidP="008B76AC"/>
        </w:tc>
      </w:tr>
      <w:tr w:rsidR="008B76AC" w14:paraId="27649660" w14:textId="77777777" w:rsidTr="30D0A4FE">
        <w:tc>
          <w:tcPr>
            <w:tcW w:w="10485" w:type="dxa"/>
            <w:shd w:val="clear" w:color="auto" w:fill="E2EFD9" w:themeFill="accent6" w:themeFillTint="33"/>
          </w:tcPr>
          <w:p w14:paraId="0742C3F7" w14:textId="3D8ECC42" w:rsidR="008B76AC" w:rsidRPr="00822085" w:rsidRDefault="008B76AC" w:rsidP="008B76AC">
            <w:pPr>
              <w:rPr>
                <w:b/>
              </w:rPr>
            </w:pPr>
            <w:r w:rsidRPr="00822085">
              <w:rPr>
                <w:b/>
              </w:rPr>
              <w:t>Email address</w:t>
            </w:r>
          </w:p>
        </w:tc>
      </w:tr>
      <w:tr w:rsidR="008B76AC" w14:paraId="174B6B92" w14:textId="77777777" w:rsidTr="30D0A4FE">
        <w:tc>
          <w:tcPr>
            <w:tcW w:w="10485" w:type="dxa"/>
          </w:tcPr>
          <w:p w14:paraId="58E9AAD4" w14:textId="77777777" w:rsidR="008B76AC" w:rsidRDefault="008B76AC" w:rsidP="008B76AC"/>
        </w:tc>
      </w:tr>
      <w:tr w:rsidR="008B76AC" w14:paraId="6A3F6E30" w14:textId="77777777" w:rsidTr="30D0A4FE">
        <w:tc>
          <w:tcPr>
            <w:tcW w:w="10485" w:type="dxa"/>
            <w:shd w:val="clear" w:color="auto" w:fill="E2EFD9" w:themeFill="accent6" w:themeFillTint="33"/>
          </w:tcPr>
          <w:p w14:paraId="436A90BD" w14:textId="1D2F182D" w:rsidR="008B76AC" w:rsidRPr="00822085" w:rsidRDefault="008B76AC" w:rsidP="30D0A4FE">
            <w:pPr>
              <w:rPr>
                <w:b/>
                <w:bCs/>
              </w:rPr>
            </w:pPr>
            <w:r w:rsidRPr="30D0A4FE">
              <w:rPr>
                <w:b/>
                <w:bCs/>
              </w:rPr>
              <w:t>Centre</w:t>
            </w:r>
            <w:r w:rsidR="2AA455DA" w:rsidRPr="30D0A4FE">
              <w:rPr>
                <w:b/>
                <w:bCs/>
              </w:rPr>
              <w:t xml:space="preserve"> or research group</w:t>
            </w:r>
            <w:r w:rsidRPr="30D0A4FE">
              <w:rPr>
                <w:b/>
                <w:bCs/>
              </w:rPr>
              <w:t xml:space="preserve"> your proposal is aligned to </w:t>
            </w:r>
          </w:p>
        </w:tc>
      </w:tr>
      <w:tr w:rsidR="008B76AC" w14:paraId="103F7864" w14:textId="77777777" w:rsidTr="30D0A4FE">
        <w:tc>
          <w:tcPr>
            <w:tcW w:w="10485" w:type="dxa"/>
          </w:tcPr>
          <w:p w14:paraId="52C2A4F7" w14:textId="77777777" w:rsidR="008B76AC" w:rsidRDefault="008B76AC" w:rsidP="008B76AC"/>
        </w:tc>
      </w:tr>
      <w:tr w:rsidR="008B76AC" w14:paraId="579B05E7" w14:textId="77777777" w:rsidTr="30D0A4FE">
        <w:tc>
          <w:tcPr>
            <w:tcW w:w="10485" w:type="dxa"/>
            <w:shd w:val="clear" w:color="auto" w:fill="E2EFD9" w:themeFill="accent6" w:themeFillTint="33"/>
          </w:tcPr>
          <w:p w14:paraId="3773268F" w14:textId="29C900AB" w:rsidR="008B76AC" w:rsidRPr="00822085" w:rsidRDefault="008B76AC" w:rsidP="008B76AC">
            <w:pPr>
              <w:rPr>
                <w:b/>
              </w:rPr>
            </w:pPr>
            <w:r w:rsidRPr="00822085">
              <w:rPr>
                <w:b/>
              </w:rPr>
              <w:t xml:space="preserve">Current position and Grade </w:t>
            </w:r>
          </w:p>
        </w:tc>
      </w:tr>
      <w:tr w:rsidR="008B76AC" w14:paraId="67860DA2" w14:textId="77777777" w:rsidTr="30D0A4FE">
        <w:tc>
          <w:tcPr>
            <w:tcW w:w="10485" w:type="dxa"/>
          </w:tcPr>
          <w:p w14:paraId="7F1519A7" w14:textId="77777777" w:rsidR="008B76AC" w:rsidRDefault="008B76AC" w:rsidP="008B76AC"/>
        </w:tc>
      </w:tr>
      <w:tr w:rsidR="008B76AC" w14:paraId="1B55E3C4" w14:textId="77777777" w:rsidTr="30D0A4FE">
        <w:tc>
          <w:tcPr>
            <w:tcW w:w="10485" w:type="dxa"/>
            <w:shd w:val="clear" w:color="auto" w:fill="E2EFD9" w:themeFill="accent6" w:themeFillTint="33"/>
          </w:tcPr>
          <w:p w14:paraId="5F9CBEF0" w14:textId="1B609B2A" w:rsidR="008B76AC" w:rsidRPr="00822085" w:rsidRDefault="2288BDBF" w:rsidP="30D0A4FE">
            <w:pPr>
              <w:rPr>
                <w:b/>
                <w:bCs/>
              </w:rPr>
            </w:pPr>
            <w:r w:rsidRPr="30D0A4FE">
              <w:rPr>
                <w:b/>
                <w:bCs/>
              </w:rPr>
              <w:t>Date service commenced in the School of Health in Social Science and n</w:t>
            </w:r>
            <w:r w:rsidR="008B76AC" w:rsidRPr="30D0A4FE">
              <w:rPr>
                <w:b/>
                <w:bCs/>
              </w:rPr>
              <w:t xml:space="preserve">umber of years since award of PhD </w:t>
            </w:r>
          </w:p>
        </w:tc>
      </w:tr>
      <w:tr w:rsidR="008B76AC" w14:paraId="77F5DDC8" w14:textId="77777777" w:rsidTr="30D0A4FE">
        <w:tc>
          <w:tcPr>
            <w:tcW w:w="10485" w:type="dxa"/>
          </w:tcPr>
          <w:p w14:paraId="490FA33B" w14:textId="77777777" w:rsidR="008B76AC" w:rsidRDefault="008B76AC" w:rsidP="008B76AC"/>
        </w:tc>
      </w:tr>
    </w:tbl>
    <w:p w14:paraId="7A878145" w14:textId="77777777" w:rsidR="008B76AC" w:rsidRDefault="008B76AC" w:rsidP="008B76AC">
      <w:pPr>
        <w:spacing w:after="0" w:line="240" w:lineRule="auto"/>
      </w:pPr>
    </w:p>
    <w:tbl>
      <w:tblPr>
        <w:tblStyle w:val="TableGrid"/>
        <w:tblW w:w="10485" w:type="dxa"/>
        <w:tblLook w:val="04A0" w:firstRow="1" w:lastRow="0" w:firstColumn="1" w:lastColumn="0" w:noHBand="0" w:noVBand="1"/>
      </w:tblPr>
      <w:tblGrid>
        <w:gridCol w:w="10485"/>
      </w:tblGrid>
      <w:tr w:rsidR="008B76AC" w14:paraId="07F9B5C2" w14:textId="77777777" w:rsidTr="00A36ACA">
        <w:tc>
          <w:tcPr>
            <w:tcW w:w="10485" w:type="dxa"/>
            <w:shd w:val="clear" w:color="auto" w:fill="E2EFD9" w:themeFill="accent6" w:themeFillTint="33"/>
          </w:tcPr>
          <w:p w14:paraId="56E0C530" w14:textId="040445EE" w:rsidR="008B76AC" w:rsidRPr="00822085" w:rsidRDefault="008B76AC" w:rsidP="008B76AC">
            <w:pPr>
              <w:rPr>
                <w:b/>
              </w:rPr>
            </w:pPr>
            <w:r w:rsidRPr="00822085">
              <w:rPr>
                <w:b/>
              </w:rPr>
              <w:t xml:space="preserve">Project title </w:t>
            </w:r>
          </w:p>
        </w:tc>
      </w:tr>
      <w:tr w:rsidR="008B76AC" w14:paraId="52AE4E72" w14:textId="77777777" w:rsidTr="00A36ACA">
        <w:tc>
          <w:tcPr>
            <w:tcW w:w="10485" w:type="dxa"/>
          </w:tcPr>
          <w:p w14:paraId="11BE757F" w14:textId="77777777" w:rsidR="008B76AC" w:rsidRDefault="008B76AC" w:rsidP="008B76AC"/>
        </w:tc>
      </w:tr>
    </w:tbl>
    <w:p w14:paraId="6E1BB14A" w14:textId="16DD2F0F" w:rsidR="008B76AC" w:rsidRPr="00822085" w:rsidRDefault="008B76AC" w:rsidP="008B76AC">
      <w:pPr>
        <w:spacing w:after="0" w:line="240" w:lineRule="auto"/>
        <w:rPr>
          <w:b/>
        </w:rPr>
      </w:pPr>
    </w:p>
    <w:tbl>
      <w:tblPr>
        <w:tblStyle w:val="TableGrid"/>
        <w:tblW w:w="10485" w:type="dxa"/>
        <w:tblLook w:val="04A0" w:firstRow="1" w:lastRow="0" w:firstColumn="1" w:lastColumn="0" w:noHBand="0" w:noVBand="1"/>
      </w:tblPr>
      <w:tblGrid>
        <w:gridCol w:w="3539"/>
        <w:gridCol w:w="6946"/>
      </w:tblGrid>
      <w:tr w:rsidR="008B76AC" w:rsidRPr="00822085" w14:paraId="111BFB5F" w14:textId="77777777" w:rsidTr="30D0A4FE">
        <w:tc>
          <w:tcPr>
            <w:tcW w:w="10485" w:type="dxa"/>
            <w:gridSpan w:val="2"/>
            <w:shd w:val="clear" w:color="auto" w:fill="E2EFD9" w:themeFill="accent6" w:themeFillTint="33"/>
          </w:tcPr>
          <w:p w14:paraId="099E186E" w14:textId="660B47E2" w:rsidR="008B76AC" w:rsidRPr="00822085" w:rsidRDefault="008B76AC" w:rsidP="30D0A4FE">
            <w:pPr>
              <w:rPr>
                <w:b/>
                <w:bCs/>
              </w:rPr>
            </w:pPr>
            <w:r w:rsidRPr="30D0A4FE">
              <w:rPr>
                <w:b/>
                <w:bCs/>
              </w:rPr>
              <w:t xml:space="preserve">Confirm you are happy adhering to the start </w:t>
            </w:r>
            <w:r w:rsidR="24387F7D" w:rsidRPr="30D0A4FE">
              <w:rPr>
                <w:b/>
                <w:bCs/>
              </w:rPr>
              <w:t>date, project</w:t>
            </w:r>
            <w:r w:rsidRPr="30D0A4FE">
              <w:rPr>
                <w:b/>
                <w:bCs/>
              </w:rPr>
              <w:t xml:space="preserve"> duration</w:t>
            </w:r>
            <w:r w:rsidR="2C38B5DD" w:rsidRPr="30D0A4FE">
              <w:rPr>
                <w:b/>
                <w:bCs/>
              </w:rPr>
              <w:t>, and reporting deadline</w:t>
            </w:r>
            <w:r w:rsidRPr="30D0A4FE">
              <w:rPr>
                <w:b/>
                <w:bCs/>
              </w:rPr>
              <w:t xml:space="preserve"> below</w:t>
            </w:r>
          </w:p>
        </w:tc>
      </w:tr>
      <w:tr w:rsidR="008B76AC" w14:paraId="672396CC" w14:textId="77777777" w:rsidTr="30D0A4FE">
        <w:tc>
          <w:tcPr>
            <w:tcW w:w="3539" w:type="dxa"/>
          </w:tcPr>
          <w:p w14:paraId="0F3480F8" w14:textId="77777777" w:rsidR="008B76AC" w:rsidRDefault="008B76AC" w:rsidP="008B76AC"/>
          <w:p w14:paraId="1741EAA5" w14:textId="76BE6BB0" w:rsidR="008B76AC" w:rsidRDefault="007E645B" w:rsidP="008B76AC">
            <w:r>
              <w:t xml:space="preserve">Start date of </w:t>
            </w:r>
            <w:r w:rsidR="0CD3E963">
              <w:t>1</w:t>
            </w:r>
            <w:r w:rsidRPr="007E645B">
              <w:rPr>
                <w:vertAlign w:val="superscript"/>
              </w:rPr>
              <w:t>st</w:t>
            </w:r>
            <w:r w:rsidR="0CD3E963">
              <w:t xml:space="preserve"> </w:t>
            </w:r>
            <w:r w:rsidR="3D881329">
              <w:t xml:space="preserve">March </w:t>
            </w:r>
            <w:r w:rsidR="0CD3E963">
              <w:t>20</w:t>
            </w:r>
            <w:r w:rsidR="49047EEC">
              <w:t>21</w:t>
            </w:r>
            <w:r w:rsidR="0CD3E963">
              <w:t xml:space="preserve"> </w:t>
            </w:r>
          </w:p>
          <w:p w14:paraId="798722F5" w14:textId="4C899CB9" w:rsidR="008B76AC" w:rsidRDefault="008B76AC" w:rsidP="008B76AC"/>
        </w:tc>
        <w:tc>
          <w:tcPr>
            <w:tcW w:w="6946" w:type="dxa"/>
          </w:tcPr>
          <w:p w14:paraId="69B8C093" w14:textId="77777777" w:rsidR="008B76AC" w:rsidRDefault="008B76AC" w:rsidP="00FF10B5"/>
          <w:p w14:paraId="5054FABA" w14:textId="06128AF7" w:rsidR="00FF10B5" w:rsidRDefault="00FF10B5" w:rsidP="00FF10B5">
            <w:r>
              <w:t xml:space="preserve">Agreed </w:t>
            </w:r>
            <w:sdt>
              <w:sdtPr>
                <w:id w:val="-1775008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6AC" w14:paraId="67A39B78" w14:textId="77777777" w:rsidTr="30D0A4FE">
        <w:tc>
          <w:tcPr>
            <w:tcW w:w="3539" w:type="dxa"/>
          </w:tcPr>
          <w:p w14:paraId="6C446775" w14:textId="77777777" w:rsidR="008B76AC" w:rsidRDefault="008B76AC" w:rsidP="008B76AC"/>
          <w:p w14:paraId="56D36839" w14:textId="2508C35D" w:rsidR="008B76AC" w:rsidRDefault="0CD3E963" w:rsidP="008B76AC">
            <w:r>
              <w:t xml:space="preserve">Project duration of </w:t>
            </w:r>
            <w:r w:rsidR="217B949B">
              <w:t>5</w:t>
            </w:r>
            <w:r>
              <w:t xml:space="preserve"> months </w:t>
            </w:r>
          </w:p>
          <w:p w14:paraId="5B5CF928" w14:textId="564E463D" w:rsidR="008B76AC" w:rsidRDefault="008B76AC" w:rsidP="008B76AC"/>
        </w:tc>
        <w:tc>
          <w:tcPr>
            <w:tcW w:w="6946" w:type="dxa"/>
          </w:tcPr>
          <w:p w14:paraId="34A6425F" w14:textId="77777777" w:rsidR="008B76AC" w:rsidRDefault="008B76AC" w:rsidP="008B76AC"/>
          <w:p w14:paraId="18CF66B3" w14:textId="11517D22" w:rsidR="00FF10B5" w:rsidRDefault="00FF10B5" w:rsidP="00FF10B5">
            <w:r>
              <w:t xml:space="preserve">Agreed </w:t>
            </w:r>
            <w:sdt>
              <w:sdtPr>
                <w:id w:val="97446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30D0A4FE" w14:paraId="613E60D2" w14:textId="77777777" w:rsidTr="30D0A4FE">
        <w:tc>
          <w:tcPr>
            <w:tcW w:w="3539" w:type="dxa"/>
          </w:tcPr>
          <w:p w14:paraId="66EDB661" w14:textId="51223817" w:rsidR="30D0A4FE" w:rsidRDefault="30D0A4FE" w:rsidP="30D0A4FE"/>
          <w:p w14:paraId="57CB57ED" w14:textId="7603EE93" w:rsidR="2E20A1A1" w:rsidRDefault="2E20A1A1" w:rsidP="30D0A4FE">
            <w:r>
              <w:t>Final report by the end of 2021</w:t>
            </w:r>
          </w:p>
          <w:p w14:paraId="759ACE88" w14:textId="4931D877" w:rsidR="30D0A4FE" w:rsidRDefault="30D0A4FE" w:rsidP="30D0A4FE"/>
        </w:tc>
        <w:tc>
          <w:tcPr>
            <w:tcW w:w="6946" w:type="dxa"/>
          </w:tcPr>
          <w:p w14:paraId="6A7A5B6B" w14:textId="77777777" w:rsidR="30D0A4FE" w:rsidRDefault="30D0A4FE"/>
          <w:p w14:paraId="2CF3C1F4" w14:textId="2DC9FCDA" w:rsidR="2E20A1A1" w:rsidRDefault="2E20A1A1" w:rsidP="30D0A4FE">
            <w:r>
              <w:t xml:space="preserve">Agreed </w:t>
            </w:r>
            <w:r w:rsidRPr="30D0A4FE">
              <w:rPr>
                <w:rFonts w:ascii="MS Gothic" w:eastAsia="MS Gothic" w:hAnsi="MS Gothic"/>
              </w:rPr>
              <w:t>☐</w:t>
            </w:r>
          </w:p>
        </w:tc>
      </w:tr>
    </w:tbl>
    <w:p w14:paraId="32FB7F1F" w14:textId="77777777" w:rsidR="008B76AC" w:rsidRDefault="008B76AC" w:rsidP="008B76AC">
      <w:pPr>
        <w:spacing w:after="0" w:line="240" w:lineRule="auto"/>
      </w:pPr>
    </w:p>
    <w:p w14:paraId="7E3A3B91" w14:textId="77777777" w:rsidR="00FF10B5" w:rsidRDefault="00FF10B5" w:rsidP="008B76AC">
      <w:pPr>
        <w:spacing w:after="0" w:line="240" w:lineRule="auto"/>
      </w:pPr>
    </w:p>
    <w:tbl>
      <w:tblPr>
        <w:tblStyle w:val="TableGrid"/>
        <w:tblW w:w="10485" w:type="dxa"/>
        <w:tblLook w:val="04A0" w:firstRow="1" w:lastRow="0" w:firstColumn="1" w:lastColumn="0" w:noHBand="0" w:noVBand="1"/>
      </w:tblPr>
      <w:tblGrid>
        <w:gridCol w:w="10485"/>
      </w:tblGrid>
      <w:tr w:rsidR="00822085" w14:paraId="665B7B49" w14:textId="77777777" w:rsidTr="30D0A4FE">
        <w:tc>
          <w:tcPr>
            <w:tcW w:w="10485" w:type="dxa"/>
            <w:shd w:val="clear" w:color="auto" w:fill="E2EFD9" w:themeFill="accent6" w:themeFillTint="33"/>
          </w:tcPr>
          <w:p w14:paraId="11B88904" w14:textId="0276E699" w:rsidR="00822085" w:rsidRDefault="00A36ACA" w:rsidP="008B76AC">
            <w:pPr>
              <w:rPr>
                <w:b/>
              </w:rPr>
            </w:pPr>
            <w:r>
              <w:rPr>
                <w:b/>
              </w:rPr>
              <w:t>Project description (max 5</w:t>
            </w:r>
            <w:r w:rsidR="00822085">
              <w:rPr>
                <w:b/>
              </w:rPr>
              <w:t xml:space="preserve">00 words) </w:t>
            </w:r>
          </w:p>
          <w:p w14:paraId="5F449D82" w14:textId="7F4574D3" w:rsidR="00822085" w:rsidRPr="00822085" w:rsidRDefault="04146431" w:rsidP="00822085">
            <w:r>
              <w:t>Including objectives, timeline, project design, outcomes (and how they are to be achieved), and relationship to the work of your chosen Centre</w:t>
            </w:r>
            <w:r w:rsidR="20B7D2D0">
              <w:t xml:space="preserve"> or research group</w:t>
            </w:r>
            <w:r>
              <w:t xml:space="preserve">. </w:t>
            </w:r>
          </w:p>
        </w:tc>
      </w:tr>
      <w:tr w:rsidR="00822085" w14:paraId="2AF84695" w14:textId="77777777" w:rsidTr="30D0A4FE">
        <w:tc>
          <w:tcPr>
            <w:tcW w:w="10485" w:type="dxa"/>
          </w:tcPr>
          <w:p w14:paraId="2A591D0A" w14:textId="77777777" w:rsidR="00822085" w:rsidRDefault="00822085" w:rsidP="008B76AC"/>
          <w:p w14:paraId="37BBDBE1" w14:textId="77777777" w:rsidR="00822085" w:rsidRDefault="00822085" w:rsidP="008B76AC"/>
          <w:p w14:paraId="3CEF1903" w14:textId="77777777" w:rsidR="00822085" w:rsidRDefault="00822085" w:rsidP="008B76AC"/>
          <w:p w14:paraId="3B9F4C80" w14:textId="77777777" w:rsidR="00822085" w:rsidRDefault="00822085" w:rsidP="008B76AC"/>
          <w:p w14:paraId="69469E1E" w14:textId="77777777" w:rsidR="00822085" w:rsidRDefault="00822085" w:rsidP="008B76AC"/>
          <w:p w14:paraId="552CDA03" w14:textId="77777777" w:rsidR="00822085" w:rsidRDefault="00822085" w:rsidP="008B76AC"/>
          <w:p w14:paraId="34B47B42" w14:textId="77777777" w:rsidR="00822085" w:rsidRDefault="00822085" w:rsidP="008B76AC"/>
          <w:p w14:paraId="0AE96879" w14:textId="77777777" w:rsidR="00822085" w:rsidRDefault="00822085" w:rsidP="008B76AC"/>
          <w:p w14:paraId="3759A719" w14:textId="77777777" w:rsidR="00822085" w:rsidRDefault="00822085" w:rsidP="008B76AC"/>
          <w:p w14:paraId="5E959169" w14:textId="77777777" w:rsidR="00822085" w:rsidRDefault="00822085" w:rsidP="008B76AC"/>
        </w:tc>
      </w:tr>
    </w:tbl>
    <w:p w14:paraId="125DA10E" w14:textId="77777777" w:rsidR="00FF10B5" w:rsidRDefault="00FF10B5" w:rsidP="008B76AC">
      <w:pPr>
        <w:spacing w:after="0" w:line="240" w:lineRule="auto"/>
      </w:pPr>
    </w:p>
    <w:tbl>
      <w:tblPr>
        <w:tblStyle w:val="TableGrid"/>
        <w:tblW w:w="10485" w:type="dxa"/>
        <w:tblLook w:val="04A0" w:firstRow="1" w:lastRow="0" w:firstColumn="1" w:lastColumn="0" w:noHBand="0" w:noVBand="1"/>
      </w:tblPr>
      <w:tblGrid>
        <w:gridCol w:w="10485"/>
      </w:tblGrid>
      <w:tr w:rsidR="00822085" w14:paraId="5115B373" w14:textId="77777777" w:rsidTr="30D0A4FE">
        <w:tc>
          <w:tcPr>
            <w:tcW w:w="10485" w:type="dxa"/>
            <w:shd w:val="clear" w:color="auto" w:fill="E2EFD9" w:themeFill="accent6" w:themeFillTint="33"/>
          </w:tcPr>
          <w:p w14:paraId="6422E7EA" w14:textId="2418950D" w:rsidR="00822085" w:rsidRDefault="04146431" w:rsidP="30D0A4FE">
            <w:pPr>
              <w:rPr>
                <w:b/>
                <w:bCs/>
              </w:rPr>
            </w:pPr>
            <w:r w:rsidRPr="30D0A4FE">
              <w:rPr>
                <w:b/>
                <w:bCs/>
              </w:rPr>
              <w:t>How will this project contribute to future planned research</w:t>
            </w:r>
            <w:r w:rsidR="1B950940" w:rsidRPr="30D0A4FE">
              <w:rPr>
                <w:b/>
                <w:bCs/>
              </w:rPr>
              <w:t xml:space="preserve"> and / or knowledge exchange and impact</w:t>
            </w:r>
            <w:r w:rsidRPr="30D0A4FE">
              <w:rPr>
                <w:b/>
                <w:bCs/>
              </w:rPr>
              <w:t>?</w:t>
            </w:r>
          </w:p>
          <w:p w14:paraId="5D459298" w14:textId="3964DF2C" w:rsidR="00822085" w:rsidRPr="00822085" w:rsidRDefault="00822085" w:rsidP="00822085">
            <w:r>
              <w:t xml:space="preserve">Provide details of how this work will contribute to a future line of enquiry or application to another funder. State the funder and funding call you are planning to apply for and explain how the Health Seed Fund will strengthen a future application. If you are requesting funds for a Research Assistant, detail how you will support their career development with future funding. </w:t>
            </w:r>
          </w:p>
        </w:tc>
      </w:tr>
      <w:tr w:rsidR="00822085" w14:paraId="29214268" w14:textId="77777777" w:rsidTr="30D0A4FE">
        <w:tc>
          <w:tcPr>
            <w:tcW w:w="10485" w:type="dxa"/>
          </w:tcPr>
          <w:p w14:paraId="59FD5C22" w14:textId="77777777" w:rsidR="00822085" w:rsidRDefault="00822085" w:rsidP="008B76AC"/>
          <w:p w14:paraId="67C46D79" w14:textId="77777777" w:rsidR="00822085" w:rsidRDefault="00822085" w:rsidP="008B76AC"/>
          <w:p w14:paraId="75A8B516" w14:textId="77777777" w:rsidR="00822085" w:rsidRDefault="00822085" w:rsidP="008B76AC"/>
          <w:p w14:paraId="6438100A" w14:textId="77777777" w:rsidR="00822085" w:rsidRDefault="00822085" w:rsidP="008B76AC"/>
          <w:p w14:paraId="55CC43FF" w14:textId="77777777" w:rsidR="00822085" w:rsidRDefault="00822085" w:rsidP="008B76AC"/>
          <w:p w14:paraId="18596ADA" w14:textId="77777777" w:rsidR="00822085" w:rsidRDefault="00822085" w:rsidP="008B76AC"/>
          <w:p w14:paraId="489221A3" w14:textId="77777777" w:rsidR="00822085" w:rsidRDefault="00822085" w:rsidP="008B76AC"/>
        </w:tc>
      </w:tr>
    </w:tbl>
    <w:p w14:paraId="056C4C51" w14:textId="77777777" w:rsidR="00822085" w:rsidRDefault="00822085" w:rsidP="008B76AC">
      <w:pPr>
        <w:spacing w:after="0" w:line="240" w:lineRule="auto"/>
      </w:pPr>
    </w:p>
    <w:tbl>
      <w:tblPr>
        <w:tblStyle w:val="TableGrid"/>
        <w:tblW w:w="10485" w:type="dxa"/>
        <w:tblLook w:val="04A0" w:firstRow="1" w:lastRow="0" w:firstColumn="1" w:lastColumn="0" w:noHBand="0" w:noVBand="1"/>
      </w:tblPr>
      <w:tblGrid>
        <w:gridCol w:w="10485"/>
      </w:tblGrid>
      <w:tr w:rsidR="00822085" w14:paraId="4761966A" w14:textId="77777777" w:rsidTr="00A36ACA">
        <w:tc>
          <w:tcPr>
            <w:tcW w:w="10485" w:type="dxa"/>
            <w:shd w:val="clear" w:color="auto" w:fill="E2EFD9" w:themeFill="accent6" w:themeFillTint="33"/>
          </w:tcPr>
          <w:p w14:paraId="67EFFA7F" w14:textId="7C69D71D" w:rsidR="00822085" w:rsidRDefault="00822085" w:rsidP="008B76AC">
            <w:pPr>
              <w:rPr>
                <w:b/>
              </w:rPr>
            </w:pPr>
            <w:r>
              <w:rPr>
                <w:b/>
              </w:rPr>
              <w:t>Ethics</w:t>
            </w:r>
          </w:p>
          <w:p w14:paraId="75D6AAC1" w14:textId="60405F2A" w:rsidR="00822085" w:rsidRPr="00822085" w:rsidRDefault="00822085" w:rsidP="007F3906">
            <w:r>
              <w:t xml:space="preserve">Give a brief (max 100 words) description of how you will seek ethical approval and from whom. </w:t>
            </w:r>
            <w:r w:rsidR="007F3906">
              <w:t xml:space="preserve">Applications that have not already obtained NHS ethics or R&amp;D approvals will not be accepted. </w:t>
            </w:r>
          </w:p>
        </w:tc>
      </w:tr>
      <w:tr w:rsidR="00822085" w14:paraId="38E9445A" w14:textId="77777777" w:rsidTr="00A36ACA">
        <w:tc>
          <w:tcPr>
            <w:tcW w:w="10485" w:type="dxa"/>
          </w:tcPr>
          <w:p w14:paraId="3F386CF6" w14:textId="77777777" w:rsidR="00822085" w:rsidRDefault="00822085" w:rsidP="008B76AC"/>
          <w:p w14:paraId="72B8DE73" w14:textId="77777777" w:rsidR="00822085" w:rsidRDefault="00822085" w:rsidP="008B76AC"/>
          <w:p w14:paraId="05D4345B" w14:textId="77777777" w:rsidR="00822085" w:rsidRDefault="00822085" w:rsidP="008B76AC"/>
        </w:tc>
      </w:tr>
    </w:tbl>
    <w:p w14:paraId="6DD27ABE" w14:textId="77777777" w:rsidR="00822085" w:rsidRDefault="00822085" w:rsidP="008B76AC">
      <w:pPr>
        <w:spacing w:after="0" w:line="240" w:lineRule="auto"/>
      </w:pPr>
    </w:p>
    <w:tbl>
      <w:tblPr>
        <w:tblStyle w:val="TableGrid"/>
        <w:tblW w:w="10485" w:type="dxa"/>
        <w:tblLook w:val="04A0" w:firstRow="1" w:lastRow="0" w:firstColumn="1" w:lastColumn="0" w:noHBand="0" w:noVBand="1"/>
      </w:tblPr>
      <w:tblGrid>
        <w:gridCol w:w="6941"/>
        <w:gridCol w:w="3544"/>
      </w:tblGrid>
      <w:tr w:rsidR="00822085" w14:paraId="25271945" w14:textId="77777777" w:rsidTr="30D0A4FE">
        <w:tc>
          <w:tcPr>
            <w:tcW w:w="10485" w:type="dxa"/>
            <w:gridSpan w:val="2"/>
            <w:shd w:val="clear" w:color="auto" w:fill="E2EFD9" w:themeFill="accent6" w:themeFillTint="33"/>
          </w:tcPr>
          <w:p w14:paraId="0066F27C" w14:textId="08713EAA" w:rsidR="00822085" w:rsidRDefault="00822085" w:rsidP="008B76AC">
            <w:pPr>
              <w:rPr>
                <w:b/>
              </w:rPr>
            </w:pPr>
            <w:r>
              <w:rPr>
                <w:b/>
              </w:rPr>
              <w:t xml:space="preserve">Budget requested </w:t>
            </w:r>
          </w:p>
          <w:p w14:paraId="64E0F515" w14:textId="008D582E" w:rsidR="00822085" w:rsidRPr="00822085" w:rsidRDefault="00A36ACA" w:rsidP="00A36ACA">
            <w:r>
              <w:t xml:space="preserve">Provide a clear breakdown of funds requested up to a maximum of £5,000. Make sure you provide sufficient detail for us to assess value for money. </w:t>
            </w:r>
            <w:r w:rsidR="519A2434">
              <w:t>Please allow 1 week for costing: contact research.hiss@ed.ac.uk.</w:t>
            </w:r>
          </w:p>
        </w:tc>
      </w:tr>
      <w:tr w:rsidR="00822085" w14:paraId="4EE1B10F" w14:textId="77777777" w:rsidTr="30D0A4FE">
        <w:tc>
          <w:tcPr>
            <w:tcW w:w="6941" w:type="dxa"/>
          </w:tcPr>
          <w:p w14:paraId="68014275" w14:textId="77777777" w:rsidR="00822085" w:rsidRDefault="00822085" w:rsidP="008B76AC"/>
        </w:tc>
        <w:tc>
          <w:tcPr>
            <w:tcW w:w="3544" w:type="dxa"/>
          </w:tcPr>
          <w:p w14:paraId="135F6CE8" w14:textId="429E6566" w:rsidR="00822085" w:rsidRDefault="00A36ACA" w:rsidP="008B76AC">
            <w:r>
              <w:t>£</w:t>
            </w:r>
          </w:p>
        </w:tc>
      </w:tr>
      <w:tr w:rsidR="00822085" w14:paraId="7F300716" w14:textId="77777777" w:rsidTr="30D0A4FE">
        <w:tc>
          <w:tcPr>
            <w:tcW w:w="6941" w:type="dxa"/>
          </w:tcPr>
          <w:p w14:paraId="43526FCE" w14:textId="77777777" w:rsidR="00822085" w:rsidRDefault="00822085" w:rsidP="008B76AC"/>
        </w:tc>
        <w:tc>
          <w:tcPr>
            <w:tcW w:w="3544" w:type="dxa"/>
          </w:tcPr>
          <w:p w14:paraId="4C980621" w14:textId="51A4D4B8" w:rsidR="00822085" w:rsidRDefault="00A36ACA" w:rsidP="008B76AC">
            <w:r>
              <w:t>£</w:t>
            </w:r>
          </w:p>
        </w:tc>
      </w:tr>
      <w:tr w:rsidR="00822085" w14:paraId="6ECD1093" w14:textId="77777777" w:rsidTr="30D0A4FE">
        <w:tc>
          <w:tcPr>
            <w:tcW w:w="6941" w:type="dxa"/>
          </w:tcPr>
          <w:p w14:paraId="708CD4CB" w14:textId="77777777" w:rsidR="00822085" w:rsidRDefault="00822085" w:rsidP="008B76AC"/>
        </w:tc>
        <w:tc>
          <w:tcPr>
            <w:tcW w:w="3544" w:type="dxa"/>
          </w:tcPr>
          <w:p w14:paraId="65CC6F0C" w14:textId="3B816871" w:rsidR="00822085" w:rsidRDefault="00A36ACA" w:rsidP="008B76AC">
            <w:r>
              <w:t>£</w:t>
            </w:r>
          </w:p>
        </w:tc>
      </w:tr>
      <w:tr w:rsidR="00822085" w14:paraId="70EE7099" w14:textId="77777777" w:rsidTr="30D0A4FE">
        <w:tc>
          <w:tcPr>
            <w:tcW w:w="6941" w:type="dxa"/>
          </w:tcPr>
          <w:p w14:paraId="4C01C2D9" w14:textId="77777777" w:rsidR="00822085" w:rsidRDefault="00822085" w:rsidP="008B76AC"/>
        </w:tc>
        <w:tc>
          <w:tcPr>
            <w:tcW w:w="3544" w:type="dxa"/>
          </w:tcPr>
          <w:p w14:paraId="7A9CEAF3" w14:textId="6E908978" w:rsidR="00822085" w:rsidRDefault="00A36ACA" w:rsidP="008B76AC">
            <w:r>
              <w:t>£</w:t>
            </w:r>
          </w:p>
        </w:tc>
      </w:tr>
      <w:tr w:rsidR="00A36ACA" w14:paraId="4651F88C" w14:textId="77777777" w:rsidTr="30D0A4FE">
        <w:tc>
          <w:tcPr>
            <w:tcW w:w="6941" w:type="dxa"/>
          </w:tcPr>
          <w:p w14:paraId="459E0BDA" w14:textId="77777777" w:rsidR="00A36ACA" w:rsidRDefault="00A36ACA" w:rsidP="008B76AC"/>
        </w:tc>
        <w:tc>
          <w:tcPr>
            <w:tcW w:w="3544" w:type="dxa"/>
          </w:tcPr>
          <w:p w14:paraId="5B397532" w14:textId="3FD8CFA1" w:rsidR="00A36ACA" w:rsidRDefault="00A36ACA" w:rsidP="008B76AC">
            <w:r>
              <w:t>£</w:t>
            </w:r>
          </w:p>
        </w:tc>
      </w:tr>
      <w:tr w:rsidR="00A36ACA" w14:paraId="7AE5AA1C" w14:textId="77777777" w:rsidTr="30D0A4FE">
        <w:tc>
          <w:tcPr>
            <w:tcW w:w="6941" w:type="dxa"/>
          </w:tcPr>
          <w:p w14:paraId="62589E8A" w14:textId="57BBFF03" w:rsidR="00A36ACA" w:rsidRDefault="00A36ACA" w:rsidP="00A36ACA">
            <w:pPr>
              <w:jc w:val="right"/>
            </w:pPr>
            <w:r>
              <w:t xml:space="preserve">Total </w:t>
            </w:r>
          </w:p>
        </w:tc>
        <w:tc>
          <w:tcPr>
            <w:tcW w:w="3544" w:type="dxa"/>
          </w:tcPr>
          <w:p w14:paraId="7CC70A5E" w14:textId="62330641" w:rsidR="00A36ACA" w:rsidRDefault="00A36ACA" w:rsidP="008B76AC">
            <w:r>
              <w:t>£</w:t>
            </w:r>
          </w:p>
        </w:tc>
      </w:tr>
    </w:tbl>
    <w:p w14:paraId="393ACDC0" w14:textId="77777777" w:rsidR="00822085" w:rsidRDefault="00822085" w:rsidP="008B76AC">
      <w:pPr>
        <w:spacing w:after="0" w:line="240" w:lineRule="auto"/>
      </w:pPr>
    </w:p>
    <w:p w14:paraId="5A83E898" w14:textId="77777777" w:rsidR="00A36ACA" w:rsidRDefault="00A36ACA" w:rsidP="008B76AC">
      <w:pPr>
        <w:spacing w:after="0" w:line="240" w:lineRule="auto"/>
      </w:pPr>
    </w:p>
    <w:tbl>
      <w:tblPr>
        <w:tblStyle w:val="TableGrid"/>
        <w:tblW w:w="0" w:type="auto"/>
        <w:tblLook w:val="04A0" w:firstRow="1" w:lastRow="0" w:firstColumn="1" w:lastColumn="0" w:noHBand="0" w:noVBand="1"/>
      </w:tblPr>
      <w:tblGrid>
        <w:gridCol w:w="5228"/>
        <w:gridCol w:w="5228"/>
      </w:tblGrid>
      <w:tr w:rsidR="00A36ACA" w14:paraId="71C21245" w14:textId="77777777" w:rsidTr="30D0A4FE">
        <w:tc>
          <w:tcPr>
            <w:tcW w:w="5228" w:type="dxa"/>
            <w:shd w:val="clear" w:color="auto" w:fill="E2EFD9" w:themeFill="accent6" w:themeFillTint="33"/>
          </w:tcPr>
          <w:p w14:paraId="4237109D" w14:textId="6983DBD3" w:rsidR="00A36ACA" w:rsidRPr="00A36ACA" w:rsidRDefault="00A36ACA" w:rsidP="30D0A4FE">
            <w:pPr>
              <w:rPr>
                <w:b/>
                <w:bCs/>
              </w:rPr>
            </w:pPr>
            <w:r w:rsidRPr="30D0A4FE">
              <w:rPr>
                <w:b/>
                <w:bCs/>
              </w:rPr>
              <w:t>Signature from Director of Centre</w:t>
            </w:r>
            <w:r w:rsidR="2D54CE80" w:rsidRPr="30D0A4FE">
              <w:rPr>
                <w:b/>
                <w:bCs/>
              </w:rPr>
              <w:t xml:space="preserve"> or research group</w:t>
            </w:r>
            <w:r w:rsidRPr="30D0A4FE">
              <w:rPr>
                <w:b/>
                <w:bCs/>
              </w:rPr>
              <w:t xml:space="preserve"> </w:t>
            </w:r>
          </w:p>
        </w:tc>
        <w:tc>
          <w:tcPr>
            <w:tcW w:w="5228" w:type="dxa"/>
          </w:tcPr>
          <w:p w14:paraId="55853153" w14:textId="77777777" w:rsidR="00A36ACA" w:rsidRDefault="00A36ACA" w:rsidP="008B76AC"/>
        </w:tc>
      </w:tr>
      <w:tr w:rsidR="00A36ACA" w14:paraId="3C8341A8" w14:textId="77777777" w:rsidTr="30D0A4FE">
        <w:tc>
          <w:tcPr>
            <w:tcW w:w="10456" w:type="dxa"/>
            <w:gridSpan w:val="2"/>
            <w:shd w:val="clear" w:color="auto" w:fill="E2EFD9" w:themeFill="accent6" w:themeFillTint="33"/>
          </w:tcPr>
          <w:p w14:paraId="6C601144" w14:textId="21E6A8F7" w:rsidR="00A36ACA" w:rsidRPr="00A36ACA" w:rsidRDefault="00A36ACA" w:rsidP="30D0A4FE">
            <w:pPr>
              <w:rPr>
                <w:b/>
                <w:bCs/>
              </w:rPr>
            </w:pPr>
            <w:r w:rsidRPr="30D0A4FE">
              <w:rPr>
                <w:b/>
                <w:bCs/>
              </w:rPr>
              <w:t>Brief description of how the proposed application aligns with the Centre’s</w:t>
            </w:r>
            <w:r w:rsidR="4DFEECDC" w:rsidRPr="30D0A4FE">
              <w:rPr>
                <w:b/>
                <w:bCs/>
              </w:rPr>
              <w:t xml:space="preserve"> or research group’s</w:t>
            </w:r>
            <w:r w:rsidRPr="30D0A4FE">
              <w:rPr>
                <w:b/>
                <w:bCs/>
              </w:rPr>
              <w:t xml:space="preserve"> priorities (optional) </w:t>
            </w:r>
          </w:p>
        </w:tc>
      </w:tr>
      <w:tr w:rsidR="00A36ACA" w14:paraId="49B93F7C" w14:textId="77777777" w:rsidTr="30D0A4FE">
        <w:tc>
          <w:tcPr>
            <w:tcW w:w="10456" w:type="dxa"/>
            <w:gridSpan w:val="2"/>
          </w:tcPr>
          <w:p w14:paraId="4C0D0623" w14:textId="77777777" w:rsidR="00A36ACA" w:rsidRDefault="00A36ACA" w:rsidP="008B76AC"/>
          <w:p w14:paraId="2AB141AF" w14:textId="77777777" w:rsidR="00A36ACA" w:rsidRDefault="00A36ACA" w:rsidP="008B76AC"/>
          <w:p w14:paraId="6D31AFA9" w14:textId="77777777" w:rsidR="00A36ACA" w:rsidRDefault="00A36ACA" w:rsidP="008B76AC"/>
          <w:p w14:paraId="06496BCD" w14:textId="77777777" w:rsidR="00A36ACA" w:rsidRDefault="00A36ACA" w:rsidP="008B76AC"/>
        </w:tc>
      </w:tr>
    </w:tbl>
    <w:p w14:paraId="117EE829" w14:textId="77777777" w:rsidR="00A36ACA" w:rsidRDefault="00A36ACA" w:rsidP="008B76AC">
      <w:pPr>
        <w:spacing w:after="0" w:line="240" w:lineRule="auto"/>
      </w:pPr>
    </w:p>
    <w:tbl>
      <w:tblPr>
        <w:tblStyle w:val="TableGrid"/>
        <w:tblW w:w="0" w:type="auto"/>
        <w:tblLook w:val="04A0" w:firstRow="1" w:lastRow="0" w:firstColumn="1" w:lastColumn="0" w:noHBand="0" w:noVBand="1"/>
      </w:tblPr>
      <w:tblGrid>
        <w:gridCol w:w="5228"/>
        <w:gridCol w:w="5228"/>
      </w:tblGrid>
      <w:tr w:rsidR="00A36ACA" w14:paraId="2867BADE" w14:textId="77777777" w:rsidTr="00A36ACA">
        <w:tc>
          <w:tcPr>
            <w:tcW w:w="5228" w:type="dxa"/>
            <w:shd w:val="clear" w:color="auto" w:fill="E2EFD9" w:themeFill="accent6" w:themeFillTint="33"/>
          </w:tcPr>
          <w:p w14:paraId="74A71BD3" w14:textId="77777777" w:rsidR="00A36ACA" w:rsidRDefault="00A36ACA" w:rsidP="00A36ACA">
            <w:pPr>
              <w:rPr>
                <w:b/>
              </w:rPr>
            </w:pPr>
            <w:r w:rsidRPr="00A36ACA">
              <w:rPr>
                <w:b/>
              </w:rPr>
              <w:t>Applicant signature</w:t>
            </w:r>
          </w:p>
          <w:p w14:paraId="05DED593" w14:textId="7569FC8F" w:rsidR="00A36ACA" w:rsidRPr="00A36ACA" w:rsidRDefault="00A36ACA" w:rsidP="00A36ACA">
            <w:r>
              <w:t xml:space="preserve">An electronic signature is fine. </w:t>
            </w:r>
          </w:p>
        </w:tc>
        <w:tc>
          <w:tcPr>
            <w:tcW w:w="5228" w:type="dxa"/>
          </w:tcPr>
          <w:p w14:paraId="50B41A74" w14:textId="77777777" w:rsidR="00A36ACA" w:rsidRDefault="00A36ACA" w:rsidP="008B76AC"/>
        </w:tc>
      </w:tr>
    </w:tbl>
    <w:p w14:paraId="262CE57A" w14:textId="77777777" w:rsidR="00A36ACA" w:rsidRDefault="00A36ACA" w:rsidP="008B76AC">
      <w:pPr>
        <w:spacing w:after="0" w:line="240" w:lineRule="auto"/>
      </w:pPr>
    </w:p>
    <w:sectPr w:rsidR="00A36ACA" w:rsidSect="00A36ACA">
      <w:pgSz w:w="11906" w:h="16838"/>
      <w:pgMar w:top="720" w:right="720" w:bottom="720" w:left="72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B5B"/>
    <w:multiLevelType w:val="hybridMultilevel"/>
    <w:tmpl w:val="C0D07FA4"/>
    <w:lvl w:ilvl="0" w:tplc="08090005">
      <w:start w:val="1"/>
      <w:numFmt w:val="bullet"/>
      <w:lvlText w:val=""/>
      <w:lvlJc w:val="left"/>
      <w:pPr>
        <w:ind w:left="405" w:hanging="360"/>
      </w:pPr>
      <w:rPr>
        <w:rFonts w:ascii="Wingdings" w:hAnsi="Wingdings" w:hint="default"/>
      </w:rPr>
    </w:lvl>
    <w:lvl w:ilvl="1" w:tplc="62DACFE2">
      <w:numFmt w:val="bullet"/>
      <w:lvlText w:val="-"/>
      <w:lvlJc w:val="left"/>
      <w:pPr>
        <w:ind w:left="1125" w:hanging="360"/>
      </w:pPr>
      <w:rPr>
        <w:rFonts w:ascii="Calibri Light" w:eastAsiaTheme="minorHAnsi" w:hAnsi="Calibri Light" w:cs="Calibri Light"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5446D53"/>
    <w:multiLevelType w:val="hybridMultilevel"/>
    <w:tmpl w:val="BB10D8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E4E15"/>
    <w:multiLevelType w:val="hybridMultilevel"/>
    <w:tmpl w:val="9B8489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DC7687"/>
    <w:multiLevelType w:val="hybridMultilevel"/>
    <w:tmpl w:val="FB3E10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B20767"/>
    <w:multiLevelType w:val="hybridMultilevel"/>
    <w:tmpl w:val="4B7E810A"/>
    <w:lvl w:ilvl="0" w:tplc="08090005">
      <w:start w:val="1"/>
      <w:numFmt w:val="bullet"/>
      <w:lvlText w:val=""/>
      <w:lvlJc w:val="left"/>
      <w:pPr>
        <w:ind w:left="405" w:hanging="360"/>
      </w:pPr>
      <w:rPr>
        <w:rFonts w:ascii="Wingdings" w:hAnsi="Wingdings" w:hint="default"/>
      </w:rPr>
    </w:lvl>
    <w:lvl w:ilvl="1" w:tplc="62DACFE2">
      <w:numFmt w:val="bullet"/>
      <w:lvlText w:val="-"/>
      <w:lvlJc w:val="left"/>
      <w:pPr>
        <w:ind w:left="1125" w:hanging="360"/>
      </w:pPr>
      <w:rPr>
        <w:rFonts w:ascii="Calibri Light" w:eastAsiaTheme="minorHAnsi" w:hAnsi="Calibri Light" w:cs="Calibri Light"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7581B60"/>
    <w:multiLevelType w:val="hybridMultilevel"/>
    <w:tmpl w:val="B82CF774"/>
    <w:lvl w:ilvl="0" w:tplc="08090005">
      <w:start w:val="1"/>
      <w:numFmt w:val="bullet"/>
      <w:lvlText w:val=""/>
      <w:lvlJc w:val="left"/>
      <w:pPr>
        <w:ind w:left="405" w:hanging="360"/>
      </w:pPr>
      <w:rPr>
        <w:rFonts w:ascii="Wingdings" w:hAnsi="Wingdings" w:hint="default"/>
      </w:rPr>
    </w:lvl>
    <w:lvl w:ilvl="1" w:tplc="62DACFE2">
      <w:numFmt w:val="bullet"/>
      <w:lvlText w:val="-"/>
      <w:lvlJc w:val="left"/>
      <w:pPr>
        <w:ind w:left="1125" w:hanging="360"/>
      </w:pPr>
      <w:rPr>
        <w:rFonts w:ascii="Calibri Light" w:eastAsiaTheme="minorHAnsi" w:hAnsi="Calibri Light" w:cs="Calibri Light"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85A0BC8"/>
    <w:multiLevelType w:val="hybridMultilevel"/>
    <w:tmpl w:val="CF60403C"/>
    <w:lvl w:ilvl="0" w:tplc="08090005">
      <w:start w:val="1"/>
      <w:numFmt w:val="bullet"/>
      <w:lvlText w:val=""/>
      <w:lvlJc w:val="left"/>
      <w:pPr>
        <w:ind w:left="360" w:hanging="360"/>
      </w:pPr>
      <w:rPr>
        <w:rFonts w:ascii="Wingdings" w:hAnsi="Wingdings" w:hint="default"/>
      </w:rPr>
    </w:lvl>
    <w:lvl w:ilvl="1" w:tplc="62DACFE2">
      <w:numFmt w:val="bullet"/>
      <w:lvlText w:val="-"/>
      <w:lvlJc w:val="left"/>
      <w:pPr>
        <w:ind w:left="1080" w:hanging="360"/>
      </w:pPr>
      <w:rPr>
        <w:rFonts w:ascii="Calibri Light" w:eastAsiaTheme="minorHAnsi" w:hAnsi="Calibri Light" w:cs="Calibri 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B62871"/>
    <w:multiLevelType w:val="hybridMultilevel"/>
    <w:tmpl w:val="F4BC5FB2"/>
    <w:lvl w:ilvl="0" w:tplc="62DACFE2">
      <w:numFmt w:val="bullet"/>
      <w:lvlText w:val="-"/>
      <w:lvlJc w:val="left"/>
      <w:pPr>
        <w:ind w:left="405" w:hanging="360"/>
      </w:pPr>
      <w:rPr>
        <w:rFonts w:ascii="Calibri Light" w:eastAsiaTheme="minorHAnsi" w:hAnsi="Calibri Light" w:cs="Calibri Light" w:hint="default"/>
      </w:rPr>
    </w:lvl>
    <w:lvl w:ilvl="1" w:tplc="62DACFE2">
      <w:numFmt w:val="bullet"/>
      <w:lvlText w:val="-"/>
      <w:lvlJc w:val="left"/>
      <w:pPr>
        <w:ind w:left="1125" w:hanging="360"/>
      </w:pPr>
      <w:rPr>
        <w:rFonts w:ascii="Calibri Light" w:eastAsiaTheme="minorHAnsi" w:hAnsi="Calibri Light" w:cs="Calibri Light"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75CF5210"/>
    <w:multiLevelType w:val="hybridMultilevel"/>
    <w:tmpl w:val="D1322696"/>
    <w:lvl w:ilvl="0" w:tplc="08090005">
      <w:start w:val="1"/>
      <w:numFmt w:val="bullet"/>
      <w:lvlText w:val=""/>
      <w:lvlJc w:val="left"/>
      <w:pPr>
        <w:ind w:left="405" w:hanging="360"/>
      </w:pPr>
      <w:rPr>
        <w:rFonts w:ascii="Wingdings" w:hAnsi="Wingdings" w:hint="default"/>
      </w:rPr>
    </w:lvl>
    <w:lvl w:ilvl="1" w:tplc="62DACFE2">
      <w:numFmt w:val="bullet"/>
      <w:lvlText w:val="-"/>
      <w:lvlJc w:val="left"/>
      <w:pPr>
        <w:ind w:left="1125" w:hanging="360"/>
      </w:pPr>
      <w:rPr>
        <w:rFonts w:ascii="Calibri Light" w:eastAsiaTheme="minorHAnsi" w:hAnsi="Calibri Light" w:cs="Calibri Light"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3N7UwMDKzMDc2MLFQ0lEKTi0uzszPAykwrAUArtKIAiwAAAA="/>
  </w:docVars>
  <w:rsids>
    <w:rsidRoot w:val="00923D4B"/>
    <w:rsid w:val="00022EEE"/>
    <w:rsid w:val="00063E23"/>
    <w:rsid w:val="001F5C52"/>
    <w:rsid w:val="0028486B"/>
    <w:rsid w:val="003246A7"/>
    <w:rsid w:val="004F2289"/>
    <w:rsid w:val="0065103A"/>
    <w:rsid w:val="006E4A0F"/>
    <w:rsid w:val="0074424B"/>
    <w:rsid w:val="007C3168"/>
    <w:rsid w:val="007E645B"/>
    <w:rsid w:val="007F3906"/>
    <w:rsid w:val="00822085"/>
    <w:rsid w:val="008B76AC"/>
    <w:rsid w:val="00923D4B"/>
    <w:rsid w:val="00926DA8"/>
    <w:rsid w:val="009803A6"/>
    <w:rsid w:val="00A36ACA"/>
    <w:rsid w:val="00A65EC0"/>
    <w:rsid w:val="00A873ED"/>
    <w:rsid w:val="00A91CD4"/>
    <w:rsid w:val="00B66534"/>
    <w:rsid w:val="00B9180A"/>
    <w:rsid w:val="00BD7B2C"/>
    <w:rsid w:val="00BE2C7A"/>
    <w:rsid w:val="00CC2C80"/>
    <w:rsid w:val="00D01E67"/>
    <w:rsid w:val="00D37A1C"/>
    <w:rsid w:val="00D7382A"/>
    <w:rsid w:val="00DF0511"/>
    <w:rsid w:val="00E356F7"/>
    <w:rsid w:val="00E40135"/>
    <w:rsid w:val="00F12453"/>
    <w:rsid w:val="00FF10B5"/>
    <w:rsid w:val="0259FCDB"/>
    <w:rsid w:val="034C2F2D"/>
    <w:rsid w:val="0388C2DB"/>
    <w:rsid w:val="04146431"/>
    <w:rsid w:val="044D6313"/>
    <w:rsid w:val="04D42678"/>
    <w:rsid w:val="0684FAEE"/>
    <w:rsid w:val="0814E02B"/>
    <w:rsid w:val="090C2EF2"/>
    <w:rsid w:val="0A361805"/>
    <w:rsid w:val="0CD3E963"/>
    <w:rsid w:val="0D37D29B"/>
    <w:rsid w:val="0E0A7FAB"/>
    <w:rsid w:val="15BB90F7"/>
    <w:rsid w:val="1B950940"/>
    <w:rsid w:val="1CDA803A"/>
    <w:rsid w:val="1D05CA2A"/>
    <w:rsid w:val="208502FF"/>
    <w:rsid w:val="20B7D2D0"/>
    <w:rsid w:val="217B949B"/>
    <w:rsid w:val="2288BDBF"/>
    <w:rsid w:val="23A4A704"/>
    <w:rsid w:val="24387F7D"/>
    <w:rsid w:val="2AA455DA"/>
    <w:rsid w:val="2C38B5DD"/>
    <w:rsid w:val="2D168895"/>
    <w:rsid w:val="2D54CE80"/>
    <w:rsid w:val="2E20A1A1"/>
    <w:rsid w:val="30D0A4FE"/>
    <w:rsid w:val="329FFEA6"/>
    <w:rsid w:val="35E7E7F5"/>
    <w:rsid w:val="3800E086"/>
    <w:rsid w:val="3845D187"/>
    <w:rsid w:val="3D881329"/>
    <w:rsid w:val="459A53F3"/>
    <w:rsid w:val="48D1F4B5"/>
    <w:rsid w:val="49047EEC"/>
    <w:rsid w:val="4A367D29"/>
    <w:rsid w:val="4DC03B87"/>
    <w:rsid w:val="4DFEECDC"/>
    <w:rsid w:val="519A2434"/>
    <w:rsid w:val="525FAE9E"/>
    <w:rsid w:val="566CF2C3"/>
    <w:rsid w:val="5756DB05"/>
    <w:rsid w:val="58DB3E5E"/>
    <w:rsid w:val="59080247"/>
    <w:rsid w:val="60E26FB0"/>
    <w:rsid w:val="6A30D9A5"/>
    <w:rsid w:val="6BF769C4"/>
    <w:rsid w:val="6CC586D2"/>
    <w:rsid w:val="6D998162"/>
    <w:rsid w:val="7638EA02"/>
    <w:rsid w:val="76AA7FC6"/>
    <w:rsid w:val="7A25E887"/>
    <w:rsid w:val="7DC9E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2C301"/>
  <w15:docId w15:val="{396A0113-70F9-4FBF-A2F7-9F818E97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0A"/>
    <w:pPr>
      <w:ind w:left="720"/>
      <w:contextualSpacing/>
    </w:pPr>
  </w:style>
  <w:style w:type="character" w:styleId="CommentReference">
    <w:name w:val="annotation reference"/>
    <w:basedOn w:val="DefaultParagraphFont"/>
    <w:uiPriority w:val="99"/>
    <w:semiHidden/>
    <w:unhideWhenUsed/>
    <w:rsid w:val="0074424B"/>
    <w:rPr>
      <w:sz w:val="16"/>
      <w:szCs w:val="16"/>
    </w:rPr>
  </w:style>
  <w:style w:type="paragraph" w:styleId="CommentText">
    <w:name w:val="annotation text"/>
    <w:basedOn w:val="Normal"/>
    <w:link w:val="CommentTextChar"/>
    <w:uiPriority w:val="99"/>
    <w:unhideWhenUsed/>
    <w:rsid w:val="0074424B"/>
    <w:pPr>
      <w:spacing w:line="240" w:lineRule="auto"/>
    </w:pPr>
    <w:rPr>
      <w:sz w:val="20"/>
      <w:szCs w:val="20"/>
    </w:rPr>
  </w:style>
  <w:style w:type="character" w:customStyle="1" w:styleId="CommentTextChar">
    <w:name w:val="Comment Text Char"/>
    <w:basedOn w:val="DefaultParagraphFont"/>
    <w:link w:val="CommentText"/>
    <w:uiPriority w:val="99"/>
    <w:rsid w:val="0074424B"/>
    <w:rPr>
      <w:sz w:val="20"/>
      <w:szCs w:val="20"/>
    </w:rPr>
  </w:style>
  <w:style w:type="paragraph" w:styleId="CommentSubject">
    <w:name w:val="annotation subject"/>
    <w:basedOn w:val="CommentText"/>
    <w:next w:val="CommentText"/>
    <w:link w:val="CommentSubjectChar"/>
    <w:uiPriority w:val="99"/>
    <w:semiHidden/>
    <w:unhideWhenUsed/>
    <w:rsid w:val="0074424B"/>
    <w:rPr>
      <w:b/>
      <w:bCs/>
    </w:rPr>
  </w:style>
  <w:style w:type="character" w:customStyle="1" w:styleId="CommentSubjectChar">
    <w:name w:val="Comment Subject Char"/>
    <w:basedOn w:val="CommentTextChar"/>
    <w:link w:val="CommentSubject"/>
    <w:uiPriority w:val="99"/>
    <w:semiHidden/>
    <w:rsid w:val="0074424B"/>
    <w:rPr>
      <w:b/>
      <w:bCs/>
      <w:sz w:val="20"/>
      <w:szCs w:val="20"/>
    </w:rPr>
  </w:style>
  <w:style w:type="paragraph" w:styleId="BalloonText">
    <w:name w:val="Balloon Text"/>
    <w:basedOn w:val="Normal"/>
    <w:link w:val="BalloonTextChar"/>
    <w:uiPriority w:val="99"/>
    <w:semiHidden/>
    <w:unhideWhenUsed/>
    <w:rsid w:val="00744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24B"/>
    <w:rPr>
      <w:rFonts w:ascii="Segoe UI" w:hAnsi="Segoe UI" w:cs="Segoe UI"/>
      <w:sz w:val="18"/>
      <w:szCs w:val="18"/>
    </w:rPr>
  </w:style>
  <w:style w:type="character" w:styleId="Hyperlink">
    <w:name w:val="Hyperlink"/>
    <w:basedOn w:val="DefaultParagraphFont"/>
    <w:uiPriority w:val="99"/>
    <w:unhideWhenUsed/>
    <w:rsid w:val="009803A6"/>
    <w:rPr>
      <w:color w:val="0563C1" w:themeColor="hyperlink"/>
      <w:u w:val="single"/>
    </w:rPr>
  </w:style>
  <w:style w:type="table" w:styleId="TableGrid">
    <w:name w:val="Table Grid"/>
    <w:basedOn w:val="TableNormal"/>
    <w:uiPriority w:val="39"/>
    <w:rsid w:val="008B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iss@ed.ac.uk" TargetMode="External"/><Relationship Id="rId3" Type="http://schemas.openxmlformats.org/officeDocument/2006/relationships/settings" Target="settings.xml"/><Relationship Id="rId7" Type="http://schemas.openxmlformats.org/officeDocument/2006/relationships/hyperlink" Target="mailto:research.hiss@ed.ac.uk" TargetMode="External"/><Relationship Id="rId2" Type="http://schemas.openxmlformats.org/officeDocument/2006/relationships/styles" Target="styles.xml"/><Relationship Id="Rc8a82f842daa48ef"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dor.hiss@ed.ac.uk" TargetMode="External"/><Relationship Id="rId5" Type="http://schemas.openxmlformats.org/officeDocument/2006/relationships/hyperlink" Target="mailto:research.hiss@ed.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Rebecca</dc:creator>
  <cp:keywords/>
  <dc:description/>
  <cp:lastModifiedBy>EASTON Bethany</cp:lastModifiedBy>
  <cp:revision>3</cp:revision>
  <dcterms:created xsi:type="dcterms:W3CDTF">2021-01-25T15:08:00Z</dcterms:created>
  <dcterms:modified xsi:type="dcterms:W3CDTF">2021-01-25T16:30:00Z</dcterms:modified>
</cp:coreProperties>
</file>