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398C" w14:textId="278188BF" w:rsidR="003D6EEA" w:rsidRPr="00D7603D" w:rsidRDefault="00E440B7">
      <w:pPr>
        <w:rPr>
          <w:b/>
        </w:rPr>
      </w:pPr>
      <w:bookmarkStart w:id="0" w:name="_GoBack"/>
      <w:bookmarkEnd w:id="0"/>
      <w:r w:rsidRPr="00D7603D">
        <w:rPr>
          <w:b/>
        </w:rPr>
        <w:t xml:space="preserve">Dunhill Medical Trust University of </w:t>
      </w:r>
      <w:r w:rsidR="00D7603D" w:rsidRPr="00D7603D">
        <w:rPr>
          <w:b/>
        </w:rPr>
        <w:t xml:space="preserve">Edinburgh </w:t>
      </w:r>
      <w:r w:rsidRPr="00D7603D">
        <w:rPr>
          <w:b/>
        </w:rPr>
        <w:t xml:space="preserve">Application Form </w:t>
      </w:r>
      <w:r w:rsidR="00822E12">
        <w:rPr>
          <w:b/>
        </w:rPr>
        <w:t>(version 2)</w:t>
      </w:r>
    </w:p>
    <w:p w14:paraId="28A79D68" w14:textId="24C01F56" w:rsidR="00E440B7" w:rsidRPr="00D7603D" w:rsidRDefault="00D7603D">
      <w:pPr>
        <w:rPr>
          <w:b/>
        </w:rPr>
      </w:pPr>
      <w:r w:rsidRPr="00D7603D">
        <w:rPr>
          <w:b/>
        </w:rPr>
        <w:t>Acute illness, delirium and long-term cognitive decline in later life: causes and consequences</w:t>
      </w:r>
      <w:r>
        <w:rPr>
          <w:b/>
        </w:rPr>
        <w:t>: 4 year funded PhD programme</w:t>
      </w:r>
    </w:p>
    <w:p w14:paraId="414E67D6" w14:textId="77777777" w:rsidR="00E440B7" w:rsidRDefault="00E440B7">
      <w:r>
        <w:t xml:space="preserve">Please submit this application form with the following documents: </w:t>
      </w:r>
    </w:p>
    <w:p w14:paraId="77F25A66" w14:textId="77777777" w:rsidR="00E440B7" w:rsidRDefault="00E440B7" w:rsidP="00E440B7">
      <w:pPr>
        <w:pStyle w:val="ListParagraph"/>
        <w:numPr>
          <w:ilvl w:val="0"/>
          <w:numId w:val="1"/>
        </w:numPr>
      </w:pPr>
      <w:r>
        <w:t>All degree transcripts and certificates (BSc and MSc, where applicable)</w:t>
      </w:r>
      <w:r w:rsidR="002B3463">
        <w:t xml:space="preserve"> as a single pdf</w:t>
      </w:r>
      <w:r>
        <w:t xml:space="preserve">. Official translations are required where English is not the original language. </w:t>
      </w:r>
      <w:r w:rsidR="00E43A50">
        <w:t xml:space="preserve">If a degree is in progress, please send an interim transcript. </w:t>
      </w:r>
    </w:p>
    <w:p w14:paraId="2782FD35" w14:textId="09AFCFB1" w:rsidR="00E440B7" w:rsidRDefault="00E440B7" w:rsidP="00D64C9D">
      <w:pPr>
        <w:pStyle w:val="ListParagraph"/>
        <w:numPr>
          <w:ilvl w:val="0"/>
          <w:numId w:val="1"/>
        </w:numPr>
      </w:pPr>
      <w:r>
        <w:t xml:space="preserve">Personal statement </w:t>
      </w:r>
      <w:r w:rsidR="00D64C9D">
        <w:t xml:space="preserve">of 500 words. For guidance see </w:t>
      </w:r>
      <w:hyperlink r:id="rId6" w:history="1">
        <w:r w:rsidR="00D7603D" w:rsidRPr="00DE6763">
          <w:rPr>
            <w:rStyle w:val="Hyperlink"/>
          </w:rPr>
          <w:t>https://www.ed.ac.uk/studying/postgraduate/applying/your-application/personal-statement</w:t>
        </w:r>
      </w:hyperlink>
      <w:r w:rsidR="00D7603D">
        <w:t xml:space="preserve"> </w:t>
      </w:r>
    </w:p>
    <w:p w14:paraId="6738A15C" w14:textId="77777777" w:rsidR="00E440B7" w:rsidRDefault="00E440B7" w:rsidP="00E440B7">
      <w:pPr>
        <w:pStyle w:val="ListParagraph"/>
        <w:numPr>
          <w:ilvl w:val="0"/>
          <w:numId w:val="1"/>
        </w:numPr>
      </w:pPr>
      <w:r>
        <w:t xml:space="preserve">CV </w:t>
      </w:r>
    </w:p>
    <w:p w14:paraId="02932EBA" w14:textId="77777777" w:rsidR="00E440B7" w:rsidRDefault="00E440B7" w:rsidP="007D1A9D">
      <w:pPr>
        <w:pStyle w:val="ListParagraph"/>
        <w:numPr>
          <w:ilvl w:val="0"/>
          <w:numId w:val="1"/>
        </w:numPr>
      </w:pPr>
      <w:r>
        <w:t xml:space="preserve">The contact details of </w:t>
      </w:r>
      <w:proofErr w:type="gramStart"/>
      <w:r>
        <w:t>2</w:t>
      </w:r>
      <w:proofErr w:type="gramEnd"/>
      <w:r>
        <w:t xml:space="preserve"> academic or professional referees. The email addresses must be institutional. We cannot accept personal addresses, such as </w:t>
      </w:r>
      <w:proofErr w:type="spellStart"/>
      <w:r>
        <w:t>gmail</w:t>
      </w:r>
      <w:proofErr w:type="spellEnd"/>
      <w:r>
        <w:t xml:space="preserve">. </w:t>
      </w:r>
    </w:p>
    <w:p w14:paraId="6374430D" w14:textId="4CD93E59" w:rsidR="00E440B7" w:rsidRDefault="098F86F1" w:rsidP="00E440B7">
      <w:r>
        <w:t>Please send your completed form and documents to Ageing and Health &lt;</w:t>
      </w:r>
      <w:r w:rsidRPr="098F86F1">
        <w:rPr>
          <w:b/>
          <w:bCs/>
        </w:rPr>
        <w:t>ageingandhealth@ed.ac.uk</w:t>
      </w:r>
      <w:r>
        <w:t>&gt; with ‘</w:t>
      </w:r>
      <w:r w:rsidRPr="098F86F1">
        <w:rPr>
          <w:b/>
          <w:bCs/>
        </w:rPr>
        <w:t>Dunhill Application</w:t>
      </w:r>
      <w:r>
        <w:t xml:space="preserve">’ as your email title. Applications must be completed in full and received by </w:t>
      </w:r>
      <w:r w:rsidRPr="098F86F1">
        <w:rPr>
          <w:b/>
          <w:bCs/>
        </w:rPr>
        <w:t>midnight on 30 June 2022</w:t>
      </w:r>
      <w:r>
        <w:t xml:space="preserve"> in order to </w:t>
      </w:r>
      <w:proofErr w:type="gramStart"/>
      <w:r>
        <w:t>be considered</w:t>
      </w:r>
      <w:proofErr w:type="gramEnd"/>
      <w:r>
        <w:t>.</w:t>
      </w:r>
    </w:p>
    <w:p w14:paraId="7E3D2D60" w14:textId="77777777" w:rsidR="00E440B7" w:rsidRDefault="00E440B7" w:rsidP="00E440B7"/>
    <w:tbl>
      <w:tblPr>
        <w:tblStyle w:val="TableGrid1"/>
        <w:tblW w:w="9728" w:type="dxa"/>
        <w:tblInd w:w="-5" w:type="dxa"/>
        <w:tblLook w:val="04A0" w:firstRow="1" w:lastRow="0" w:firstColumn="1" w:lastColumn="0" w:noHBand="0" w:noVBand="1"/>
      </w:tblPr>
      <w:tblGrid>
        <w:gridCol w:w="1750"/>
        <w:gridCol w:w="37"/>
        <w:gridCol w:w="2261"/>
        <w:gridCol w:w="2237"/>
        <w:gridCol w:w="1598"/>
        <w:gridCol w:w="1845"/>
      </w:tblGrid>
      <w:tr w:rsidR="00E440B7" w:rsidRPr="0062249D" w14:paraId="610170E9" w14:textId="77777777" w:rsidTr="00E43A50">
        <w:trPr>
          <w:trHeight w:val="288"/>
        </w:trPr>
        <w:tc>
          <w:tcPr>
            <w:tcW w:w="9728" w:type="dxa"/>
            <w:gridSpan w:val="6"/>
          </w:tcPr>
          <w:p w14:paraId="0C02C30D" w14:textId="77777777" w:rsidR="00E440B7" w:rsidRPr="0062249D" w:rsidRDefault="00E440B7" w:rsidP="00E440B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2249D">
              <w:rPr>
                <w:rFonts w:ascii="Calibri" w:eastAsia="Calibri" w:hAnsi="Calibri" w:cs="Times New Roman"/>
                <w:b/>
                <w:bCs/>
              </w:rPr>
              <w:t xml:space="preserve">Personal Details </w:t>
            </w:r>
          </w:p>
        </w:tc>
      </w:tr>
      <w:tr w:rsidR="00E440B7" w:rsidRPr="0062249D" w14:paraId="5D2A2457" w14:textId="77777777" w:rsidTr="00E43A50">
        <w:trPr>
          <w:trHeight w:val="272"/>
        </w:trPr>
        <w:tc>
          <w:tcPr>
            <w:tcW w:w="1750" w:type="dxa"/>
          </w:tcPr>
          <w:p w14:paraId="0F557469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  <w:r w:rsidRPr="0062249D">
              <w:rPr>
                <w:rFonts w:ascii="Calibri" w:eastAsia="Calibri" w:hAnsi="Calibri" w:cs="Times New Roman"/>
              </w:rPr>
              <w:t>Surname or Family Name</w:t>
            </w:r>
          </w:p>
        </w:tc>
        <w:tc>
          <w:tcPr>
            <w:tcW w:w="7978" w:type="dxa"/>
            <w:gridSpan w:val="5"/>
          </w:tcPr>
          <w:p w14:paraId="5C5FAAD9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30E598E5" w14:textId="77777777" w:rsidTr="00E43A50">
        <w:trPr>
          <w:trHeight w:val="288"/>
        </w:trPr>
        <w:tc>
          <w:tcPr>
            <w:tcW w:w="1750" w:type="dxa"/>
          </w:tcPr>
          <w:p w14:paraId="34C111D2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  <w:r w:rsidRPr="0062249D">
              <w:rPr>
                <w:rFonts w:ascii="Calibri" w:eastAsia="Calibri" w:hAnsi="Calibri" w:cs="Times New Roman"/>
              </w:rPr>
              <w:t xml:space="preserve">First Name </w:t>
            </w:r>
          </w:p>
        </w:tc>
        <w:tc>
          <w:tcPr>
            <w:tcW w:w="7978" w:type="dxa"/>
            <w:gridSpan w:val="5"/>
          </w:tcPr>
          <w:p w14:paraId="6DD57490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06172A81" w14:textId="77777777" w:rsidTr="00E43A50">
        <w:trPr>
          <w:trHeight w:val="272"/>
        </w:trPr>
        <w:tc>
          <w:tcPr>
            <w:tcW w:w="1750" w:type="dxa"/>
          </w:tcPr>
          <w:p w14:paraId="73276846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  <w:r w:rsidRPr="0062249D">
              <w:rPr>
                <w:rFonts w:ascii="Calibri" w:eastAsia="Calibri" w:hAnsi="Calibri" w:cs="Times New Roman"/>
              </w:rPr>
              <w:t xml:space="preserve">Email address </w:t>
            </w:r>
          </w:p>
        </w:tc>
        <w:tc>
          <w:tcPr>
            <w:tcW w:w="7978" w:type="dxa"/>
            <w:gridSpan w:val="5"/>
          </w:tcPr>
          <w:p w14:paraId="49D83286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08F2CEDE" w14:textId="77777777" w:rsidTr="00E43A50">
        <w:trPr>
          <w:trHeight w:val="288"/>
        </w:trPr>
        <w:tc>
          <w:tcPr>
            <w:tcW w:w="1750" w:type="dxa"/>
          </w:tcPr>
          <w:p w14:paraId="41C658F3" w14:textId="77777777" w:rsidR="00E440B7" w:rsidRPr="0062249D" w:rsidRDefault="00E43A50" w:rsidP="002C790A">
            <w:pPr>
              <w:contextualSpacing/>
              <w:rPr>
                <w:rFonts w:ascii="Calibri" w:eastAsia="Calibri" w:hAnsi="Calibri" w:cs="Times New Roman"/>
              </w:rPr>
            </w:pPr>
            <w:r w:rsidRPr="002B3463"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7978" w:type="dxa"/>
            <w:gridSpan w:val="5"/>
          </w:tcPr>
          <w:p w14:paraId="714F440E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248DA24E" w14:textId="77777777" w:rsidTr="00E43A50">
        <w:trPr>
          <w:trHeight w:val="288"/>
        </w:trPr>
        <w:tc>
          <w:tcPr>
            <w:tcW w:w="9728" w:type="dxa"/>
            <w:gridSpan w:val="6"/>
          </w:tcPr>
          <w:p w14:paraId="65F6BED6" w14:textId="77777777" w:rsidR="00E440B7" w:rsidRPr="0062249D" w:rsidRDefault="00E43A50" w:rsidP="00E440B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2B3463">
              <w:rPr>
                <w:rFonts w:ascii="Calibri" w:eastAsia="Calibri" w:hAnsi="Calibri" w:cs="Times New Roman"/>
                <w:b/>
                <w:bCs/>
              </w:rPr>
              <w:t>Degrees</w:t>
            </w:r>
          </w:p>
          <w:p w14:paraId="46040DAE" w14:textId="77777777" w:rsidR="00E440B7" w:rsidRPr="0062249D" w:rsidRDefault="00E440B7" w:rsidP="002C790A">
            <w:pPr>
              <w:ind w:left="720"/>
              <w:contextualSpacing/>
              <w:rPr>
                <w:rFonts w:ascii="Calibri" w:eastAsia="Calibri" w:hAnsi="Calibri" w:cs="Times New Roman"/>
                <w:i/>
                <w:iCs/>
              </w:rPr>
            </w:pPr>
            <w:r w:rsidRPr="0062249D">
              <w:rPr>
                <w:rFonts w:ascii="Calibri" w:eastAsia="Calibri" w:hAnsi="Calibri" w:cs="Times New Roman"/>
                <w:i/>
                <w:iCs/>
              </w:rPr>
              <w:t>Please include both undergraduate (Bachelor) and postgraduate study, where applicable</w:t>
            </w:r>
          </w:p>
        </w:tc>
      </w:tr>
      <w:tr w:rsidR="00E440B7" w:rsidRPr="0062249D" w14:paraId="6B4647CA" w14:textId="77777777" w:rsidTr="00E43A50">
        <w:trPr>
          <w:trHeight w:val="288"/>
        </w:trPr>
        <w:tc>
          <w:tcPr>
            <w:tcW w:w="1787" w:type="dxa"/>
            <w:gridSpan w:val="2"/>
          </w:tcPr>
          <w:p w14:paraId="689858DC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2249D">
              <w:rPr>
                <w:rFonts w:ascii="Calibri" w:eastAsia="Calibri" w:hAnsi="Calibri" w:cs="Times New Roman"/>
                <w:b/>
                <w:bCs/>
              </w:rPr>
              <w:t>University Name</w:t>
            </w:r>
          </w:p>
        </w:tc>
        <w:tc>
          <w:tcPr>
            <w:tcW w:w="2261" w:type="dxa"/>
          </w:tcPr>
          <w:p w14:paraId="3795D78C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2249D">
              <w:rPr>
                <w:rFonts w:ascii="Calibri" w:eastAsia="Calibri" w:hAnsi="Calibri" w:cs="Times New Roman"/>
                <w:b/>
                <w:bCs/>
              </w:rPr>
              <w:t>Title of Qualification</w:t>
            </w:r>
          </w:p>
        </w:tc>
        <w:tc>
          <w:tcPr>
            <w:tcW w:w="2237" w:type="dxa"/>
          </w:tcPr>
          <w:p w14:paraId="0A7AF7B8" w14:textId="77777777" w:rsidR="00E440B7" w:rsidRPr="0062249D" w:rsidRDefault="00E43A50" w:rsidP="002C790A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2B3463">
              <w:rPr>
                <w:rFonts w:ascii="Calibri" w:eastAsia="Calibri" w:hAnsi="Calibri" w:cs="Times New Roman"/>
                <w:b/>
                <w:bCs/>
              </w:rPr>
              <w:t xml:space="preserve">Final or Predicted Grade </w:t>
            </w:r>
          </w:p>
        </w:tc>
        <w:tc>
          <w:tcPr>
            <w:tcW w:w="1598" w:type="dxa"/>
          </w:tcPr>
          <w:p w14:paraId="2A7E09DD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2249D">
              <w:rPr>
                <w:rFonts w:ascii="Calibri" w:eastAsia="Calibri" w:hAnsi="Calibri" w:cs="Times New Roman"/>
                <w:b/>
                <w:bCs/>
              </w:rPr>
              <w:t xml:space="preserve">Start Date </w:t>
            </w:r>
          </w:p>
        </w:tc>
        <w:tc>
          <w:tcPr>
            <w:tcW w:w="1845" w:type="dxa"/>
          </w:tcPr>
          <w:p w14:paraId="404D29B8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2249D">
              <w:rPr>
                <w:rFonts w:ascii="Calibri" w:eastAsia="Calibri" w:hAnsi="Calibri" w:cs="Times New Roman"/>
                <w:b/>
                <w:bCs/>
              </w:rPr>
              <w:t>End Date (or expected)</w:t>
            </w:r>
          </w:p>
        </w:tc>
      </w:tr>
      <w:tr w:rsidR="00E440B7" w:rsidRPr="0062249D" w14:paraId="6F403302" w14:textId="77777777" w:rsidTr="00E43A50">
        <w:trPr>
          <w:trHeight w:val="288"/>
        </w:trPr>
        <w:tc>
          <w:tcPr>
            <w:tcW w:w="1787" w:type="dxa"/>
            <w:gridSpan w:val="2"/>
          </w:tcPr>
          <w:p w14:paraId="023D0952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1" w:type="dxa"/>
          </w:tcPr>
          <w:p w14:paraId="7A9B48DB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</w:tcPr>
          <w:p w14:paraId="3246F0FF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</w:tcPr>
          <w:p w14:paraId="669845B8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14:paraId="7AB790F0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130A3147" w14:textId="77777777" w:rsidTr="00E43A50">
        <w:trPr>
          <w:trHeight w:val="288"/>
        </w:trPr>
        <w:tc>
          <w:tcPr>
            <w:tcW w:w="1787" w:type="dxa"/>
            <w:gridSpan w:val="2"/>
          </w:tcPr>
          <w:p w14:paraId="0CF1BC41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1" w:type="dxa"/>
          </w:tcPr>
          <w:p w14:paraId="30CFCC13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</w:tcPr>
          <w:p w14:paraId="2ED4D32A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</w:tcPr>
          <w:p w14:paraId="35B5B911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14:paraId="17898D9B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691A37A5" w14:textId="77777777" w:rsidTr="00E43A50">
        <w:trPr>
          <w:trHeight w:val="288"/>
        </w:trPr>
        <w:tc>
          <w:tcPr>
            <w:tcW w:w="1787" w:type="dxa"/>
            <w:gridSpan w:val="2"/>
          </w:tcPr>
          <w:p w14:paraId="09112C97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1" w:type="dxa"/>
          </w:tcPr>
          <w:p w14:paraId="72E84E61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</w:tcPr>
          <w:p w14:paraId="5513E1EA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</w:tcPr>
          <w:p w14:paraId="76CE9F74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14:paraId="6FC80FFC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29440FA6" w14:textId="77777777" w:rsidTr="00E43A50">
        <w:trPr>
          <w:trHeight w:val="288"/>
        </w:trPr>
        <w:tc>
          <w:tcPr>
            <w:tcW w:w="1787" w:type="dxa"/>
            <w:gridSpan w:val="2"/>
          </w:tcPr>
          <w:p w14:paraId="2DD5B3F2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1" w:type="dxa"/>
          </w:tcPr>
          <w:p w14:paraId="7A65202E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37" w:type="dxa"/>
          </w:tcPr>
          <w:p w14:paraId="149079AD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8" w:type="dxa"/>
          </w:tcPr>
          <w:p w14:paraId="0598AA28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14:paraId="4CC47EDF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440B7" w:rsidRPr="0062249D" w14:paraId="1CBB416C" w14:textId="77777777" w:rsidTr="00E43A50">
        <w:trPr>
          <w:trHeight w:val="288"/>
        </w:trPr>
        <w:tc>
          <w:tcPr>
            <w:tcW w:w="1787" w:type="dxa"/>
            <w:gridSpan w:val="2"/>
          </w:tcPr>
          <w:p w14:paraId="33191697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color w:val="002060"/>
              </w:rPr>
            </w:pPr>
          </w:p>
        </w:tc>
        <w:tc>
          <w:tcPr>
            <w:tcW w:w="2261" w:type="dxa"/>
          </w:tcPr>
          <w:p w14:paraId="64847D0A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color w:val="002060"/>
              </w:rPr>
            </w:pPr>
          </w:p>
        </w:tc>
        <w:tc>
          <w:tcPr>
            <w:tcW w:w="2237" w:type="dxa"/>
          </w:tcPr>
          <w:p w14:paraId="49BDCED6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color w:val="002060"/>
              </w:rPr>
            </w:pPr>
          </w:p>
        </w:tc>
        <w:tc>
          <w:tcPr>
            <w:tcW w:w="1598" w:type="dxa"/>
          </w:tcPr>
          <w:p w14:paraId="11B4B84B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color w:val="002060"/>
              </w:rPr>
            </w:pPr>
          </w:p>
        </w:tc>
        <w:tc>
          <w:tcPr>
            <w:tcW w:w="1845" w:type="dxa"/>
          </w:tcPr>
          <w:p w14:paraId="5D0ED2D6" w14:textId="77777777" w:rsidR="00E440B7" w:rsidRPr="0062249D" w:rsidRDefault="00E440B7" w:rsidP="002C790A">
            <w:pPr>
              <w:contextualSpacing/>
              <w:rPr>
                <w:rFonts w:ascii="Calibri" w:eastAsia="Calibri" w:hAnsi="Calibri" w:cs="Times New Roman"/>
                <w:color w:val="002060"/>
              </w:rPr>
            </w:pPr>
          </w:p>
        </w:tc>
      </w:tr>
    </w:tbl>
    <w:p w14:paraId="56C9925E" w14:textId="77777777" w:rsidR="00E440B7" w:rsidRDefault="00E440B7" w:rsidP="00E440B7"/>
    <w:p w14:paraId="0E00FA97" w14:textId="77777777" w:rsidR="00E43A50" w:rsidRDefault="00E43A50" w:rsidP="00E440B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3A50" w14:paraId="741EECA4" w14:textId="77777777" w:rsidTr="002B3463">
        <w:tc>
          <w:tcPr>
            <w:tcW w:w="9776" w:type="dxa"/>
          </w:tcPr>
          <w:p w14:paraId="569A2F8C" w14:textId="67961535" w:rsidR="00E43A50" w:rsidRPr="00E43A50" w:rsidRDefault="00BB0F87" w:rsidP="004737E6">
            <w:pPr>
              <w:rPr>
                <w:b/>
              </w:rPr>
            </w:pPr>
            <w:r>
              <w:rPr>
                <w:b/>
              </w:rPr>
              <w:t xml:space="preserve">2. Funding Eligibility. </w:t>
            </w:r>
            <w:r w:rsidR="004737E6">
              <w:rPr>
                <w:b/>
              </w:rPr>
              <w:t>For the</w:t>
            </w:r>
            <w:r w:rsidR="00B67108">
              <w:rPr>
                <w:b/>
              </w:rPr>
              <w:t xml:space="preserve"> 5</w:t>
            </w:r>
            <w:r w:rsidR="004737E6">
              <w:rPr>
                <w:b/>
              </w:rPr>
              <w:t xml:space="preserve"> ACRC PhDs only (as asterisked on the main University of Edinburgh Dunhill PhD Programme page), please confirm that you are home student</w:t>
            </w:r>
            <w:r w:rsidR="00B67108">
              <w:rPr>
                <w:b/>
              </w:rPr>
              <w:t xml:space="preserve">. The other 7 PhDs are open to UK and non-UK students. </w:t>
            </w:r>
            <w:r>
              <w:rPr>
                <w:b/>
              </w:rPr>
              <w:t xml:space="preserve">Once we have made an offer you </w:t>
            </w:r>
            <w:proofErr w:type="gramStart"/>
            <w:r>
              <w:rPr>
                <w:b/>
              </w:rPr>
              <w:t>will be asked</w:t>
            </w:r>
            <w:proofErr w:type="gramEnd"/>
            <w:r>
              <w:rPr>
                <w:b/>
              </w:rPr>
              <w:t xml:space="preserve"> to apply via the University of Edinburgh’s formal process on</w:t>
            </w:r>
            <w:r w:rsidR="002B3463">
              <w:rPr>
                <w:b/>
              </w:rPr>
              <w:t xml:space="preserve"> EUCLID. At this stage </w:t>
            </w:r>
            <w:proofErr w:type="gramStart"/>
            <w:r w:rsidR="002B3463">
              <w:rPr>
                <w:b/>
              </w:rPr>
              <w:t>your funding status will be officially confirmed by the University of Edinburgh</w:t>
            </w:r>
            <w:proofErr w:type="gramEnd"/>
            <w:r w:rsidR="002B3463">
              <w:rPr>
                <w:b/>
              </w:rPr>
              <w:t xml:space="preserve">. We are not able to answer queries on funding status. For more </w:t>
            </w:r>
            <w:proofErr w:type="gramStart"/>
            <w:r w:rsidR="002B3463">
              <w:rPr>
                <w:b/>
              </w:rPr>
              <w:t>information</w:t>
            </w:r>
            <w:proofErr w:type="gramEnd"/>
            <w:r w:rsidR="002B3463">
              <w:rPr>
                <w:b/>
              </w:rPr>
              <w:t xml:space="preserve"> please see </w:t>
            </w:r>
            <w:hyperlink r:id="rId7" w:history="1">
              <w:r w:rsidR="002B3463">
                <w:rPr>
                  <w:rStyle w:val="Hyperlink"/>
                  <w:b/>
                </w:rPr>
                <w:t>Work out your fee status</w:t>
              </w:r>
            </w:hyperlink>
            <w:r w:rsidR="002B3463">
              <w:rPr>
                <w:b/>
              </w:rPr>
              <w:t>.</w:t>
            </w:r>
          </w:p>
        </w:tc>
      </w:tr>
      <w:tr w:rsidR="00E43A50" w14:paraId="1EDBEC34" w14:textId="77777777" w:rsidTr="002B3463">
        <w:tc>
          <w:tcPr>
            <w:tcW w:w="9776" w:type="dxa"/>
          </w:tcPr>
          <w:p w14:paraId="61694729" w14:textId="77777777" w:rsidR="00E43A50" w:rsidRDefault="00E43A50" w:rsidP="00E440B7"/>
        </w:tc>
      </w:tr>
    </w:tbl>
    <w:p w14:paraId="7601477A" w14:textId="77777777" w:rsidR="00E43A50" w:rsidRDefault="00E43A50" w:rsidP="00E440B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3A50" w14:paraId="2927299F" w14:textId="77777777" w:rsidTr="002B3463">
        <w:tc>
          <w:tcPr>
            <w:tcW w:w="9776" w:type="dxa"/>
          </w:tcPr>
          <w:p w14:paraId="2A200331" w14:textId="77777777" w:rsidR="00E43A50" w:rsidRPr="00E43A50" w:rsidRDefault="00BB0F87" w:rsidP="00E440B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43A50" w:rsidRPr="00E43A50">
              <w:rPr>
                <w:b/>
              </w:rPr>
              <w:t xml:space="preserve">Project Selection. Please enter the names of up to 3 projects that you wish to apply </w:t>
            </w:r>
            <w:proofErr w:type="gramStart"/>
            <w:r w:rsidR="00E43A50" w:rsidRPr="00E43A50">
              <w:rPr>
                <w:b/>
              </w:rPr>
              <w:t>for</w:t>
            </w:r>
            <w:proofErr w:type="gramEnd"/>
            <w:r w:rsidR="00E43A50" w:rsidRPr="00E43A50">
              <w:rPr>
                <w:b/>
              </w:rPr>
              <w:t xml:space="preserve">. </w:t>
            </w:r>
          </w:p>
        </w:tc>
      </w:tr>
      <w:tr w:rsidR="00E43A50" w14:paraId="36CA6AE8" w14:textId="77777777" w:rsidTr="002B3463">
        <w:tc>
          <w:tcPr>
            <w:tcW w:w="9776" w:type="dxa"/>
          </w:tcPr>
          <w:p w14:paraId="5E7482CA" w14:textId="77777777" w:rsidR="00E43A50" w:rsidRDefault="00BB0F87" w:rsidP="00E440B7">
            <w:r>
              <w:lastRenderedPageBreak/>
              <w:t>a.</w:t>
            </w:r>
          </w:p>
        </w:tc>
      </w:tr>
      <w:tr w:rsidR="00E43A50" w14:paraId="16044DD4" w14:textId="77777777" w:rsidTr="002B3463">
        <w:tc>
          <w:tcPr>
            <w:tcW w:w="9776" w:type="dxa"/>
          </w:tcPr>
          <w:p w14:paraId="0E7412DC" w14:textId="77777777" w:rsidR="00E43A50" w:rsidRDefault="00BB0F87" w:rsidP="00E440B7">
            <w:r>
              <w:t>b.</w:t>
            </w:r>
          </w:p>
        </w:tc>
      </w:tr>
      <w:tr w:rsidR="00E43A50" w14:paraId="7D53A050" w14:textId="77777777" w:rsidTr="002B3463">
        <w:tc>
          <w:tcPr>
            <w:tcW w:w="9776" w:type="dxa"/>
          </w:tcPr>
          <w:p w14:paraId="3E2A7191" w14:textId="77777777" w:rsidR="00E43A50" w:rsidRDefault="00BB0F87" w:rsidP="00E440B7">
            <w:r>
              <w:t>c.</w:t>
            </w:r>
          </w:p>
        </w:tc>
      </w:tr>
    </w:tbl>
    <w:p w14:paraId="0C3A18B3" w14:textId="77777777" w:rsidR="00E43A50" w:rsidRDefault="00E43A50" w:rsidP="00E44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0F87" w14:paraId="3A0B3FAD" w14:textId="77777777" w:rsidTr="00BB0F87">
        <w:tc>
          <w:tcPr>
            <w:tcW w:w="9016" w:type="dxa"/>
          </w:tcPr>
          <w:p w14:paraId="2BD2336A" w14:textId="77777777" w:rsidR="00BB0F87" w:rsidRPr="00BB0F87" w:rsidRDefault="00BB0F87" w:rsidP="00BB0F87">
            <w:pPr>
              <w:rPr>
                <w:b/>
              </w:rPr>
            </w:pPr>
            <w:proofErr w:type="gramStart"/>
            <w:r w:rsidRPr="00BB0F87">
              <w:rPr>
                <w:b/>
              </w:rPr>
              <w:t>4. Please</w:t>
            </w:r>
            <w:proofErr w:type="gramEnd"/>
            <w:r w:rsidRPr="00BB0F87">
              <w:rPr>
                <w:b/>
              </w:rPr>
              <w:t xml:space="preserve"> indicate whether you wish to study full-time or part-time. Part-time study </w:t>
            </w:r>
            <w:proofErr w:type="gramStart"/>
            <w:r w:rsidRPr="00BB0F87">
              <w:rPr>
                <w:b/>
              </w:rPr>
              <w:t>must be confirmed</w:t>
            </w:r>
            <w:proofErr w:type="gramEnd"/>
            <w:r w:rsidRPr="00BB0F87">
              <w:rPr>
                <w:b/>
              </w:rPr>
              <w:t xml:space="preserve"> with the supervisors of your preferred projects prior to application, as not all supervisors will be able to accommodate a part-time student. </w:t>
            </w:r>
          </w:p>
        </w:tc>
      </w:tr>
      <w:tr w:rsidR="00BB0F87" w14:paraId="1A51DE1D" w14:textId="77777777" w:rsidTr="00BB0F87">
        <w:tc>
          <w:tcPr>
            <w:tcW w:w="9016" w:type="dxa"/>
          </w:tcPr>
          <w:p w14:paraId="5C96A557" w14:textId="77777777" w:rsidR="00BB0F87" w:rsidRDefault="00BB0F87" w:rsidP="00E440B7"/>
        </w:tc>
      </w:tr>
    </w:tbl>
    <w:p w14:paraId="51C2BA67" w14:textId="77777777" w:rsidR="00BB0F87" w:rsidRDefault="00BB0F87" w:rsidP="00E440B7"/>
    <w:p w14:paraId="3675E047" w14:textId="77777777" w:rsidR="00D64C9D" w:rsidRDefault="00D64C9D" w:rsidP="00E44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4C9D" w14:paraId="57E9245E" w14:textId="77777777" w:rsidTr="00D74DA9">
        <w:tc>
          <w:tcPr>
            <w:tcW w:w="9016" w:type="dxa"/>
            <w:gridSpan w:val="2"/>
          </w:tcPr>
          <w:p w14:paraId="6329DBFB" w14:textId="77777777" w:rsidR="00D64C9D" w:rsidRDefault="00D64C9D" w:rsidP="00D64C9D">
            <w:r>
              <w:rPr>
                <w:b/>
              </w:rPr>
              <w:t xml:space="preserve">Referees </w:t>
            </w:r>
            <w:r>
              <w:t xml:space="preserve">Please ask your referees to email their references direct to Ageing and Health </w:t>
            </w:r>
            <w:hyperlink r:id="rId8" w:history="1">
              <w:r w:rsidRPr="005831FA">
                <w:rPr>
                  <w:rStyle w:val="Hyperlink"/>
                </w:rPr>
                <w:t>ageingandhealth@ed.ac.uk</w:t>
              </w:r>
            </w:hyperlink>
            <w:r>
              <w:t xml:space="preserve">. These </w:t>
            </w:r>
            <w:proofErr w:type="gramStart"/>
            <w:r>
              <w:t>must be sent</w:t>
            </w:r>
            <w:proofErr w:type="gramEnd"/>
            <w:r>
              <w:t xml:space="preserve"> from an institutional email address. </w:t>
            </w:r>
          </w:p>
        </w:tc>
      </w:tr>
      <w:tr w:rsidR="00D64C9D" w14:paraId="111BEBD7" w14:textId="77777777" w:rsidTr="00D64C9D">
        <w:tc>
          <w:tcPr>
            <w:tcW w:w="1696" w:type="dxa"/>
          </w:tcPr>
          <w:p w14:paraId="2625117A" w14:textId="77777777" w:rsidR="00D64C9D" w:rsidRPr="00D64C9D" w:rsidRDefault="00D64C9D" w:rsidP="00D64C9D">
            <w:pPr>
              <w:rPr>
                <w:b/>
              </w:rPr>
            </w:pPr>
            <w:r w:rsidRPr="00D64C9D">
              <w:rPr>
                <w:b/>
              </w:rPr>
              <w:t xml:space="preserve">Referee 1 </w:t>
            </w:r>
          </w:p>
        </w:tc>
        <w:tc>
          <w:tcPr>
            <w:tcW w:w="7320" w:type="dxa"/>
          </w:tcPr>
          <w:p w14:paraId="771C3B4D" w14:textId="77777777" w:rsidR="00D64C9D" w:rsidRDefault="00D64C9D" w:rsidP="00D64C9D"/>
        </w:tc>
      </w:tr>
      <w:tr w:rsidR="00D64C9D" w14:paraId="25B1E747" w14:textId="77777777" w:rsidTr="00D64C9D">
        <w:tc>
          <w:tcPr>
            <w:tcW w:w="1696" w:type="dxa"/>
          </w:tcPr>
          <w:p w14:paraId="77335C1D" w14:textId="77777777" w:rsidR="00D64C9D" w:rsidRDefault="00D64C9D" w:rsidP="00D64C9D">
            <w:r>
              <w:t xml:space="preserve">Name </w:t>
            </w:r>
          </w:p>
        </w:tc>
        <w:tc>
          <w:tcPr>
            <w:tcW w:w="7320" w:type="dxa"/>
          </w:tcPr>
          <w:p w14:paraId="0861A98B" w14:textId="77777777" w:rsidR="00D64C9D" w:rsidRDefault="00D64C9D" w:rsidP="00D64C9D"/>
        </w:tc>
      </w:tr>
      <w:tr w:rsidR="00D64C9D" w14:paraId="165C950E" w14:textId="77777777" w:rsidTr="00D64C9D">
        <w:tc>
          <w:tcPr>
            <w:tcW w:w="1696" w:type="dxa"/>
          </w:tcPr>
          <w:p w14:paraId="350267F5" w14:textId="77777777" w:rsidR="00D64C9D" w:rsidRDefault="00D64C9D" w:rsidP="00D64C9D">
            <w:r>
              <w:t xml:space="preserve">Organization </w:t>
            </w:r>
          </w:p>
        </w:tc>
        <w:tc>
          <w:tcPr>
            <w:tcW w:w="7320" w:type="dxa"/>
          </w:tcPr>
          <w:p w14:paraId="385B01B0" w14:textId="77777777" w:rsidR="00D64C9D" w:rsidRDefault="00D64C9D" w:rsidP="00D64C9D"/>
        </w:tc>
      </w:tr>
      <w:tr w:rsidR="00D64C9D" w14:paraId="69F170F9" w14:textId="77777777" w:rsidTr="00D64C9D">
        <w:tc>
          <w:tcPr>
            <w:tcW w:w="1696" w:type="dxa"/>
          </w:tcPr>
          <w:p w14:paraId="78CF04F0" w14:textId="77777777" w:rsidR="00D64C9D" w:rsidRDefault="00D64C9D" w:rsidP="00D64C9D">
            <w:r>
              <w:t>Email</w:t>
            </w:r>
          </w:p>
        </w:tc>
        <w:tc>
          <w:tcPr>
            <w:tcW w:w="7320" w:type="dxa"/>
          </w:tcPr>
          <w:p w14:paraId="38FD56A3" w14:textId="77777777" w:rsidR="00D64C9D" w:rsidRDefault="00D64C9D" w:rsidP="00D64C9D"/>
        </w:tc>
      </w:tr>
      <w:tr w:rsidR="00D64C9D" w14:paraId="767DCE9B" w14:textId="77777777" w:rsidTr="00D64C9D">
        <w:tc>
          <w:tcPr>
            <w:tcW w:w="1696" w:type="dxa"/>
          </w:tcPr>
          <w:p w14:paraId="6E87DE6A" w14:textId="77777777" w:rsidR="00D64C9D" w:rsidRPr="00D64C9D" w:rsidRDefault="00D64C9D" w:rsidP="00D64C9D">
            <w:pPr>
              <w:rPr>
                <w:b/>
              </w:rPr>
            </w:pPr>
            <w:r w:rsidRPr="00D64C9D">
              <w:rPr>
                <w:b/>
              </w:rPr>
              <w:t xml:space="preserve">Referee 2 </w:t>
            </w:r>
          </w:p>
        </w:tc>
        <w:tc>
          <w:tcPr>
            <w:tcW w:w="7320" w:type="dxa"/>
          </w:tcPr>
          <w:p w14:paraId="6D6C802A" w14:textId="77777777" w:rsidR="00D64C9D" w:rsidRDefault="00D64C9D" w:rsidP="00D64C9D"/>
        </w:tc>
      </w:tr>
      <w:tr w:rsidR="00D64C9D" w14:paraId="20A6D72F" w14:textId="77777777" w:rsidTr="00D64C9D">
        <w:tc>
          <w:tcPr>
            <w:tcW w:w="1696" w:type="dxa"/>
          </w:tcPr>
          <w:p w14:paraId="536BFA2E" w14:textId="77777777" w:rsidR="00D64C9D" w:rsidRDefault="00D64C9D" w:rsidP="00D64C9D">
            <w:r>
              <w:t>Name</w:t>
            </w:r>
          </w:p>
        </w:tc>
        <w:tc>
          <w:tcPr>
            <w:tcW w:w="7320" w:type="dxa"/>
          </w:tcPr>
          <w:p w14:paraId="7069A9E0" w14:textId="77777777" w:rsidR="00D64C9D" w:rsidRDefault="00D64C9D" w:rsidP="00D64C9D"/>
        </w:tc>
      </w:tr>
      <w:tr w:rsidR="00D64C9D" w14:paraId="30286788" w14:textId="77777777" w:rsidTr="00D64C9D">
        <w:tc>
          <w:tcPr>
            <w:tcW w:w="1696" w:type="dxa"/>
          </w:tcPr>
          <w:p w14:paraId="3B99F3A0" w14:textId="77777777" w:rsidR="00D64C9D" w:rsidRDefault="00D64C9D" w:rsidP="00D64C9D">
            <w:r>
              <w:t xml:space="preserve">Organization </w:t>
            </w:r>
          </w:p>
        </w:tc>
        <w:tc>
          <w:tcPr>
            <w:tcW w:w="7320" w:type="dxa"/>
          </w:tcPr>
          <w:p w14:paraId="1C241AE4" w14:textId="77777777" w:rsidR="00D64C9D" w:rsidRDefault="00D64C9D" w:rsidP="00D64C9D"/>
        </w:tc>
      </w:tr>
      <w:tr w:rsidR="00D64C9D" w14:paraId="1C66DBFC" w14:textId="77777777" w:rsidTr="00D64C9D">
        <w:tc>
          <w:tcPr>
            <w:tcW w:w="1696" w:type="dxa"/>
          </w:tcPr>
          <w:p w14:paraId="1918A9EB" w14:textId="77777777" w:rsidR="00D64C9D" w:rsidRDefault="00D64C9D" w:rsidP="00D64C9D">
            <w:r>
              <w:t xml:space="preserve">Email </w:t>
            </w:r>
          </w:p>
        </w:tc>
        <w:tc>
          <w:tcPr>
            <w:tcW w:w="7320" w:type="dxa"/>
          </w:tcPr>
          <w:p w14:paraId="623B6A38" w14:textId="77777777" w:rsidR="00D64C9D" w:rsidRDefault="00D64C9D" w:rsidP="00D64C9D"/>
        </w:tc>
      </w:tr>
    </w:tbl>
    <w:p w14:paraId="31120CC4" w14:textId="34C37254" w:rsidR="00D64C9D" w:rsidRDefault="00D64C9D" w:rsidP="00E440B7"/>
    <w:p w14:paraId="6CFE874D" w14:textId="64BD2319" w:rsidR="00C70C6C" w:rsidRDefault="00C70C6C" w:rsidP="00E440B7">
      <w:r>
        <w:t>Please note</w:t>
      </w:r>
      <w:proofErr w:type="gramStart"/>
      <w:r>
        <w:t>,</w:t>
      </w:r>
      <w:proofErr w:type="gramEnd"/>
      <w:r>
        <w:t xml:space="preserve"> if we make you an offer and you accept it you will then need to apply via the University of Edinburgh’s on</w:t>
      </w:r>
      <w:r w:rsidR="00A65764">
        <w:t xml:space="preserve">line systems. Acceptance </w:t>
      </w:r>
      <w:r>
        <w:t>will be automatic as long as you meet the University’s requirements</w:t>
      </w:r>
      <w:r w:rsidR="00A65764">
        <w:t>.</w:t>
      </w:r>
      <w:r>
        <w:t xml:space="preserve"> </w:t>
      </w:r>
    </w:p>
    <w:p w14:paraId="7DEAEAC3" w14:textId="77777777" w:rsidR="00C70C6C" w:rsidRDefault="00C70C6C" w:rsidP="00E440B7"/>
    <w:sectPr w:rsidR="00C7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802"/>
    <w:multiLevelType w:val="hybridMultilevel"/>
    <w:tmpl w:val="3FE0DF94"/>
    <w:lvl w:ilvl="0" w:tplc="BF6E7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6BF6"/>
    <w:multiLevelType w:val="hybridMultilevel"/>
    <w:tmpl w:val="1694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7"/>
    <w:rsid w:val="002B3463"/>
    <w:rsid w:val="003D6EEA"/>
    <w:rsid w:val="004737E6"/>
    <w:rsid w:val="00637148"/>
    <w:rsid w:val="007B78CA"/>
    <w:rsid w:val="00822E12"/>
    <w:rsid w:val="00A65764"/>
    <w:rsid w:val="00B67108"/>
    <w:rsid w:val="00BB0F87"/>
    <w:rsid w:val="00C1584B"/>
    <w:rsid w:val="00C70C6C"/>
    <w:rsid w:val="00D64C9D"/>
    <w:rsid w:val="00D7603D"/>
    <w:rsid w:val="00E43A50"/>
    <w:rsid w:val="00E440B7"/>
    <w:rsid w:val="098F8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9371"/>
  <w15:chartTrackingRefBased/>
  <w15:docId w15:val="{56BFE584-AC81-4985-AEE1-46A458F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ingandhealth@ed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.ac.uk/tuition-fees/fee-status/work-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studying/postgraduate/applying/your-application/personal-stat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23BF-E898-4FF1-8C3D-9B2781B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Kate</dc:creator>
  <cp:keywords/>
  <dc:description/>
  <cp:lastModifiedBy>MONCRIEFF Sharon</cp:lastModifiedBy>
  <cp:revision>2</cp:revision>
  <dcterms:created xsi:type="dcterms:W3CDTF">2022-06-23T14:47:00Z</dcterms:created>
  <dcterms:modified xsi:type="dcterms:W3CDTF">2022-06-23T14:47:00Z</dcterms:modified>
</cp:coreProperties>
</file>