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1C" w:rsidRPr="0052361B" w:rsidRDefault="009E241C" w:rsidP="009E241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val="en-US" w:eastAsia="fr-FR"/>
        </w:rPr>
      </w:pPr>
      <w:r>
        <w:rPr>
          <w:rFonts w:eastAsia="Times New Roman" w:cstheme="minorHAnsi"/>
          <w:b/>
          <w:bCs/>
          <w:sz w:val="32"/>
          <w:szCs w:val="32"/>
          <w:lang w:val="en-US" w:eastAsia="fr-FR"/>
        </w:rPr>
        <w:t>Statistics teaching within UK degree programmes in Medicine and allied health sciences, including through undergraduate and postgraduate entry schemes and intercalation</w:t>
      </w:r>
    </w:p>
    <w:p w:rsidR="009E241C" w:rsidRDefault="009E241C" w:rsidP="009E241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Note. This particular form is not for inclusion of details of statistical teaching in Masters and PhD programmes.</w:t>
      </w:r>
    </w:p>
    <w:p w:rsidR="004348BE" w:rsidRDefault="004348BE">
      <w:pPr>
        <w:rPr>
          <w:rFonts w:cstheme="minorHAnsi"/>
          <w:sz w:val="24"/>
          <w:szCs w:val="24"/>
          <w:lang w:val="en-US"/>
        </w:rPr>
      </w:pPr>
    </w:p>
    <w:p w:rsidR="00B50E2F" w:rsidRDefault="00B50E2F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color w:val="000000"/>
          <w:sz w:val="24"/>
          <w:szCs w:val="24"/>
        </w:rPr>
      </w:pPr>
      <w:r w:rsidRPr="007609B4">
        <w:rPr>
          <w:rFonts w:cstheme="minorHAnsi"/>
          <w:sz w:val="24"/>
          <w:szCs w:val="24"/>
          <w:lang w:val="en-US"/>
        </w:rPr>
        <w:t xml:space="preserve">Institution: </w:t>
      </w:r>
      <w:r w:rsidR="00464BF7">
        <w:rPr>
          <w:rFonts w:cstheme="minorHAnsi"/>
          <w:color w:val="000000"/>
          <w:sz w:val="24"/>
          <w:szCs w:val="24"/>
        </w:rPr>
        <w:t>University of Bristol</w:t>
      </w:r>
    </w:p>
    <w:p w:rsidR="00A740FE" w:rsidRPr="007609B4" w:rsidRDefault="00A740FE">
      <w:pPr>
        <w:rPr>
          <w:rFonts w:cstheme="minorHAnsi"/>
          <w:sz w:val="24"/>
          <w:szCs w:val="24"/>
          <w:lang w:val="en-US"/>
        </w:rPr>
      </w:pPr>
    </w:p>
    <w:p w:rsidR="009102B8" w:rsidRPr="0007194A" w:rsidRDefault="009102B8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>Overview</w:t>
      </w:r>
      <w:r w:rsidR="00B50E2F" w:rsidRPr="007609B4">
        <w:rPr>
          <w:rFonts w:cstheme="minorHAnsi"/>
          <w:sz w:val="24"/>
          <w:szCs w:val="24"/>
          <w:lang w:val="en-US"/>
        </w:rPr>
        <w:t xml:space="preserve">: </w:t>
      </w:r>
      <w:r w:rsidRPr="0007194A">
        <w:rPr>
          <w:rFonts w:cstheme="minorHAnsi"/>
          <w:sz w:val="24"/>
          <w:szCs w:val="24"/>
          <w:lang w:val="en-US"/>
        </w:rPr>
        <w:t>The majority of statistics is taught in the first year</w:t>
      </w:r>
      <w:r w:rsidR="0007194A">
        <w:rPr>
          <w:rFonts w:cstheme="minorHAnsi"/>
          <w:sz w:val="24"/>
          <w:szCs w:val="24"/>
          <w:lang w:val="en-US"/>
        </w:rPr>
        <w:t>, in the “Clinical Epidemiology” course.  This is taught entirely as tutorials, b</w:t>
      </w:r>
      <w:r w:rsidR="00B50E2F" w:rsidRPr="0007194A">
        <w:rPr>
          <w:rFonts w:cstheme="minorHAnsi"/>
          <w:sz w:val="24"/>
          <w:szCs w:val="24"/>
          <w:lang w:val="en-US"/>
        </w:rPr>
        <w:t xml:space="preserve">y </w:t>
      </w:r>
      <w:r w:rsidR="00464BF7" w:rsidRPr="0007194A">
        <w:rPr>
          <w:rFonts w:cstheme="minorHAnsi"/>
          <w:sz w:val="24"/>
          <w:szCs w:val="24"/>
          <w:lang w:val="en-US"/>
        </w:rPr>
        <w:t>approximately 10</w:t>
      </w:r>
      <w:r w:rsidR="00B50E2F" w:rsidRPr="0007194A">
        <w:rPr>
          <w:rFonts w:cstheme="minorHAnsi"/>
          <w:sz w:val="24"/>
          <w:szCs w:val="24"/>
          <w:lang w:val="en-US"/>
        </w:rPr>
        <w:t xml:space="preserve"> different tutors</w:t>
      </w:r>
      <w:r w:rsidRPr="0007194A">
        <w:rPr>
          <w:rFonts w:cstheme="minorHAnsi"/>
          <w:sz w:val="24"/>
          <w:szCs w:val="24"/>
          <w:lang w:val="en-US"/>
        </w:rPr>
        <w:t xml:space="preserve">, </w:t>
      </w:r>
      <w:r w:rsidR="00464BF7" w:rsidRPr="0007194A">
        <w:rPr>
          <w:rFonts w:cstheme="minorHAnsi"/>
          <w:sz w:val="24"/>
          <w:szCs w:val="24"/>
          <w:lang w:val="en-US"/>
        </w:rPr>
        <w:t>with 10 tutorials and a handbook which contains all course materials and tutorial questions. In the fourth year the students are taught public health and evidence-based medicine, which includes research design, some statistical concepts, and interpretation of results from published papers.</w:t>
      </w:r>
    </w:p>
    <w:p w:rsidR="009E4B6E" w:rsidRDefault="009E4B6E">
      <w:pPr>
        <w:rPr>
          <w:rFonts w:cstheme="minorHAnsi"/>
          <w:sz w:val="24"/>
          <w:szCs w:val="24"/>
          <w:lang w:val="en-US"/>
        </w:rPr>
      </w:pPr>
    </w:p>
    <w:p w:rsidR="009560CC" w:rsidRDefault="009560CC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Type of </w:t>
      </w:r>
      <w:r w:rsidR="009E4B6E">
        <w:rPr>
          <w:rFonts w:cstheme="minorHAnsi"/>
          <w:sz w:val="24"/>
          <w:szCs w:val="24"/>
          <w:lang w:val="en-US"/>
        </w:rPr>
        <w:t xml:space="preserve">undergraduate </w:t>
      </w:r>
      <w:r>
        <w:rPr>
          <w:rFonts w:cstheme="minorHAnsi"/>
          <w:sz w:val="24"/>
          <w:szCs w:val="24"/>
          <w:lang w:val="en-US"/>
        </w:rPr>
        <w:t xml:space="preserve">students: </w:t>
      </w:r>
    </w:p>
    <w:p w:rsidR="009560CC" w:rsidRDefault="009560CC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Medical</w:t>
      </w:r>
      <w:r w:rsidR="009E4B6E">
        <w:rPr>
          <w:rFonts w:cstheme="minorHAnsi"/>
          <w:sz w:val="24"/>
          <w:szCs w:val="24"/>
          <w:lang w:val="en-US"/>
        </w:rPr>
        <w:tab/>
      </w:r>
      <w:r w:rsidR="00464BF7">
        <w:rPr>
          <w:rFonts w:cstheme="minorHAnsi"/>
          <w:sz w:val="24"/>
          <w:szCs w:val="24"/>
          <w:lang w:val="en-US"/>
        </w:rPr>
        <w:t>x</w:t>
      </w:r>
      <w:r w:rsidR="00F22D6E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A5347D">
        <w:rPr>
          <w:rFonts w:cstheme="minorHAnsi"/>
          <w:sz w:val="24"/>
          <w:szCs w:val="24"/>
        </w:rPr>
      </w:r>
      <w:r w:rsidR="00A5347D">
        <w:rPr>
          <w:rFonts w:cstheme="minorHAnsi"/>
          <w:sz w:val="24"/>
          <w:szCs w:val="24"/>
        </w:rPr>
        <w:fldChar w:fldCharType="separate"/>
      </w:r>
      <w:r w:rsidR="00F22D6E" w:rsidRPr="007609B4">
        <w:rPr>
          <w:rFonts w:cstheme="minorHAnsi"/>
          <w:sz w:val="24"/>
          <w:szCs w:val="24"/>
        </w:rPr>
        <w:fldChar w:fldCharType="end"/>
      </w:r>
      <w:r w:rsidRPr="009560CC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Dental</w:t>
      </w:r>
      <w:r w:rsidR="009E4B6E">
        <w:rPr>
          <w:rFonts w:cstheme="minorHAnsi"/>
          <w:sz w:val="24"/>
          <w:szCs w:val="24"/>
          <w:lang w:val="en-US"/>
        </w:rPr>
        <w:tab/>
      </w:r>
      <w:r w:rsidR="00F22D6E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A5347D">
        <w:rPr>
          <w:rFonts w:cstheme="minorHAnsi"/>
          <w:sz w:val="24"/>
          <w:szCs w:val="24"/>
        </w:rPr>
      </w:r>
      <w:r w:rsidR="00A5347D">
        <w:rPr>
          <w:rFonts w:cstheme="minorHAnsi"/>
          <w:sz w:val="24"/>
          <w:szCs w:val="24"/>
        </w:rPr>
        <w:fldChar w:fldCharType="separate"/>
      </w:r>
      <w:r w:rsidR="00F22D6E" w:rsidRPr="007609B4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E4B6E">
        <w:rPr>
          <w:rFonts w:cstheme="minorHAnsi"/>
          <w:sz w:val="24"/>
          <w:szCs w:val="24"/>
          <w:lang w:val="en-US"/>
        </w:rPr>
        <w:tab/>
      </w:r>
      <w:r w:rsidR="009E4B6E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Biology</w:t>
      </w:r>
      <w:r w:rsidR="00F22D6E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A5347D">
        <w:rPr>
          <w:rFonts w:cstheme="minorHAnsi"/>
          <w:sz w:val="24"/>
          <w:szCs w:val="24"/>
        </w:rPr>
      </w:r>
      <w:r w:rsidR="00A5347D">
        <w:rPr>
          <w:rFonts w:cstheme="minorHAnsi"/>
          <w:sz w:val="24"/>
          <w:szCs w:val="24"/>
        </w:rPr>
        <w:fldChar w:fldCharType="separate"/>
      </w:r>
      <w:r w:rsidR="00F22D6E" w:rsidRPr="007609B4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</w:p>
    <w:p w:rsidR="009560CC" w:rsidRDefault="009560CC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Mathematics</w:t>
      </w:r>
      <w:r w:rsidR="009E4B6E">
        <w:rPr>
          <w:rFonts w:cstheme="minorHAnsi"/>
          <w:sz w:val="24"/>
          <w:szCs w:val="24"/>
          <w:lang w:val="en-US"/>
        </w:rPr>
        <w:tab/>
      </w:r>
      <w:r w:rsidR="00F22D6E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A5347D">
        <w:rPr>
          <w:rFonts w:cstheme="minorHAnsi"/>
          <w:sz w:val="24"/>
          <w:szCs w:val="24"/>
        </w:rPr>
      </w:r>
      <w:r w:rsidR="00A5347D">
        <w:rPr>
          <w:rFonts w:cstheme="minorHAnsi"/>
          <w:sz w:val="24"/>
          <w:szCs w:val="24"/>
        </w:rPr>
        <w:fldChar w:fldCharType="separate"/>
      </w:r>
      <w:r w:rsidR="00F22D6E" w:rsidRPr="007609B4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  <w:lang w:val="en-US"/>
        </w:rPr>
        <w:tab/>
      </w:r>
      <w:r w:rsidR="009E4B6E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Other</w:t>
      </w:r>
      <w:r w:rsidR="009E4B6E">
        <w:rPr>
          <w:rFonts w:cstheme="minorHAnsi"/>
          <w:sz w:val="24"/>
          <w:szCs w:val="24"/>
          <w:lang w:val="en-US"/>
        </w:rPr>
        <w:tab/>
      </w:r>
      <w:r w:rsidR="00F22D6E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A5347D">
        <w:rPr>
          <w:rFonts w:cstheme="minorHAnsi"/>
          <w:sz w:val="24"/>
          <w:szCs w:val="24"/>
        </w:rPr>
      </w:r>
      <w:r w:rsidR="00A5347D">
        <w:rPr>
          <w:rFonts w:cstheme="minorHAnsi"/>
          <w:sz w:val="24"/>
          <w:szCs w:val="24"/>
        </w:rPr>
        <w:fldChar w:fldCharType="separate"/>
      </w:r>
      <w:r w:rsidR="00F22D6E" w:rsidRPr="007609B4">
        <w:rPr>
          <w:rFonts w:cstheme="minorHAnsi"/>
          <w:sz w:val="24"/>
          <w:szCs w:val="24"/>
        </w:rPr>
        <w:fldChar w:fldCharType="end"/>
      </w:r>
      <w:r w:rsidRPr="009560CC">
        <w:rPr>
          <w:rFonts w:cstheme="minorHAnsi"/>
          <w:sz w:val="24"/>
          <w:szCs w:val="24"/>
          <w:lang w:val="en-US"/>
        </w:rPr>
        <w:t xml:space="preserve"> (please state:</w:t>
      </w:r>
      <w:r w:rsidRPr="009560C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F22D6E" w:rsidRPr="007609B4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09B4">
        <w:rPr>
          <w:rFonts w:cstheme="minorHAnsi"/>
          <w:color w:val="000000"/>
          <w:sz w:val="24"/>
          <w:szCs w:val="24"/>
          <w:lang w:val="en-US"/>
        </w:rPr>
        <w:instrText xml:space="preserve"> FORMTEXT </w:instrText>
      </w:r>
      <w:r w:rsidR="00F22D6E" w:rsidRPr="007609B4">
        <w:rPr>
          <w:rFonts w:cstheme="minorHAnsi"/>
          <w:color w:val="000000"/>
          <w:sz w:val="24"/>
          <w:szCs w:val="24"/>
        </w:rPr>
      </w:r>
      <w:r w:rsidR="00F22D6E" w:rsidRPr="007609B4">
        <w:rPr>
          <w:rFonts w:cstheme="minorHAnsi"/>
          <w:color w:val="000000"/>
          <w:sz w:val="24"/>
          <w:szCs w:val="24"/>
        </w:rPr>
        <w:fldChar w:fldCharType="separate"/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="00F22D6E" w:rsidRPr="007609B4">
        <w:rPr>
          <w:rFonts w:cstheme="minorHAnsi"/>
          <w:color w:val="000000"/>
          <w:sz w:val="24"/>
          <w:szCs w:val="24"/>
        </w:rPr>
        <w:fldChar w:fldCharType="end"/>
      </w:r>
      <w:r w:rsidRPr="009560CC">
        <w:rPr>
          <w:rFonts w:cstheme="minorHAnsi"/>
          <w:color w:val="000000"/>
          <w:sz w:val="24"/>
          <w:szCs w:val="24"/>
          <w:lang w:val="en-US"/>
        </w:rPr>
        <w:t>)</w:t>
      </w:r>
    </w:p>
    <w:p w:rsidR="009E4B6E" w:rsidRDefault="009E4B6E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</w:p>
    <w:p w:rsidR="000E3B72" w:rsidRPr="007609B4" w:rsidRDefault="000E3B72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>Estimated total number of students:</w:t>
      </w:r>
      <w:r w:rsidR="0081751E" w:rsidRPr="007609B4">
        <w:rPr>
          <w:rFonts w:cstheme="minorHAnsi"/>
          <w:sz w:val="24"/>
          <w:szCs w:val="24"/>
          <w:lang w:val="en-US"/>
        </w:rPr>
        <w:t xml:space="preserve"> </w:t>
      </w:r>
      <w:r w:rsidRPr="007609B4">
        <w:rPr>
          <w:rFonts w:cstheme="minorHAnsi"/>
          <w:sz w:val="24"/>
          <w:szCs w:val="24"/>
          <w:lang w:val="en-US"/>
        </w:rPr>
        <w:t xml:space="preserve"> </w:t>
      </w:r>
      <w:r w:rsidR="00464BF7">
        <w:rPr>
          <w:rFonts w:cstheme="minorHAnsi"/>
          <w:color w:val="000000"/>
          <w:sz w:val="24"/>
          <w:szCs w:val="24"/>
        </w:rPr>
        <w:t>240</w:t>
      </w:r>
      <w:r w:rsidRPr="007609B4">
        <w:rPr>
          <w:rFonts w:cstheme="minorHAnsi"/>
          <w:color w:val="000000"/>
          <w:sz w:val="24"/>
          <w:szCs w:val="24"/>
          <w:lang w:val="en-US"/>
        </w:rPr>
        <w:t xml:space="preserve">, per group when </w:t>
      </w:r>
      <w:r w:rsidR="00A15E31" w:rsidRPr="007609B4">
        <w:rPr>
          <w:rFonts w:cstheme="minorHAnsi"/>
          <w:color w:val="000000"/>
          <w:sz w:val="24"/>
          <w:szCs w:val="24"/>
          <w:lang w:val="en-US"/>
        </w:rPr>
        <w:t>separated:</w:t>
      </w:r>
      <w:r w:rsidRPr="007609B4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464BF7">
        <w:rPr>
          <w:rFonts w:cstheme="minorHAnsi"/>
          <w:color w:val="000000"/>
          <w:sz w:val="24"/>
          <w:szCs w:val="24"/>
        </w:rPr>
        <w:t>15</w:t>
      </w:r>
    </w:p>
    <w:p w:rsidR="0081751E" w:rsidRPr="007609B4" w:rsidRDefault="0081751E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color w:val="000000"/>
          <w:sz w:val="24"/>
          <w:szCs w:val="24"/>
          <w:lang w:val="en-US"/>
        </w:rPr>
        <w:t>Academic years where medical statistics is taught:</w:t>
      </w:r>
      <w:r w:rsidR="009560CC" w:rsidRPr="009560C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464BF7">
        <w:rPr>
          <w:rFonts w:cstheme="minorHAnsi"/>
          <w:color w:val="000000"/>
          <w:sz w:val="24"/>
          <w:szCs w:val="24"/>
        </w:rPr>
        <w:t>1</w:t>
      </w:r>
      <w:r w:rsidR="0007194A">
        <w:rPr>
          <w:rFonts w:cstheme="minorHAnsi"/>
          <w:color w:val="000000"/>
          <w:sz w:val="24"/>
          <w:szCs w:val="24"/>
        </w:rPr>
        <w:t xml:space="preserve"> (plus some in yr 4 but there is critical appraisal and research design, not purely statistics)</w:t>
      </w:r>
    </w:p>
    <w:p w:rsidR="0081751E" w:rsidRPr="007609B4" w:rsidRDefault="0081751E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color w:val="000000"/>
          <w:sz w:val="24"/>
          <w:szCs w:val="24"/>
          <w:lang w:val="en-US"/>
        </w:rPr>
        <w:t xml:space="preserve">No. estimated hours per academic year: </w:t>
      </w:r>
      <w:r w:rsidR="00464BF7">
        <w:rPr>
          <w:rFonts w:cstheme="minorHAnsi"/>
          <w:color w:val="000000"/>
          <w:sz w:val="24"/>
          <w:szCs w:val="24"/>
        </w:rPr>
        <w:t>20</w:t>
      </w:r>
    </w:p>
    <w:p w:rsidR="00A5347D" w:rsidRDefault="00A5347D" w:rsidP="00A5347D">
      <w:pPr>
        <w:rPr>
          <w:rFonts w:cstheme="minorHAnsi"/>
          <w:b/>
          <w:color w:val="000000"/>
          <w:sz w:val="24"/>
          <w:szCs w:val="24"/>
          <w:lang w:val="en-US"/>
        </w:rPr>
      </w:pPr>
    </w:p>
    <w:p w:rsidR="00A5347D" w:rsidRDefault="00A5347D" w:rsidP="00A5347D">
      <w:pPr>
        <w:rPr>
          <w:rFonts w:cstheme="minorHAnsi"/>
          <w:b/>
          <w:color w:val="000000"/>
          <w:sz w:val="24"/>
          <w:szCs w:val="24"/>
          <w:lang w:val="en-US"/>
        </w:rPr>
      </w:pPr>
    </w:p>
    <w:p w:rsidR="00A5347D" w:rsidRDefault="00A5347D" w:rsidP="00A5347D">
      <w:pPr>
        <w:rPr>
          <w:rFonts w:cstheme="minorHAnsi"/>
          <w:b/>
          <w:color w:val="000000"/>
          <w:sz w:val="24"/>
          <w:szCs w:val="24"/>
          <w:lang w:val="en-US"/>
        </w:rPr>
      </w:pPr>
    </w:p>
    <w:p w:rsidR="00A5347D" w:rsidRDefault="00A5347D" w:rsidP="00A5347D">
      <w:pPr>
        <w:rPr>
          <w:rFonts w:cstheme="minorHAnsi"/>
          <w:b/>
          <w:color w:val="000000"/>
          <w:sz w:val="24"/>
          <w:szCs w:val="24"/>
          <w:lang w:val="en-US"/>
        </w:rPr>
      </w:pPr>
    </w:p>
    <w:p w:rsidR="00A5347D" w:rsidRDefault="00A5347D" w:rsidP="00A5347D">
      <w:pPr>
        <w:rPr>
          <w:rFonts w:cstheme="minorHAnsi"/>
          <w:b/>
          <w:color w:val="000000"/>
          <w:sz w:val="24"/>
          <w:szCs w:val="24"/>
          <w:lang w:val="en-US"/>
        </w:rPr>
      </w:pPr>
    </w:p>
    <w:p w:rsidR="00A5347D" w:rsidRPr="00502E74" w:rsidRDefault="00A5347D" w:rsidP="00A5347D">
      <w:pPr>
        <w:rPr>
          <w:rFonts w:cstheme="minorHAnsi"/>
          <w:b/>
          <w:color w:val="000000"/>
          <w:sz w:val="24"/>
          <w:szCs w:val="24"/>
          <w:lang w:val="en-US"/>
        </w:rPr>
      </w:pPr>
      <w:bookmarkStart w:id="0" w:name="_GoBack"/>
      <w:bookmarkEnd w:id="0"/>
      <w:r w:rsidRPr="00502E74">
        <w:rPr>
          <w:rFonts w:cstheme="minorHAnsi"/>
          <w:b/>
          <w:color w:val="000000"/>
          <w:sz w:val="24"/>
          <w:szCs w:val="24"/>
          <w:lang w:val="en-US"/>
        </w:rPr>
        <w:lastRenderedPageBreak/>
        <w:t xml:space="preserve">Please add fields to the table below, where necessary, to reflect missing subjects. This can easily be achieved by right-clicking in the last row and choosing the option ‘insert’ to insert individual rows. You can in turn copy-paste the content from an existing row and edit the subject name to suit your purposes. </w:t>
      </w:r>
    </w:p>
    <w:p w:rsidR="0081751E" w:rsidRPr="007609B4" w:rsidRDefault="0081751E">
      <w:pPr>
        <w:rPr>
          <w:rFonts w:cstheme="minorHAnsi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</w:tblBorders>
        <w:tblLook w:val="04A0" w:firstRow="1" w:lastRow="0" w:firstColumn="1" w:lastColumn="0" w:noHBand="0" w:noVBand="1"/>
      </w:tblPr>
      <w:tblGrid>
        <w:gridCol w:w="3138"/>
        <w:gridCol w:w="1025"/>
        <w:gridCol w:w="2575"/>
        <w:gridCol w:w="2550"/>
      </w:tblGrid>
      <w:tr w:rsidR="000E3B72" w:rsidRPr="007609B4" w:rsidTr="007609B4">
        <w:tc>
          <w:tcPr>
            <w:tcW w:w="2082" w:type="pct"/>
            <w:shd w:val="clear" w:color="auto" w:fill="548DD4" w:themeFill="text2" w:themeFillTint="99"/>
          </w:tcPr>
          <w:p w:rsidR="000E3B72" w:rsidRPr="007609B4" w:rsidRDefault="000E3B72" w:rsidP="00EA1BCE">
            <w:pPr>
              <w:spacing w:line="240" w:lineRule="auto"/>
              <w:rPr>
                <w:rFonts w:cstheme="minorHAnsi"/>
                <w:bCs/>
                <w:color w:val="FFFFFF"/>
                <w:sz w:val="24"/>
                <w:szCs w:val="24"/>
              </w:rPr>
            </w:pPr>
            <w:r w:rsidRPr="007609B4">
              <w:rPr>
                <w:rFonts w:cstheme="minorHAnsi"/>
                <w:bCs/>
                <w:color w:val="FFFFFF"/>
                <w:sz w:val="24"/>
                <w:szCs w:val="24"/>
                <w:lang w:val="en-US"/>
              </w:rPr>
              <w:br w:type="page"/>
            </w:r>
            <w:r w:rsidRPr="007609B4">
              <w:rPr>
                <w:rFonts w:cstheme="minorHAnsi"/>
                <w:bCs/>
                <w:color w:val="FFFFFF"/>
                <w:sz w:val="24"/>
                <w:szCs w:val="24"/>
              </w:rPr>
              <w:t>Subject</w:t>
            </w:r>
          </w:p>
        </w:tc>
        <w:tc>
          <w:tcPr>
            <w:tcW w:w="552" w:type="pct"/>
            <w:shd w:val="clear" w:color="auto" w:fill="548DD4" w:themeFill="text2" w:themeFillTint="99"/>
          </w:tcPr>
          <w:p w:rsidR="000E3B72" w:rsidRPr="007609B4" w:rsidRDefault="000E3B72" w:rsidP="00EA1BCE">
            <w:pPr>
              <w:spacing w:line="240" w:lineRule="auto"/>
              <w:jc w:val="center"/>
              <w:rPr>
                <w:rFonts w:cstheme="minorHAnsi"/>
                <w:bCs/>
                <w:color w:val="FFFFFF"/>
                <w:sz w:val="24"/>
                <w:szCs w:val="24"/>
              </w:rPr>
            </w:pPr>
            <w:r w:rsidRPr="007609B4">
              <w:rPr>
                <w:rFonts w:cstheme="minorHAnsi"/>
                <w:bCs/>
                <w:color w:val="FFFFFF"/>
                <w:sz w:val="24"/>
                <w:szCs w:val="24"/>
              </w:rPr>
              <w:t>Concept</w:t>
            </w:r>
          </w:p>
        </w:tc>
        <w:tc>
          <w:tcPr>
            <w:tcW w:w="994" w:type="pct"/>
            <w:shd w:val="clear" w:color="auto" w:fill="548DD4" w:themeFill="text2" w:themeFillTint="99"/>
          </w:tcPr>
          <w:p w:rsidR="000E3B72" w:rsidRPr="007609B4" w:rsidRDefault="000E3B72" w:rsidP="00EA1BCE">
            <w:pPr>
              <w:spacing w:line="240" w:lineRule="auto"/>
              <w:jc w:val="center"/>
              <w:rPr>
                <w:rFonts w:cstheme="minorHAnsi"/>
                <w:bCs/>
                <w:color w:val="FFFFFF"/>
                <w:sz w:val="24"/>
                <w:szCs w:val="24"/>
              </w:rPr>
            </w:pPr>
            <w:r w:rsidRPr="007609B4">
              <w:rPr>
                <w:rFonts w:cstheme="minorHAnsi"/>
                <w:bCs/>
                <w:color w:val="FFFFFF"/>
                <w:sz w:val="24"/>
                <w:szCs w:val="24"/>
              </w:rPr>
              <w:t>Calculations</w:t>
            </w:r>
            <w:r w:rsidR="00EA1BCE">
              <w:rPr>
                <w:rFonts w:cstheme="minorHAnsi"/>
                <w:bCs/>
                <w:color w:val="FFFFFF"/>
                <w:sz w:val="24"/>
                <w:szCs w:val="24"/>
              </w:rPr>
              <w:t>/equations*</w:t>
            </w:r>
          </w:p>
        </w:tc>
        <w:tc>
          <w:tcPr>
            <w:tcW w:w="1373" w:type="pct"/>
            <w:shd w:val="clear" w:color="auto" w:fill="548DD4" w:themeFill="text2" w:themeFillTint="99"/>
          </w:tcPr>
          <w:p w:rsidR="000E3B72" w:rsidRPr="007609B4" w:rsidRDefault="000E3B72" w:rsidP="00EA1BCE">
            <w:pPr>
              <w:spacing w:line="240" w:lineRule="auto"/>
              <w:jc w:val="center"/>
              <w:rPr>
                <w:rFonts w:cstheme="minorHAnsi"/>
                <w:bCs/>
                <w:color w:val="FFFFFF"/>
                <w:sz w:val="24"/>
                <w:szCs w:val="24"/>
              </w:rPr>
            </w:pPr>
            <w:r w:rsidRPr="007609B4">
              <w:rPr>
                <w:rFonts w:cstheme="minorHAnsi"/>
                <w:bCs/>
                <w:color w:val="FFFFFF"/>
                <w:sz w:val="24"/>
                <w:szCs w:val="24"/>
              </w:rPr>
              <w:t>Descriptions/comments</w:t>
            </w:r>
          </w:p>
        </w:tc>
      </w:tr>
      <w:tr w:rsidR="000E3B72" w:rsidRPr="007609B4" w:rsidTr="007609B4">
        <w:tc>
          <w:tcPr>
            <w:tcW w:w="2082" w:type="pct"/>
            <w:shd w:val="clear" w:color="auto" w:fill="FFFFFF"/>
          </w:tcPr>
          <w:p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Types of variable</w:t>
            </w:r>
          </w:p>
        </w:tc>
        <w:tc>
          <w:tcPr>
            <w:tcW w:w="552" w:type="pct"/>
            <w:shd w:val="clear" w:color="auto" w:fill="FFFFFF"/>
          </w:tcPr>
          <w:p w:rsidR="000E3B72" w:rsidRPr="007609B4" w:rsidRDefault="00464BF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  <w:shd w:val="clear" w:color="auto" w:fill="FFFFFF"/>
          </w:tcPr>
          <w:p w:rsidR="000E3B72" w:rsidRPr="007609B4" w:rsidRDefault="00F22D6E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  <w:shd w:val="clear" w:color="auto" w:fill="FFFFFF"/>
          </w:tcPr>
          <w:p w:rsidR="000E3B72" w:rsidRPr="007609B4" w:rsidRDefault="00F22D6E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  <w:shd w:val="clear" w:color="auto" w:fill="FFFFFF"/>
          </w:tcPr>
          <w:p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Distributions</w:t>
            </w:r>
          </w:p>
        </w:tc>
        <w:tc>
          <w:tcPr>
            <w:tcW w:w="552" w:type="pct"/>
            <w:shd w:val="clear" w:color="auto" w:fill="FFFFFF"/>
          </w:tcPr>
          <w:p w:rsidR="000E3B72" w:rsidRPr="007609B4" w:rsidRDefault="00464BF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  <w:shd w:val="clear" w:color="auto" w:fill="FFFFFF"/>
          </w:tcPr>
          <w:p w:rsidR="000E3B72" w:rsidRPr="007609B4" w:rsidRDefault="00F22D6E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  <w:shd w:val="clear" w:color="auto" w:fill="FFFFFF"/>
          </w:tcPr>
          <w:p w:rsidR="000E3B72" w:rsidRPr="007609B4" w:rsidRDefault="00464BF7" w:rsidP="005F7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the Normal distribution</w:t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Summary Statistics</w:t>
            </w:r>
          </w:p>
        </w:tc>
        <w:tc>
          <w:tcPr>
            <w:tcW w:w="552" w:type="pct"/>
          </w:tcPr>
          <w:p w:rsidR="000E3B72" w:rsidRPr="007609B4" w:rsidRDefault="00464BF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F22D6E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F22D6E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Concepts of population and sample</w:t>
            </w:r>
          </w:p>
        </w:tc>
        <w:tc>
          <w:tcPr>
            <w:tcW w:w="552" w:type="pct"/>
          </w:tcPr>
          <w:p w:rsidR="000E3B72" w:rsidRPr="007609B4" w:rsidRDefault="00464BF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F22D6E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F22D6E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</w:rPr>
            </w:pPr>
            <w:r w:rsidRPr="007609B4">
              <w:rPr>
                <w:rFonts w:cstheme="minorHAnsi"/>
                <w:bCs/>
                <w:sz w:val="24"/>
                <w:szCs w:val="24"/>
              </w:rPr>
              <w:t>Confidence intervals</w:t>
            </w:r>
          </w:p>
        </w:tc>
        <w:tc>
          <w:tcPr>
            <w:tcW w:w="552" w:type="pct"/>
          </w:tcPr>
          <w:p w:rsidR="000E3B72" w:rsidRPr="007609B4" w:rsidRDefault="00464BF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464BF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F22D6E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Hypothesis testing, p-values</w:t>
            </w:r>
          </w:p>
        </w:tc>
        <w:tc>
          <w:tcPr>
            <w:tcW w:w="552" w:type="pct"/>
          </w:tcPr>
          <w:p w:rsidR="000E3B72" w:rsidRPr="007609B4" w:rsidRDefault="00464BF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1" w:name="CaseACocher1"/>
            <w:r>
              <w:rPr>
                <w:rFonts w:cstheme="minorHAnsi"/>
                <w:sz w:val="24"/>
                <w:szCs w:val="24"/>
              </w:rPr>
              <w:t>x</w:t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94" w:type="pct"/>
          </w:tcPr>
          <w:p w:rsidR="000E3B72" w:rsidRPr="007609B4" w:rsidRDefault="00464BF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F22D6E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  <w:lang w:val="en-US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5F7F3B">
            <w:pPr>
              <w:tabs>
                <w:tab w:val="left" w:pos="2746"/>
              </w:tabs>
              <w:rPr>
                <w:rFonts w:cstheme="minorHAnsi"/>
                <w:bCs/>
                <w:sz w:val="24"/>
                <w:szCs w:val="24"/>
              </w:rPr>
            </w:pPr>
            <w:r w:rsidRPr="007609B4">
              <w:rPr>
                <w:rFonts w:cstheme="minorHAnsi"/>
                <w:bCs/>
                <w:sz w:val="24"/>
                <w:szCs w:val="24"/>
              </w:rPr>
              <w:t>Comparing two means</w:t>
            </w:r>
          </w:p>
        </w:tc>
        <w:tc>
          <w:tcPr>
            <w:tcW w:w="552" w:type="pct"/>
          </w:tcPr>
          <w:p w:rsidR="000E3B72" w:rsidRPr="007609B4" w:rsidRDefault="00464BF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464BF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F22D6E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</w:rPr>
            </w:pPr>
            <w:r w:rsidRPr="007609B4">
              <w:rPr>
                <w:rFonts w:cstheme="minorHAnsi"/>
                <w:bCs/>
                <w:sz w:val="24"/>
                <w:szCs w:val="24"/>
              </w:rPr>
              <w:t>Comparing two proportions</w:t>
            </w:r>
          </w:p>
        </w:tc>
        <w:tc>
          <w:tcPr>
            <w:tcW w:w="552" w:type="pct"/>
          </w:tcPr>
          <w:p w:rsidR="000E3B72" w:rsidRPr="007609B4" w:rsidRDefault="00464BF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464BF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F22D6E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0E3B7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Linear regression</w:t>
            </w:r>
          </w:p>
        </w:tc>
        <w:tc>
          <w:tcPr>
            <w:tcW w:w="552" w:type="pct"/>
          </w:tcPr>
          <w:p w:rsidR="000E3B72" w:rsidRPr="007609B4" w:rsidRDefault="00464BF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F22D6E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F22D6E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Logistic regression</w:t>
            </w:r>
          </w:p>
        </w:tc>
        <w:tc>
          <w:tcPr>
            <w:tcW w:w="552" w:type="pct"/>
          </w:tcPr>
          <w:p w:rsidR="000E3B72" w:rsidRPr="007609B4" w:rsidRDefault="00F22D6E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F22D6E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F22D6E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7609B4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Graphs</w:t>
            </w:r>
          </w:p>
        </w:tc>
        <w:tc>
          <w:tcPr>
            <w:tcW w:w="552" w:type="pct"/>
          </w:tcPr>
          <w:p w:rsidR="000E3B72" w:rsidRPr="007609B4" w:rsidRDefault="00464BF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F22D6E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F22D6E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0F468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Survival analysis</w:t>
            </w:r>
          </w:p>
        </w:tc>
        <w:tc>
          <w:tcPr>
            <w:tcW w:w="552" w:type="pct"/>
          </w:tcPr>
          <w:p w:rsidR="000E3B72" w:rsidRPr="007609B4" w:rsidRDefault="00F22D6E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F22D6E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F22D6E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0F468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Multivariate analysis</w:t>
            </w:r>
          </w:p>
        </w:tc>
        <w:tc>
          <w:tcPr>
            <w:tcW w:w="552" w:type="pct"/>
          </w:tcPr>
          <w:p w:rsidR="000E3B72" w:rsidRPr="007609B4" w:rsidRDefault="00F22D6E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F22D6E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F22D6E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</w:rPr>
            </w:pPr>
            <w:r w:rsidRPr="007609B4">
              <w:rPr>
                <w:rFonts w:cstheme="minorHAnsi"/>
                <w:bCs/>
                <w:sz w:val="24"/>
                <w:szCs w:val="24"/>
              </w:rPr>
              <w:t>Critical appraisal</w:t>
            </w:r>
          </w:p>
        </w:tc>
        <w:tc>
          <w:tcPr>
            <w:tcW w:w="552" w:type="pct"/>
          </w:tcPr>
          <w:p w:rsidR="000E3B72" w:rsidRPr="007609B4" w:rsidRDefault="00464BF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F22D6E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F22D6E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609B4" w:rsidRPr="007609B4" w:rsidTr="007609B4">
        <w:tc>
          <w:tcPr>
            <w:tcW w:w="2082" w:type="pct"/>
          </w:tcPr>
          <w:p w:rsidR="007609B4" w:rsidRPr="007609B4" w:rsidRDefault="0007194A" w:rsidP="005F7F3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Bias</w:t>
            </w:r>
          </w:p>
        </w:tc>
        <w:tc>
          <w:tcPr>
            <w:tcW w:w="552" w:type="pct"/>
          </w:tcPr>
          <w:p w:rsidR="007609B4" w:rsidRPr="007609B4" w:rsidRDefault="0007194A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7609B4" w:rsidRPr="007609B4" w:rsidRDefault="00F22D6E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7609B4" w:rsidRPr="007609B4" w:rsidRDefault="00F22D6E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609B4" w:rsidRPr="007609B4" w:rsidTr="007609B4">
        <w:tc>
          <w:tcPr>
            <w:tcW w:w="2082" w:type="pct"/>
          </w:tcPr>
          <w:p w:rsidR="007609B4" w:rsidRPr="007609B4" w:rsidRDefault="0007194A" w:rsidP="005F7F3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Confounding</w:t>
            </w:r>
          </w:p>
        </w:tc>
        <w:tc>
          <w:tcPr>
            <w:tcW w:w="552" w:type="pct"/>
          </w:tcPr>
          <w:p w:rsidR="007609B4" w:rsidRPr="007609B4" w:rsidRDefault="0007194A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7609B4" w:rsidRPr="007609B4" w:rsidRDefault="00F22D6E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7609B4" w:rsidRPr="007609B4" w:rsidRDefault="00F22D6E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609B4" w:rsidRPr="007609B4" w:rsidTr="007609B4">
        <w:tc>
          <w:tcPr>
            <w:tcW w:w="2082" w:type="pct"/>
          </w:tcPr>
          <w:p w:rsidR="007609B4" w:rsidRPr="007609B4" w:rsidRDefault="0007194A" w:rsidP="005F7F3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Concepts of risk ratio, risk difference and odds ratio</w:t>
            </w:r>
          </w:p>
        </w:tc>
        <w:tc>
          <w:tcPr>
            <w:tcW w:w="552" w:type="pct"/>
          </w:tcPr>
          <w:p w:rsidR="007609B4" w:rsidRPr="007609B4" w:rsidRDefault="0007194A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7609B4" w:rsidRPr="007609B4" w:rsidRDefault="0007194A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347D">
              <w:rPr>
                <w:rFonts w:cstheme="minorHAnsi"/>
                <w:sz w:val="24"/>
                <w:szCs w:val="24"/>
              </w:rPr>
            </w:r>
            <w:r w:rsidR="00A5347D">
              <w:rPr>
                <w:rFonts w:cstheme="minorHAnsi"/>
                <w:sz w:val="24"/>
                <w:szCs w:val="24"/>
              </w:rPr>
              <w:fldChar w:fldCharType="separate"/>
            </w:r>
            <w:r w:rsidR="00F22D6E"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7609B4" w:rsidRPr="007609B4" w:rsidRDefault="00F22D6E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B50E2F" w:rsidRDefault="00EA1BCE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*If applicable.</w:t>
      </w:r>
    </w:p>
    <w:p w:rsidR="00EA1BCE" w:rsidRPr="007609B4" w:rsidRDefault="00EA1BCE">
      <w:pPr>
        <w:rPr>
          <w:rFonts w:cstheme="minorHAnsi"/>
          <w:sz w:val="24"/>
          <w:szCs w:val="24"/>
          <w:lang w:val="en-US"/>
        </w:rPr>
      </w:pPr>
    </w:p>
    <w:p w:rsidR="007609B4" w:rsidRPr="007609B4" w:rsidRDefault="007609B4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b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lastRenderedPageBreak/>
        <w:t>Assessment details:</w:t>
      </w:r>
      <w:r w:rsidRPr="007609B4">
        <w:rPr>
          <w:rFonts w:cstheme="minorHAnsi"/>
          <w:b/>
          <w:sz w:val="24"/>
          <w:szCs w:val="24"/>
          <w:lang w:val="en-US"/>
        </w:rPr>
        <w:t xml:space="preserve"> </w:t>
      </w:r>
      <w:r w:rsidR="00464BF7">
        <w:rPr>
          <w:rFonts w:cstheme="minorHAnsi"/>
          <w:b/>
          <w:sz w:val="24"/>
          <w:szCs w:val="24"/>
          <w:lang w:val="en-US"/>
        </w:rPr>
        <w:t>An assessment which the students carry out over 4 weeks (including the Christmas holidays), plus an end-of-year exam.</w:t>
      </w:r>
    </w:p>
    <w:p w:rsidR="00EA1BCE" w:rsidRDefault="00EA1BCE">
      <w:pPr>
        <w:rPr>
          <w:rFonts w:cstheme="minorHAnsi"/>
          <w:sz w:val="24"/>
          <w:szCs w:val="24"/>
          <w:lang w:val="en-US"/>
        </w:rPr>
      </w:pPr>
    </w:p>
    <w:p w:rsidR="000E3B72" w:rsidRPr="007609B4" w:rsidRDefault="0081751E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>Computer package used:</w:t>
      </w:r>
    </w:p>
    <w:p w:rsidR="0081751E" w:rsidRPr="007609B4" w:rsidRDefault="0081751E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 xml:space="preserve">Stata </w:t>
      </w:r>
      <w:r w:rsidR="00F22D6E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A5347D">
        <w:rPr>
          <w:rFonts w:cstheme="minorHAnsi"/>
          <w:sz w:val="24"/>
          <w:szCs w:val="24"/>
        </w:rPr>
      </w:r>
      <w:r w:rsidR="00A5347D">
        <w:rPr>
          <w:rFonts w:cstheme="minorHAnsi"/>
          <w:sz w:val="24"/>
          <w:szCs w:val="24"/>
        </w:rPr>
        <w:fldChar w:fldCharType="separate"/>
      </w:r>
      <w:r w:rsidR="00F22D6E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  <w:t xml:space="preserve">SPSS </w:t>
      </w:r>
      <w:r w:rsidR="00F22D6E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A5347D">
        <w:rPr>
          <w:rFonts w:cstheme="minorHAnsi"/>
          <w:sz w:val="24"/>
          <w:szCs w:val="24"/>
        </w:rPr>
      </w:r>
      <w:r w:rsidR="00A5347D">
        <w:rPr>
          <w:rFonts w:cstheme="minorHAnsi"/>
          <w:sz w:val="24"/>
          <w:szCs w:val="24"/>
        </w:rPr>
        <w:fldChar w:fldCharType="separate"/>
      </w:r>
      <w:r w:rsidR="00F22D6E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  <w:t xml:space="preserve">StatsDirect </w:t>
      </w:r>
      <w:r w:rsidR="00F22D6E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A5347D">
        <w:rPr>
          <w:rFonts w:cstheme="minorHAnsi"/>
          <w:sz w:val="24"/>
          <w:szCs w:val="24"/>
        </w:rPr>
      </w:r>
      <w:r w:rsidR="00A5347D">
        <w:rPr>
          <w:rFonts w:cstheme="minorHAnsi"/>
          <w:sz w:val="24"/>
          <w:szCs w:val="24"/>
        </w:rPr>
        <w:fldChar w:fldCharType="separate"/>
      </w:r>
      <w:r w:rsidR="00F22D6E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</w:r>
      <w:r w:rsidRPr="007609B4">
        <w:rPr>
          <w:rFonts w:cstheme="minorHAnsi"/>
          <w:sz w:val="24"/>
          <w:szCs w:val="24"/>
          <w:lang w:val="en-US"/>
        </w:rPr>
        <w:tab/>
        <w:t xml:space="preserve">S-plus </w:t>
      </w:r>
      <w:r w:rsidR="00F22D6E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A5347D">
        <w:rPr>
          <w:rFonts w:cstheme="minorHAnsi"/>
          <w:sz w:val="24"/>
          <w:szCs w:val="24"/>
        </w:rPr>
      </w:r>
      <w:r w:rsidR="00A5347D">
        <w:rPr>
          <w:rFonts w:cstheme="minorHAnsi"/>
          <w:sz w:val="24"/>
          <w:szCs w:val="24"/>
        </w:rPr>
        <w:fldChar w:fldCharType="separate"/>
      </w:r>
      <w:r w:rsidR="00F22D6E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</w:r>
      <w:r w:rsidRPr="007609B4">
        <w:rPr>
          <w:rFonts w:cstheme="minorHAnsi"/>
          <w:sz w:val="24"/>
          <w:szCs w:val="24"/>
          <w:lang w:val="en-US"/>
        </w:rPr>
        <w:tab/>
        <w:t xml:space="preserve">R </w:t>
      </w:r>
      <w:r w:rsidR="00F22D6E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A5347D">
        <w:rPr>
          <w:rFonts w:cstheme="minorHAnsi"/>
          <w:sz w:val="24"/>
          <w:szCs w:val="24"/>
        </w:rPr>
      </w:r>
      <w:r w:rsidR="00A5347D">
        <w:rPr>
          <w:rFonts w:cstheme="minorHAnsi"/>
          <w:sz w:val="24"/>
          <w:szCs w:val="24"/>
        </w:rPr>
        <w:fldChar w:fldCharType="separate"/>
      </w:r>
      <w:r w:rsidR="00F22D6E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</w:r>
      <w:r w:rsidRPr="007609B4">
        <w:rPr>
          <w:rFonts w:cstheme="minorHAnsi"/>
          <w:sz w:val="24"/>
          <w:szCs w:val="24"/>
          <w:lang w:val="en-US"/>
        </w:rPr>
        <w:tab/>
      </w:r>
    </w:p>
    <w:p w:rsidR="0081751E" w:rsidRPr="0097754C" w:rsidRDefault="0081751E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 xml:space="preserve">NCSS </w:t>
      </w:r>
      <w:r w:rsidR="00F22D6E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A5347D">
        <w:rPr>
          <w:rFonts w:cstheme="minorHAnsi"/>
          <w:sz w:val="24"/>
          <w:szCs w:val="24"/>
        </w:rPr>
      </w:r>
      <w:r w:rsidR="00A5347D">
        <w:rPr>
          <w:rFonts w:cstheme="minorHAnsi"/>
          <w:sz w:val="24"/>
          <w:szCs w:val="24"/>
        </w:rPr>
        <w:fldChar w:fldCharType="separate"/>
      </w:r>
      <w:r w:rsidR="00F22D6E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  <w:t xml:space="preserve">Matlab </w:t>
      </w:r>
      <w:r w:rsidR="00F22D6E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A5347D">
        <w:rPr>
          <w:rFonts w:cstheme="minorHAnsi"/>
          <w:sz w:val="24"/>
          <w:szCs w:val="24"/>
        </w:rPr>
      </w:r>
      <w:r w:rsidR="00A5347D">
        <w:rPr>
          <w:rFonts w:cstheme="minorHAnsi"/>
          <w:sz w:val="24"/>
          <w:szCs w:val="24"/>
        </w:rPr>
        <w:fldChar w:fldCharType="separate"/>
      </w:r>
      <w:r w:rsidR="00F22D6E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  <w:t xml:space="preserve">Other </w:t>
      </w:r>
      <w:r w:rsidR="00F22D6E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A5347D">
        <w:rPr>
          <w:rFonts w:cstheme="minorHAnsi"/>
          <w:sz w:val="24"/>
          <w:szCs w:val="24"/>
        </w:rPr>
      </w:r>
      <w:r w:rsidR="00A5347D">
        <w:rPr>
          <w:rFonts w:cstheme="minorHAnsi"/>
          <w:sz w:val="24"/>
          <w:szCs w:val="24"/>
        </w:rPr>
        <w:fldChar w:fldCharType="separate"/>
      </w:r>
      <w:r w:rsidR="00F22D6E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 xml:space="preserve">, please state which : </w:t>
      </w:r>
      <w:r w:rsidR="00464BF7">
        <w:rPr>
          <w:rFonts w:cstheme="minorHAnsi"/>
          <w:sz w:val="24"/>
          <w:szCs w:val="24"/>
        </w:rPr>
        <w:t>None</w:t>
      </w:r>
    </w:p>
    <w:p w:rsidR="00885FA2" w:rsidRPr="0097754C" w:rsidRDefault="00885FA2">
      <w:pPr>
        <w:rPr>
          <w:rFonts w:cstheme="minorHAnsi"/>
          <w:sz w:val="24"/>
          <w:szCs w:val="24"/>
          <w:lang w:val="en-US"/>
        </w:rPr>
      </w:pPr>
    </w:p>
    <w:p w:rsidR="00885FA2" w:rsidRPr="007609B4" w:rsidRDefault="00885FA2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</w:rPr>
      </w:pPr>
      <w:r w:rsidRPr="007609B4">
        <w:rPr>
          <w:rFonts w:cstheme="minorHAnsi"/>
          <w:sz w:val="24"/>
          <w:szCs w:val="24"/>
        </w:rPr>
        <w:t xml:space="preserve">Recommended literature : </w:t>
      </w:r>
    </w:p>
    <w:p w:rsidR="007609B4" w:rsidRPr="007609B4" w:rsidRDefault="00464BF7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Essential </w:t>
      </w:r>
      <w:r w:rsidR="0007194A">
        <w:rPr>
          <w:rFonts w:cstheme="minorHAnsi"/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 xml:space="preserve">edical Statistics </w:t>
      </w:r>
      <w:r w:rsidR="0007194A">
        <w:rPr>
          <w:rFonts w:cstheme="minorHAnsi"/>
          <w:b/>
          <w:sz w:val="24"/>
          <w:szCs w:val="24"/>
        </w:rPr>
        <w:t>– Kirkwood and Sterne</w:t>
      </w:r>
    </w:p>
    <w:p w:rsidR="0081751E" w:rsidRPr="007609B4" w:rsidRDefault="0081751E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i/>
          <w:sz w:val="24"/>
          <w:szCs w:val="24"/>
          <w:lang w:val="en-US"/>
        </w:rPr>
      </w:pPr>
      <w:r w:rsidRPr="007609B4">
        <w:rPr>
          <w:rFonts w:cstheme="minorHAnsi"/>
          <w:i/>
          <w:sz w:val="24"/>
          <w:szCs w:val="24"/>
          <w:lang w:val="en-US"/>
        </w:rPr>
        <w:t>Contact - administration</w:t>
      </w:r>
    </w:p>
    <w:p w:rsidR="0081751E" w:rsidRPr="007609B4" w:rsidRDefault="0081751E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 xml:space="preserve">Name : </w:t>
      </w:r>
      <w:r w:rsidR="0007194A">
        <w:rPr>
          <w:rFonts w:cstheme="minorHAnsi"/>
          <w:color w:val="000000"/>
          <w:sz w:val="24"/>
          <w:szCs w:val="24"/>
        </w:rPr>
        <w:t>Kate Tilling</w:t>
      </w:r>
      <w:r w:rsidRPr="007609B4">
        <w:rPr>
          <w:rFonts w:cstheme="minorHAnsi"/>
          <w:color w:val="000000"/>
          <w:sz w:val="24"/>
          <w:szCs w:val="24"/>
          <w:lang w:val="en-US"/>
        </w:rPr>
        <w:tab/>
        <w:t xml:space="preserve">Position : </w:t>
      </w:r>
      <w:r w:rsidR="0007194A">
        <w:rPr>
          <w:rFonts w:cstheme="minorHAnsi"/>
          <w:color w:val="000000"/>
          <w:sz w:val="24"/>
          <w:szCs w:val="24"/>
        </w:rPr>
        <w:t>Course organiser</w:t>
      </w:r>
    </w:p>
    <w:p w:rsidR="0081751E" w:rsidRPr="007609B4" w:rsidRDefault="0081751E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color w:val="000000"/>
          <w:sz w:val="24"/>
          <w:szCs w:val="24"/>
          <w:lang w:val="en-US"/>
        </w:rPr>
        <w:t xml:space="preserve">Email : </w:t>
      </w:r>
      <w:r w:rsidR="0007194A">
        <w:rPr>
          <w:rFonts w:cstheme="minorHAnsi"/>
          <w:color w:val="000000"/>
          <w:sz w:val="24"/>
          <w:szCs w:val="24"/>
        </w:rPr>
        <w:t>kate.tilling@bristol.ac.uk</w:t>
      </w:r>
      <w:r w:rsidRPr="007609B4">
        <w:rPr>
          <w:rFonts w:cstheme="minorHAnsi"/>
          <w:color w:val="000000"/>
          <w:sz w:val="24"/>
          <w:szCs w:val="24"/>
          <w:lang w:val="en-US"/>
        </w:rPr>
        <w:tab/>
        <w:t xml:space="preserve">Address : </w:t>
      </w:r>
      <w:r w:rsidR="0007194A">
        <w:rPr>
          <w:rFonts w:cstheme="minorHAnsi"/>
          <w:color w:val="000000"/>
          <w:sz w:val="24"/>
          <w:szCs w:val="24"/>
        </w:rPr>
        <w:t>Canynge Hall, 39 Whatley Rd, Bristol</w:t>
      </w:r>
      <w:r w:rsidRPr="007609B4">
        <w:rPr>
          <w:rFonts w:cstheme="minorHAnsi"/>
          <w:color w:val="000000"/>
          <w:sz w:val="24"/>
          <w:szCs w:val="24"/>
          <w:lang w:val="en-US"/>
        </w:rPr>
        <w:tab/>
        <w:t xml:space="preserve">Telephone No. :  </w:t>
      </w:r>
      <w:r w:rsidR="0007194A">
        <w:rPr>
          <w:rFonts w:cstheme="minorHAnsi"/>
          <w:color w:val="000000"/>
          <w:sz w:val="24"/>
          <w:szCs w:val="24"/>
        </w:rPr>
        <w:t>0117 928 7207</w:t>
      </w:r>
    </w:p>
    <w:p w:rsidR="0081751E" w:rsidRPr="007609B4" w:rsidRDefault="0081751E" w:rsidP="0081751E">
      <w:pPr>
        <w:rPr>
          <w:rFonts w:cstheme="minorHAnsi"/>
          <w:i/>
          <w:sz w:val="24"/>
          <w:szCs w:val="24"/>
          <w:lang w:val="en-US"/>
        </w:rPr>
      </w:pPr>
    </w:p>
    <w:p w:rsidR="0081751E" w:rsidRPr="007609B4" w:rsidRDefault="0081751E" w:rsidP="0081751E">
      <w:pPr>
        <w:rPr>
          <w:rFonts w:cstheme="minorHAnsi"/>
          <w:i/>
          <w:sz w:val="24"/>
          <w:szCs w:val="24"/>
          <w:lang w:val="en-US"/>
        </w:rPr>
      </w:pPr>
      <w:r w:rsidRPr="007609B4">
        <w:rPr>
          <w:rFonts w:cstheme="minorHAnsi"/>
          <w:i/>
          <w:sz w:val="24"/>
          <w:szCs w:val="24"/>
          <w:lang w:val="en-US"/>
        </w:rPr>
        <w:t>Contact - tutors</w:t>
      </w:r>
    </w:p>
    <w:tbl>
      <w:tblPr>
        <w:tblStyle w:val="TableGrid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920"/>
        <w:gridCol w:w="1789"/>
        <w:gridCol w:w="1804"/>
        <w:gridCol w:w="1926"/>
        <w:gridCol w:w="1849"/>
      </w:tblGrid>
      <w:tr w:rsidR="009560CC" w:rsidRPr="007609B4" w:rsidTr="00A740FE">
        <w:tc>
          <w:tcPr>
            <w:tcW w:w="1920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78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1804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1926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84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Telephone Number</w:t>
            </w:r>
          </w:p>
        </w:tc>
      </w:tr>
      <w:tr w:rsidR="009560CC" w:rsidRPr="007609B4" w:rsidTr="00A740FE">
        <w:tc>
          <w:tcPr>
            <w:tcW w:w="1920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:rsidTr="00A740FE">
        <w:tc>
          <w:tcPr>
            <w:tcW w:w="1920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:rsidTr="00A740FE">
        <w:tc>
          <w:tcPr>
            <w:tcW w:w="1920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:rsidTr="00A740FE">
        <w:tc>
          <w:tcPr>
            <w:tcW w:w="1920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:rsidTr="00A740FE">
        <w:tc>
          <w:tcPr>
            <w:tcW w:w="1920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:rsidTr="00A740FE">
        <w:tc>
          <w:tcPr>
            <w:tcW w:w="1920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:rsidTr="00A740FE">
        <w:tc>
          <w:tcPr>
            <w:tcW w:w="1920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B50E2F" w:rsidRDefault="00B50E2F">
      <w:pPr>
        <w:rPr>
          <w:rFonts w:cstheme="minorHAnsi"/>
          <w:sz w:val="24"/>
          <w:szCs w:val="24"/>
          <w:lang w:val="en-US"/>
        </w:rPr>
      </w:pPr>
    </w:p>
    <w:p w:rsidR="00A740FE" w:rsidRDefault="009560CC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Other comments: </w:t>
      </w:r>
      <w:r w:rsidR="00F22D6E" w:rsidRPr="007609B4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09B4">
        <w:rPr>
          <w:rFonts w:cstheme="minorHAnsi"/>
          <w:color w:val="000000"/>
          <w:sz w:val="24"/>
          <w:szCs w:val="24"/>
          <w:lang w:val="en-US"/>
        </w:rPr>
        <w:instrText xml:space="preserve"> FORMTEXT </w:instrText>
      </w:r>
      <w:r w:rsidR="00F22D6E" w:rsidRPr="007609B4">
        <w:rPr>
          <w:rFonts w:cstheme="minorHAnsi"/>
          <w:color w:val="000000"/>
          <w:sz w:val="24"/>
          <w:szCs w:val="24"/>
        </w:rPr>
      </w:r>
      <w:r w:rsidR="00F22D6E" w:rsidRPr="007609B4">
        <w:rPr>
          <w:rFonts w:cstheme="minorHAnsi"/>
          <w:color w:val="000000"/>
          <w:sz w:val="24"/>
          <w:szCs w:val="24"/>
        </w:rPr>
        <w:fldChar w:fldCharType="separate"/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="00F22D6E" w:rsidRPr="007609B4">
        <w:rPr>
          <w:rFonts w:cstheme="minorHAnsi"/>
          <w:color w:val="000000"/>
          <w:sz w:val="24"/>
          <w:szCs w:val="24"/>
        </w:rPr>
        <w:fldChar w:fldCharType="end"/>
      </w:r>
    </w:p>
    <w:p w:rsidR="00372C46" w:rsidRPr="00D6152F" w:rsidRDefault="00372C46" w:rsidP="00372C46">
      <w:pPr>
        <w:pBdr>
          <w:top w:val="single" w:sz="8" w:space="2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Information last up to date:    </w:t>
      </w:r>
      <w:sdt>
        <w:sdtPr>
          <w:rPr>
            <w:rFonts w:cstheme="minorHAnsi"/>
            <w:sz w:val="24"/>
            <w:szCs w:val="24"/>
            <w:lang w:val="en-US"/>
          </w:rPr>
          <w:id w:val="-1268002255"/>
          <w:placeholder>
            <w:docPart w:val="F5D0612BCC084B7CB92C6B86827C8FBF"/>
          </w:placeholder>
          <w:date w:fullDate="2013-05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4"/>
              <w:szCs w:val="24"/>
            </w:rPr>
            <w:t>01/05/2013</w:t>
          </w:r>
        </w:sdtContent>
      </w:sdt>
    </w:p>
    <w:p w:rsidR="0066351E" w:rsidRPr="00A740FE" w:rsidRDefault="0066351E" w:rsidP="0066351E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Please return to Margaret MacDougall at </w:t>
      </w:r>
      <w:r w:rsidRPr="00B955A3">
        <w:rPr>
          <w:rStyle w:val="Hyperlink"/>
          <w:rFonts w:cstheme="minorHAnsi"/>
          <w:sz w:val="24"/>
          <w:szCs w:val="24"/>
          <w:lang w:val="en-US"/>
        </w:rPr>
        <w:t>M</w:t>
      </w:r>
      <w:r>
        <w:rPr>
          <w:rStyle w:val="Hyperlink"/>
          <w:rFonts w:cstheme="minorHAnsi"/>
          <w:sz w:val="24"/>
          <w:szCs w:val="24"/>
          <w:lang w:val="en-US"/>
        </w:rPr>
        <w:t>argaret.MacDougall@ed.ac.uk</w:t>
      </w:r>
    </w:p>
    <w:p w:rsidR="00A740FE" w:rsidRPr="00A740FE" w:rsidRDefault="00A740FE" w:rsidP="00A740FE">
      <w:pPr>
        <w:rPr>
          <w:rFonts w:cstheme="minorHAnsi"/>
          <w:sz w:val="24"/>
          <w:szCs w:val="24"/>
          <w:lang w:val="en-US"/>
        </w:rPr>
      </w:pPr>
    </w:p>
    <w:sectPr w:rsidR="00A740FE" w:rsidRPr="00A740FE" w:rsidSect="00EA1B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25" w:rsidRDefault="00BB1125" w:rsidP="00A740FE">
      <w:pPr>
        <w:spacing w:after="0" w:line="240" w:lineRule="auto"/>
      </w:pPr>
      <w:r>
        <w:separator/>
      </w:r>
    </w:p>
  </w:endnote>
  <w:endnote w:type="continuationSeparator" w:id="0">
    <w:p w:rsidR="00BB1125" w:rsidRDefault="00BB1125" w:rsidP="00A7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FE" w:rsidRPr="00A740FE" w:rsidRDefault="00A740FE" w:rsidP="00A740FE">
    <w:pPr>
      <w:pStyle w:val="Footer"/>
      <w:rPr>
        <w:lang w:val="en-US"/>
      </w:rPr>
    </w:pPr>
    <w:r>
      <w:rPr>
        <w:lang w:val="en-US"/>
      </w:rPr>
      <w:tab/>
    </w:r>
    <w:sdt>
      <w:sdtPr>
        <w:id w:val="23555000"/>
        <w:docPartObj>
          <w:docPartGallery w:val="Page Numbers (Bottom of Page)"/>
          <w:docPartUnique/>
        </w:docPartObj>
      </w:sdtPr>
      <w:sdtEndPr/>
      <w:sdtContent>
        <w:r w:rsidR="00F22D6E">
          <w:fldChar w:fldCharType="begin"/>
        </w:r>
        <w:r w:rsidRPr="00A740FE">
          <w:rPr>
            <w:lang w:val="en-US"/>
          </w:rPr>
          <w:instrText xml:space="preserve"> PAGE   \* MERGEFORMAT </w:instrText>
        </w:r>
        <w:r w:rsidR="00F22D6E">
          <w:fldChar w:fldCharType="separate"/>
        </w:r>
        <w:r w:rsidR="00A5347D">
          <w:rPr>
            <w:noProof/>
            <w:lang w:val="en-US"/>
          </w:rPr>
          <w:t>3</w:t>
        </w:r>
        <w:r w:rsidR="00F22D6E">
          <w:fldChar w:fldCharType="end"/>
        </w:r>
      </w:sdtContent>
    </w:sdt>
  </w:p>
  <w:p w:rsidR="00A740FE" w:rsidRPr="00A740FE" w:rsidRDefault="00A740F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25" w:rsidRDefault="00BB1125" w:rsidP="00A740FE">
      <w:pPr>
        <w:spacing w:after="0" w:line="240" w:lineRule="auto"/>
      </w:pPr>
      <w:r>
        <w:separator/>
      </w:r>
    </w:p>
  </w:footnote>
  <w:footnote w:type="continuationSeparator" w:id="0">
    <w:p w:rsidR="00BB1125" w:rsidRDefault="00BB1125" w:rsidP="00A7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349"/>
    <w:multiLevelType w:val="hybridMultilevel"/>
    <w:tmpl w:val="4AC24CCC"/>
    <w:lvl w:ilvl="0" w:tplc="A982685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0B08"/>
    <w:multiLevelType w:val="hybridMultilevel"/>
    <w:tmpl w:val="32544C1C"/>
    <w:lvl w:ilvl="0" w:tplc="3E022E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9D"/>
    <w:rsid w:val="0007194A"/>
    <w:rsid w:val="0009611C"/>
    <w:rsid w:val="000E3B72"/>
    <w:rsid w:val="003153EA"/>
    <w:rsid w:val="00336D24"/>
    <w:rsid w:val="003378CF"/>
    <w:rsid w:val="00372C46"/>
    <w:rsid w:val="0042424E"/>
    <w:rsid w:val="004348BE"/>
    <w:rsid w:val="00464BF7"/>
    <w:rsid w:val="005C41A9"/>
    <w:rsid w:val="0066351E"/>
    <w:rsid w:val="007609B4"/>
    <w:rsid w:val="007F239D"/>
    <w:rsid w:val="0081751E"/>
    <w:rsid w:val="00885FA2"/>
    <w:rsid w:val="0091005D"/>
    <w:rsid w:val="009102B8"/>
    <w:rsid w:val="009560CC"/>
    <w:rsid w:val="0097754C"/>
    <w:rsid w:val="009E241C"/>
    <w:rsid w:val="009E4B6E"/>
    <w:rsid w:val="00A01FA5"/>
    <w:rsid w:val="00A15E31"/>
    <w:rsid w:val="00A5347D"/>
    <w:rsid w:val="00A740FE"/>
    <w:rsid w:val="00B50E2F"/>
    <w:rsid w:val="00BB1125"/>
    <w:rsid w:val="00BB7887"/>
    <w:rsid w:val="00CD670A"/>
    <w:rsid w:val="00EA1BCE"/>
    <w:rsid w:val="00ED2BC2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F598D98-DAAA-494B-98AD-D16D1008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977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F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754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9775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A7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0FE"/>
  </w:style>
  <w:style w:type="paragraph" w:styleId="Footer">
    <w:name w:val="footer"/>
    <w:basedOn w:val="Normal"/>
    <w:link w:val="FooterChar"/>
    <w:uiPriority w:val="99"/>
    <w:unhideWhenUsed/>
    <w:rsid w:val="00A7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FE"/>
  </w:style>
  <w:style w:type="paragraph" w:styleId="BalloonText">
    <w:name w:val="Balloon Text"/>
    <w:basedOn w:val="Normal"/>
    <w:link w:val="BalloonTextChar"/>
    <w:uiPriority w:val="99"/>
    <w:semiHidden/>
    <w:unhideWhenUsed/>
    <w:rsid w:val="00A7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D0612BCC084B7CB92C6B86827C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B1FE-EF04-4950-861E-7F6A185E3B5A}"/>
      </w:docPartPr>
      <w:docPartBody>
        <w:p w:rsidR="00271761" w:rsidRDefault="00A62F8B" w:rsidP="00A62F8B">
          <w:pPr>
            <w:pStyle w:val="F5D0612BCC084B7CB92C6B86827C8FBF"/>
          </w:pPr>
          <w:r w:rsidRPr="00B0532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B"/>
    <w:rsid w:val="00271761"/>
    <w:rsid w:val="00A62F8B"/>
    <w:rsid w:val="00D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F8B"/>
    <w:rPr>
      <w:color w:val="808080"/>
    </w:rPr>
  </w:style>
  <w:style w:type="paragraph" w:customStyle="1" w:styleId="F5D0612BCC084B7CB92C6B86827C8FBF">
    <w:name w:val="F5D0612BCC084B7CB92C6B86827C8FBF"/>
    <w:rsid w:val="00A62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4902-0F0F-4C7C-985F-81A49045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CoreLab9</dc:creator>
  <cp:lastModifiedBy>MACDOUGALL Margaret</cp:lastModifiedBy>
  <cp:revision>5</cp:revision>
  <dcterms:created xsi:type="dcterms:W3CDTF">2016-07-28T15:00:00Z</dcterms:created>
  <dcterms:modified xsi:type="dcterms:W3CDTF">2019-06-27T10:58:00Z</dcterms:modified>
</cp:coreProperties>
</file>