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4111"/>
        <w:gridCol w:w="3402"/>
        <w:gridCol w:w="5103"/>
      </w:tblGrid>
      <w:tr w:rsidR="000643C1" w:rsidRPr="0000429B" w:rsidTr="0000429B">
        <w:trPr>
          <w:trHeight w:val="1260"/>
        </w:trPr>
        <w:tc>
          <w:tcPr>
            <w:tcW w:w="15877" w:type="dxa"/>
            <w:gridSpan w:val="5"/>
            <w:shd w:val="clear" w:color="auto" w:fill="F2F2F2" w:themeFill="background1" w:themeFillShade="F2"/>
          </w:tcPr>
          <w:p w:rsidR="000643C1" w:rsidRPr="0000429B" w:rsidRDefault="004F0A4A">
            <w:r w:rsidRPr="0000429B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editId="598B4EC9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70485</wp:posOffset>
                      </wp:positionV>
                      <wp:extent cx="4667250" cy="6286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7F9" w:rsidRPr="006D4A40" w:rsidRDefault="008A730C" w:rsidP="00611A26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Accounts Payable Supplier Payment Request</w:t>
                                  </w:r>
                                  <w:r w:rsidR="00611A2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F0A4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2.5pt;margin-top:5.55pt;width:367.5pt;height:4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" fillcolor="#f2f2f2 [3052]" stroked="f">
                      <v:textbox>
                        <w:txbxContent>
                          <w:p w:rsidR="008C77F9" w:rsidRPr="006D4A40" w:rsidRDefault="008A730C" w:rsidP="00611A2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Accounts Payable Supplier Payment Request</w:t>
                            </w:r>
                            <w:r w:rsidR="00611A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0A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429B" w:rsidRPr="0000429B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9BDC47A" wp14:editId="26BF86E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819150" cy="8191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3C1" w:rsidRPr="0000429B" w:rsidTr="00611A26">
        <w:trPr>
          <w:trHeight w:val="510"/>
        </w:trPr>
        <w:tc>
          <w:tcPr>
            <w:tcW w:w="15877" w:type="dxa"/>
            <w:gridSpan w:val="5"/>
            <w:shd w:val="clear" w:color="auto" w:fill="F2F2F2" w:themeFill="background1" w:themeFillShade="F2"/>
            <w:vAlign w:val="center"/>
          </w:tcPr>
          <w:p w:rsidR="000643C1" w:rsidRPr="0000429B" w:rsidRDefault="002F5301" w:rsidP="006F543A">
            <w:pPr>
              <w:rPr>
                <w:rFonts w:cstheme="minorHAnsi"/>
                <w:b/>
                <w:color w:val="D9D9D9" w:themeColor="background1" w:themeShade="D9"/>
              </w:rPr>
            </w:pPr>
            <w:r w:rsidRPr="0000429B">
              <w:rPr>
                <w:rFonts w:cstheme="minorHAnsi"/>
                <w:b/>
              </w:rPr>
              <w:t>Guidance</w:t>
            </w:r>
          </w:p>
        </w:tc>
      </w:tr>
      <w:tr w:rsidR="002F5301" w:rsidRPr="0000429B" w:rsidTr="00611A26">
        <w:trPr>
          <w:trHeight w:val="510"/>
        </w:trPr>
        <w:tc>
          <w:tcPr>
            <w:tcW w:w="15877" w:type="dxa"/>
            <w:gridSpan w:val="5"/>
            <w:shd w:val="clear" w:color="auto" w:fill="FFFFFF" w:themeFill="background1"/>
            <w:vAlign w:val="center"/>
          </w:tcPr>
          <w:p w:rsidR="008A730C" w:rsidRPr="004F0A4A" w:rsidRDefault="007A0690" w:rsidP="008A730C">
            <w:r w:rsidRPr="0000429B">
              <w:t>This form should be completed where a one-off payment is required</w:t>
            </w:r>
            <w:r w:rsidR="00E35A04">
              <w:t xml:space="preserve">, </w:t>
            </w:r>
            <w:r w:rsidR="00E35A04">
              <w:rPr>
                <w:rFonts w:cstheme="minorHAnsi"/>
              </w:rPr>
              <w:t>y</w:t>
            </w:r>
            <w:r w:rsidR="00E35A04" w:rsidRPr="0000429B">
              <w:rPr>
                <w:rFonts w:cstheme="minorHAnsi"/>
              </w:rPr>
              <w:t xml:space="preserve">ou should follow our </w:t>
            </w:r>
            <w:hyperlink r:id="rId11" w:history="1">
              <w:r w:rsidR="00E35A04" w:rsidRPr="0000429B">
                <w:rPr>
                  <w:rStyle w:val="Hyperlink"/>
                  <w:rFonts w:cstheme="minorHAnsi"/>
                </w:rPr>
                <w:t>Payment Process Overview</w:t>
              </w:r>
            </w:hyperlink>
            <w:r w:rsidR="00E35A04" w:rsidRPr="0000429B">
              <w:rPr>
                <w:rFonts w:cstheme="minorHAnsi"/>
              </w:rPr>
              <w:t xml:space="preserve"> before submitting a payment request to Accounts Payable. </w:t>
            </w:r>
            <w:r w:rsidR="008A730C" w:rsidRPr="0000429B">
              <w:rPr>
                <w:rFonts w:cstheme="minorHAnsi"/>
              </w:rPr>
              <w:t xml:space="preserve">Payments of this nature are usually required when there is no purchase order (includes sundry suppliers) and in exceptional circumstances when a purchase order exists and there is a need to create a payment.  </w:t>
            </w:r>
            <w:r w:rsidR="004F0A4A">
              <w:t xml:space="preserve"> </w:t>
            </w:r>
            <w:r w:rsidR="008A730C" w:rsidRPr="0000429B">
              <w:rPr>
                <w:rFonts w:cstheme="minorHAnsi"/>
              </w:rPr>
              <w:t xml:space="preserve">This payment method should </w:t>
            </w:r>
            <w:r w:rsidR="008A730C" w:rsidRPr="0000429B">
              <w:rPr>
                <w:rFonts w:cstheme="minorHAnsi"/>
                <w:b/>
              </w:rPr>
              <w:t>not</w:t>
            </w:r>
            <w:r w:rsidR="008A730C" w:rsidRPr="0000429B">
              <w:rPr>
                <w:rFonts w:cstheme="minorHAnsi"/>
              </w:rPr>
              <w:t xml:space="preserve"> be used if it is anticipated that future payments will be made to the payee. </w:t>
            </w:r>
          </w:p>
          <w:p w:rsidR="007A0690" w:rsidRPr="0000429B" w:rsidRDefault="007A0690" w:rsidP="00057182"/>
          <w:p w:rsidR="00057182" w:rsidRPr="0000429B" w:rsidRDefault="00C25117" w:rsidP="00057182">
            <w:r w:rsidRPr="0000429B">
              <w:rPr>
                <w:b/>
              </w:rPr>
              <w:t xml:space="preserve">School/Department </w:t>
            </w:r>
            <w:r w:rsidR="003B64CF" w:rsidRPr="0000429B">
              <w:t>– p</w:t>
            </w:r>
            <w:r w:rsidR="00E35A04">
              <w:t>lease complete sections 1, 2 and 3 or 4</w:t>
            </w:r>
            <w:r w:rsidR="003B64CF" w:rsidRPr="0000429B">
              <w:t xml:space="preserve"> </w:t>
            </w:r>
            <w:r w:rsidR="004F0A4A">
              <w:t>a</w:t>
            </w:r>
            <w:r w:rsidR="003B64CF" w:rsidRPr="0000429B">
              <w:t xml:space="preserve">nd </w:t>
            </w:r>
            <w:r w:rsidRPr="0000429B">
              <w:t xml:space="preserve">send </w:t>
            </w:r>
            <w:r w:rsidR="003B64CF" w:rsidRPr="0000429B">
              <w:t xml:space="preserve">form </w:t>
            </w:r>
            <w:r w:rsidRPr="0000429B">
              <w:t xml:space="preserve">and supporting papers </w:t>
            </w:r>
            <w:r w:rsidR="008A730C" w:rsidRPr="0000429B">
              <w:t>to the approving department</w:t>
            </w:r>
          </w:p>
          <w:p w:rsidR="002F5301" w:rsidRPr="0000429B" w:rsidRDefault="003B64CF" w:rsidP="00057182">
            <w:r w:rsidRPr="0000429B">
              <w:rPr>
                <w:b/>
              </w:rPr>
              <w:t>Approving Department</w:t>
            </w:r>
            <w:r w:rsidR="004F0A4A">
              <w:t xml:space="preserve"> – approve payment request</w:t>
            </w:r>
            <w:r w:rsidRPr="0000429B">
              <w:t xml:space="preserve"> in line w</w:t>
            </w:r>
            <w:r w:rsidR="008A730C" w:rsidRPr="0000429B">
              <w:t>ith internal approval procedures</w:t>
            </w:r>
            <w:r w:rsidRPr="0000429B">
              <w:t xml:space="preserve"> and send the completed form </w:t>
            </w:r>
            <w:r w:rsidR="00C25117" w:rsidRPr="0000429B">
              <w:t xml:space="preserve">and supporting paperwork </w:t>
            </w:r>
            <w:r w:rsidRPr="0000429B">
              <w:t xml:space="preserve">to </w:t>
            </w:r>
            <w:hyperlink r:id="rId12" w:history="1">
              <w:r w:rsidRPr="0000429B">
                <w:rPr>
                  <w:rStyle w:val="Hyperlink"/>
                </w:rPr>
                <w:t>Finance.Helpline@ed.ac.uk</w:t>
              </w:r>
            </w:hyperlink>
            <w:r w:rsidR="00E35A04">
              <w:t xml:space="preserve"> in line with the appropriate payment guidance.</w:t>
            </w:r>
          </w:p>
        </w:tc>
      </w:tr>
      <w:tr w:rsidR="00C25117" w:rsidRPr="0000429B" w:rsidTr="004F0A4A">
        <w:trPr>
          <w:trHeight w:val="510"/>
        </w:trPr>
        <w:tc>
          <w:tcPr>
            <w:tcW w:w="7372" w:type="dxa"/>
            <w:gridSpan w:val="3"/>
            <w:shd w:val="clear" w:color="auto" w:fill="F2F2F2" w:themeFill="background1" w:themeFillShade="F2"/>
            <w:vAlign w:val="center"/>
          </w:tcPr>
          <w:p w:rsidR="00C25117" w:rsidRPr="0000429B" w:rsidRDefault="00C25117" w:rsidP="007A0690">
            <w:pPr>
              <w:rPr>
                <w:rFonts w:cstheme="minorHAnsi"/>
                <w:b/>
              </w:rPr>
            </w:pPr>
            <w:r w:rsidRPr="0000429B">
              <w:rPr>
                <w:rFonts w:cstheme="minorHAnsi"/>
                <w:b/>
              </w:rPr>
              <w:t>Section 1 - Payee Details: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:rsidR="00C25117" w:rsidRPr="0000429B" w:rsidRDefault="00C25117" w:rsidP="007A0690">
            <w:pPr>
              <w:rPr>
                <w:rFonts w:cstheme="minorHAnsi"/>
                <w:b/>
              </w:rPr>
            </w:pPr>
            <w:r w:rsidRPr="0000429B">
              <w:rPr>
                <w:rFonts w:cstheme="minorHAnsi"/>
                <w:b/>
              </w:rPr>
              <w:t>Section 2 – Payment details</w:t>
            </w:r>
          </w:p>
        </w:tc>
      </w:tr>
      <w:tr w:rsidR="00C25117" w:rsidRPr="0000429B" w:rsidTr="0000429B">
        <w:trPr>
          <w:trHeight w:val="510"/>
        </w:trPr>
        <w:tc>
          <w:tcPr>
            <w:tcW w:w="3261" w:type="dxa"/>
            <w:gridSpan w:val="2"/>
            <w:vAlign w:val="center"/>
          </w:tcPr>
          <w:p w:rsidR="00C25117" w:rsidRPr="0000429B" w:rsidRDefault="00611A26" w:rsidP="00611A26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 xml:space="preserve">Payee </w:t>
            </w:r>
            <w:r w:rsidR="00C25117" w:rsidRPr="0000429B">
              <w:rPr>
                <w:rFonts w:cstheme="minorHAnsi"/>
              </w:rPr>
              <w:t>name:</w:t>
            </w:r>
          </w:p>
        </w:tc>
        <w:tc>
          <w:tcPr>
            <w:tcW w:w="4111" w:type="dxa"/>
            <w:vAlign w:val="center"/>
          </w:tcPr>
          <w:p w:rsidR="00C25117" w:rsidRPr="0000429B" w:rsidRDefault="00C25117" w:rsidP="002F5301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25117" w:rsidRPr="0000429B" w:rsidRDefault="00C25117" w:rsidP="002F5301">
            <w:pPr>
              <w:rPr>
                <w:rFonts w:cstheme="minorHAnsi"/>
              </w:rPr>
            </w:pPr>
            <w:bookmarkStart w:id="0" w:name="Text1"/>
            <w:r w:rsidRPr="0000429B">
              <w:rPr>
                <w:rFonts w:cstheme="minorHAnsi"/>
              </w:rPr>
              <w:t>Payment amount:</w:t>
            </w:r>
          </w:p>
        </w:tc>
        <w:bookmarkEnd w:id="0"/>
        <w:tc>
          <w:tcPr>
            <w:tcW w:w="5103" w:type="dxa"/>
            <w:vAlign w:val="center"/>
          </w:tcPr>
          <w:p w:rsidR="00C25117" w:rsidRPr="0000429B" w:rsidRDefault="00C25117" w:rsidP="002F5301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</w:tr>
      <w:tr w:rsidR="00B84945" w:rsidRPr="0000429B" w:rsidTr="0000429B">
        <w:trPr>
          <w:trHeight w:val="510"/>
        </w:trPr>
        <w:tc>
          <w:tcPr>
            <w:tcW w:w="3261" w:type="dxa"/>
            <w:gridSpan w:val="2"/>
            <w:vMerge w:val="restart"/>
            <w:vAlign w:val="center"/>
          </w:tcPr>
          <w:p w:rsidR="00B84945" w:rsidRPr="0000429B" w:rsidRDefault="00B84945" w:rsidP="00611A26">
            <w:pPr>
              <w:rPr>
                <w:rFonts w:cstheme="minorHAnsi"/>
              </w:rPr>
            </w:pPr>
          </w:p>
          <w:p w:rsidR="00B84945" w:rsidRPr="0000429B" w:rsidRDefault="00B84945" w:rsidP="002F5301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>Address:</w:t>
            </w:r>
          </w:p>
        </w:tc>
        <w:tc>
          <w:tcPr>
            <w:tcW w:w="4111" w:type="dxa"/>
            <w:vMerge w:val="restart"/>
            <w:vAlign w:val="center"/>
          </w:tcPr>
          <w:p w:rsidR="00B84945" w:rsidRPr="0000429B" w:rsidRDefault="00B84945" w:rsidP="00C25117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t xml:space="preserve">Address line 1: </w:t>
            </w: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  <w:p w:rsidR="00B84945" w:rsidRPr="0000429B" w:rsidRDefault="00B84945" w:rsidP="00C25117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t xml:space="preserve">Address line 2: </w:t>
            </w: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  <w:p w:rsidR="00B84945" w:rsidRPr="0000429B" w:rsidRDefault="00B84945" w:rsidP="00C25117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t xml:space="preserve">Address line 3: </w:t>
            </w: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  <w:p w:rsidR="00B84945" w:rsidRPr="0000429B" w:rsidRDefault="00B84945" w:rsidP="00C25117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 xml:space="preserve">Post code: </w:t>
            </w: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84945" w:rsidRPr="0000429B" w:rsidRDefault="00B84945" w:rsidP="002F5301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>Payment currency (i.e. GBP, EUR, USD)</w:t>
            </w:r>
          </w:p>
        </w:tc>
        <w:tc>
          <w:tcPr>
            <w:tcW w:w="5103" w:type="dxa"/>
            <w:vAlign w:val="center"/>
          </w:tcPr>
          <w:p w:rsidR="00B84945" w:rsidRPr="0000429B" w:rsidRDefault="00B84945" w:rsidP="002F5301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</w:tr>
      <w:tr w:rsidR="00B84945" w:rsidRPr="0000429B" w:rsidTr="0000429B">
        <w:trPr>
          <w:trHeight w:val="435"/>
        </w:trPr>
        <w:tc>
          <w:tcPr>
            <w:tcW w:w="3261" w:type="dxa"/>
            <w:gridSpan w:val="2"/>
            <w:vMerge/>
            <w:vAlign w:val="center"/>
          </w:tcPr>
          <w:p w:rsidR="00B84945" w:rsidRPr="0000429B" w:rsidRDefault="00B84945" w:rsidP="002F5301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vAlign w:val="center"/>
          </w:tcPr>
          <w:p w:rsidR="00B84945" w:rsidRPr="0000429B" w:rsidRDefault="00B84945" w:rsidP="00C25117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vAlign w:val="center"/>
          </w:tcPr>
          <w:p w:rsidR="00B84945" w:rsidRPr="0000429B" w:rsidRDefault="00B84945" w:rsidP="00C6472F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t>Bank Name:</w:t>
            </w:r>
          </w:p>
        </w:tc>
        <w:tc>
          <w:tcPr>
            <w:tcW w:w="5103" w:type="dxa"/>
            <w:vAlign w:val="center"/>
          </w:tcPr>
          <w:p w:rsidR="00B84945" w:rsidRPr="0000429B" w:rsidRDefault="00B84945" w:rsidP="00C6472F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</w:tr>
      <w:tr w:rsidR="00B84945" w:rsidRPr="0000429B" w:rsidTr="0000429B">
        <w:trPr>
          <w:trHeight w:val="435"/>
        </w:trPr>
        <w:tc>
          <w:tcPr>
            <w:tcW w:w="3261" w:type="dxa"/>
            <w:gridSpan w:val="2"/>
            <w:vMerge/>
            <w:vAlign w:val="center"/>
          </w:tcPr>
          <w:p w:rsidR="00B84945" w:rsidRPr="0000429B" w:rsidRDefault="00B84945" w:rsidP="002F5301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vAlign w:val="center"/>
          </w:tcPr>
          <w:p w:rsidR="00B84945" w:rsidRPr="0000429B" w:rsidRDefault="00B84945" w:rsidP="00C251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B84945" w:rsidRPr="0000429B" w:rsidRDefault="00B84945" w:rsidP="00C6472F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t>Sort code:</w:t>
            </w:r>
          </w:p>
        </w:tc>
        <w:tc>
          <w:tcPr>
            <w:tcW w:w="5103" w:type="dxa"/>
            <w:vAlign w:val="center"/>
          </w:tcPr>
          <w:p w:rsidR="00B84945" w:rsidRPr="0000429B" w:rsidRDefault="00B84945" w:rsidP="00C6472F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</w:tr>
      <w:tr w:rsidR="00B84945" w:rsidRPr="0000429B" w:rsidTr="0000429B">
        <w:trPr>
          <w:trHeight w:val="435"/>
        </w:trPr>
        <w:tc>
          <w:tcPr>
            <w:tcW w:w="3261" w:type="dxa"/>
            <w:gridSpan w:val="2"/>
            <w:vMerge/>
            <w:vAlign w:val="center"/>
          </w:tcPr>
          <w:p w:rsidR="00B84945" w:rsidRPr="0000429B" w:rsidRDefault="00B84945" w:rsidP="002F5301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vAlign w:val="center"/>
          </w:tcPr>
          <w:p w:rsidR="00B84945" w:rsidRPr="0000429B" w:rsidRDefault="00B84945" w:rsidP="00C2511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B84945" w:rsidRPr="0000429B" w:rsidRDefault="00B84945" w:rsidP="00C6472F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t>Account no:</w:t>
            </w:r>
          </w:p>
        </w:tc>
        <w:tc>
          <w:tcPr>
            <w:tcW w:w="5103" w:type="dxa"/>
            <w:vAlign w:val="center"/>
          </w:tcPr>
          <w:p w:rsidR="00B84945" w:rsidRPr="0000429B" w:rsidRDefault="00B84945" w:rsidP="00C6472F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</w:tr>
      <w:tr w:rsidR="00B84945" w:rsidRPr="0000429B" w:rsidTr="0000429B">
        <w:trPr>
          <w:trHeight w:val="653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B84945" w:rsidRPr="0000429B" w:rsidRDefault="004F0A4A" w:rsidP="008F3D37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>Email</w:t>
            </w:r>
            <w:r>
              <w:rPr>
                <w:rFonts w:cstheme="minorHAnsi"/>
              </w:rPr>
              <w:t xml:space="preserve"> address (</w:t>
            </w:r>
            <w:r w:rsidRPr="0000429B">
              <w:rPr>
                <w:rFonts w:cstheme="minorHAnsi"/>
              </w:rPr>
              <w:t>for remittance advice purpose):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84945" w:rsidRPr="0000429B" w:rsidRDefault="004F0A4A" w:rsidP="008F3D37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945" w:rsidRPr="0000429B" w:rsidRDefault="00B84945" w:rsidP="00B84945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>Bank Address: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84945" w:rsidRPr="0000429B" w:rsidRDefault="00B84945" w:rsidP="00B84945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t xml:space="preserve">Address line 1: </w:t>
            </w: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  <w:p w:rsidR="00B84945" w:rsidRPr="0000429B" w:rsidRDefault="00B84945" w:rsidP="00B84945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t xml:space="preserve">Address line 2: </w:t>
            </w: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  <w:p w:rsidR="00B84945" w:rsidRPr="0000429B" w:rsidRDefault="00B84945" w:rsidP="00B84945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t xml:space="preserve">Address line 3: </w:t>
            </w: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  <w:p w:rsidR="00B84945" w:rsidRPr="0000429B" w:rsidRDefault="00B84945" w:rsidP="00B84945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 xml:space="preserve">Post code: </w:t>
            </w: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</w:tr>
      <w:tr w:rsidR="004F0A4A" w:rsidRPr="0000429B" w:rsidTr="004F0A4A">
        <w:trPr>
          <w:trHeight w:val="567"/>
        </w:trPr>
        <w:tc>
          <w:tcPr>
            <w:tcW w:w="3261" w:type="dxa"/>
            <w:gridSpan w:val="2"/>
            <w:vMerge w:val="restart"/>
            <w:shd w:val="clear" w:color="auto" w:fill="FFFFFF" w:themeFill="background1"/>
            <w:vAlign w:val="center"/>
          </w:tcPr>
          <w:p w:rsidR="004F0A4A" w:rsidRPr="0000429B" w:rsidRDefault="004F0A4A" w:rsidP="008F3D37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>Description of reason for payment:</w:t>
            </w:r>
          </w:p>
          <w:p w:rsidR="004F0A4A" w:rsidRPr="0000429B" w:rsidRDefault="004F0A4A" w:rsidP="008F3D37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:rsidR="004F0A4A" w:rsidRPr="0000429B" w:rsidRDefault="004F0A4A" w:rsidP="008F3D37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F0A4A" w:rsidRPr="0000429B" w:rsidRDefault="004F0A4A" w:rsidP="008F3D37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>For overseas IBAN: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4F0A4A" w:rsidRPr="0000429B" w:rsidRDefault="004F0A4A" w:rsidP="00C25117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</w:tr>
      <w:tr w:rsidR="004F0A4A" w:rsidRPr="0000429B" w:rsidTr="004F0A4A">
        <w:trPr>
          <w:trHeight w:val="567"/>
        </w:trPr>
        <w:tc>
          <w:tcPr>
            <w:tcW w:w="3261" w:type="dxa"/>
            <w:gridSpan w:val="2"/>
            <w:vMerge/>
            <w:shd w:val="clear" w:color="auto" w:fill="FFFFFF" w:themeFill="background1"/>
            <w:vAlign w:val="center"/>
          </w:tcPr>
          <w:p w:rsidR="004F0A4A" w:rsidRPr="0000429B" w:rsidRDefault="004F0A4A" w:rsidP="008F3D3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4F0A4A" w:rsidRPr="0000429B" w:rsidRDefault="004F0A4A" w:rsidP="008F3D37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F0A4A" w:rsidRPr="0000429B" w:rsidRDefault="004F0A4A" w:rsidP="008F3D37">
            <w:r w:rsidRPr="0000429B">
              <w:rPr>
                <w:rFonts w:cstheme="minorHAnsi"/>
              </w:rPr>
              <w:t>For overseas BIC/SWIFT: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4F0A4A" w:rsidRPr="0000429B" w:rsidRDefault="004F0A4A" w:rsidP="00B84945">
            <w:pPr>
              <w:spacing w:line="276" w:lineRule="auto"/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</w:tr>
      <w:tr w:rsidR="00100E3B" w:rsidRPr="0000429B" w:rsidTr="00611A26">
        <w:trPr>
          <w:trHeight w:val="510"/>
        </w:trPr>
        <w:tc>
          <w:tcPr>
            <w:tcW w:w="15877" w:type="dxa"/>
            <w:gridSpan w:val="5"/>
            <w:shd w:val="clear" w:color="auto" w:fill="F2F2F2" w:themeFill="background1" w:themeFillShade="F2"/>
            <w:vAlign w:val="center"/>
          </w:tcPr>
          <w:p w:rsidR="00100E3B" w:rsidRPr="0000429B" w:rsidRDefault="008A730C" w:rsidP="00611A26">
            <w:pPr>
              <w:rPr>
                <w:rFonts w:cstheme="minorHAnsi"/>
                <w:b/>
              </w:rPr>
            </w:pPr>
            <w:r w:rsidRPr="0000429B">
              <w:br w:type="page"/>
            </w:r>
            <w:r w:rsidR="00E35A04" w:rsidRPr="00E35A04">
              <w:rPr>
                <w:b/>
              </w:rPr>
              <w:t xml:space="preserve">Section 2: </w:t>
            </w:r>
            <w:r w:rsidR="00C25117" w:rsidRPr="0000429B">
              <w:rPr>
                <w:rFonts w:cstheme="minorHAnsi"/>
                <w:b/>
              </w:rPr>
              <w:t>Declaration – I have fol</w:t>
            </w:r>
            <w:r w:rsidR="00611A26" w:rsidRPr="0000429B">
              <w:rPr>
                <w:rFonts w:cstheme="minorHAnsi"/>
                <w:b/>
              </w:rPr>
              <w:t xml:space="preserve">lowed the payment guidance provided and </w:t>
            </w:r>
            <w:r w:rsidR="00C25117" w:rsidRPr="0000429B">
              <w:rPr>
                <w:rFonts w:cstheme="minorHAnsi"/>
                <w:b/>
              </w:rPr>
              <w:t>a supplier creation is not required for this one off-payment</w:t>
            </w:r>
          </w:p>
        </w:tc>
      </w:tr>
      <w:tr w:rsidR="00611A26" w:rsidRPr="0000429B" w:rsidTr="00611A26">
        <w:trPr>
          <w:trHeight w:val="510"/>
        </w:trPr>
        <w:tc>
          <w:tcPr>
            <w:tcW w:w="2836" w:type="dxa"/>
            <w:shd w:val="clear" w:color="auto" w:fill="FFFFFF" w:themeFill="background1"/>
            <w:vAlign w:val="center"/>
          </w:tcPr>
          <w:p w:rsidR="00611A26" w:rsidRPr="0000429B" w:rsidRDefault="00611A26" w:rsidP="008A730C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>Prepared by: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611A26" w:rsidRPr="0000429B" w:rsidRDefault="00611A26" w:rsidP="00100E3B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1A26" w:rsidRPr="0000429B" w:rsidRDefault="00611A26" w:rsidP="00100E3B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t>Date (DD/MM/YYYY):</w:t>
            </w:r>
          </w:p>
        </w:tc>
        <w:bookmarkEnd w:id="2"/>
        <w:tc>
          <w:tcPr>
            <w:tcW w:w="5103" w:type="dxa"/>
            <w:shd w:val="clear" w:color="auto" w:fill="FFFFFF" w:themeFill="background1"/>
            <w:vAlign w:val="center"/>
          </w:tcPr>
          <w:p w:rsidR="00611A26" w:rsidRPr="0000429B" w:rsidRDefault="00611A26" w:rsidP="00100E3B">
            <w:pPr>
              <w:rPr>
                <w:rFonts w:cstheme="minorHAnsi"/>
              </w:rPr>
            </w:pPr>
            <w:r w:rsidRPr="0000429B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12"/>
            <w:r w:rsidRPr="0000429B">
              <w:rPr>
                <w:rFonts w:cstheme="minorHAnsi"/>
              </w:rPr>
              <w:instrText xml:space="preserve"> FORMTEXT </w:instrText>
            </w:r>
            <w:r w:rsidRPr="0000429B">
              <w:rPr>
                <w:rFonts w:cstheme="minorHAnsi"/>
              </w:rPr>
            </w:r>
            <w:r w:rsidRPr="0000429B">
              <w:rPr>
                <w:rFonts w:cstheme="minorHAnsi"/>
              </w:rPr>
              <w:fldChar w:fldCharType="separate"/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  <w:noProof/>
              </w:rPr>
              <w:t> </w:t>
            </w:r>
            <w:r w:rsidRPr="0000429B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3B64CF" w:rsidRPr="0000429B" w:rsidRDefault="003B64CF">
      <w:pPr>
        <w:rPr>
          <w:rFonts w:cstheme="minorHAnsi"/>
        </w:rPr>
        <w:sectPr w:rsidR="003B64CF" w:rsidRPr="0000429B" w:rsidSect="0000429B">
          <w:footerReference w:type="default" r:id="rId13"/>
          <w:pgSz w:w="16838" w:h="11906" w:orient="landscape"/>
          <w:pgMar w:top="284" w:right="284" w:bottom="568" w:left="1440" w:header="708" w:footer="315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033" w:tblpY="-34"/>
        <w:tblW w:w="17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560"/>
        <w:gridCol w:w="1701"/>
        <w:gridCol w:w="1417"/>
        <w:gridCol w:w="1830"/>
        <w:gridCol w:w="1289"/>
        <w:gridCol w:w="992"/>
        <w:gridCol w:w="1591"/>
        <w:gridCol w:w="1423"/>
        <w:gridCol w:w="1921"/>
        <w:gridCol w:w="1921"/>
      </w:tblGrid>
      <w:tr w:rsidR="003712D7" w:rsidTr="00C3509B">
        <w:trPr>
          <w:gridAfter w:val="1"/>
          <w:wAfter w:w="1921" w:type="dxa"/>
          <w:trHeight w:val="364"/>
        </w:trPr>
        <w:tc>
          <w:tcPr>
            <w:tcW w:w="15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9061C" w:rsidRPr="0099061C" w:rsidRDefault="00CA7A1F" w:rsidP="00CA7A1F">
            <w:pPr>
              <w:ind w:left="127" w:hanging="127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Section 3</w:t>
            </w:r>
            <w:r w:rsidR="0099061C" w:rsidRPr="0099061C">
              <w:rPr>
                <w:rFonts w:cstheme="minorHAnsi"/>
                <w:b/>
                <w:sz w:val="22"/>
                <w:szCs w:val="22"/>
              </w:rPr>
              <w:t xml:space="preserve">:  Costing Information (for non-project related payments) - </w:t>
            </w:r>
            <w:r w:rsidR="0099061C"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please refer to the </w:t>
            </w:r>
            <w:hyperlink r:id="rId14" w:history="1">
              <w:r w:rsidR="0099061C" w:rsidRPr="0099061C">
                <w:rPr>
                  <w:rStyle w:val="Hyperlink"/>
                  <w:rFonts w:cstheme="minorHAnsi"/>
                  <w:sz w:val="22"/>
                  <w:szCs w:val="22"/>
                </w:rPr>
                <w:t>Guidance for the New Chart of Accounts General Ledger Mapping Tool</w:t>
              </w:r>
            </w:hyperlink>
          </w:p>
        </w:tc>
      </w:tr>
      <w:tr w:rsidR="003712D7" w:rsidRPr="00382A8C" w:rsidTr="00C3509B">
        <w:trPr>
          <w:gridAfter w:val="1"/>
          <w:wAfter w:w="1921" w:type="dxa"/>
          <w:trHeight w:val="36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9061C" w:rsidRPr="00FA2401" w:rsidRDefault="0099061C" w:rsidP="0099061C">
            <w:pPr>
              <w:textAlignment w:val="baseline"/>
              <w:rPr>
                <w:rFonts w:cstheme="minorHAnsi"/>
                <w:b/>
                <w:lang w:eastAsia="en-GB"/>
              </w:rPr>
            </w:pPr>
            <w:r w:rsidRPr="00FA2401">
              <w:rPr>
                <w:rFonts w:cstheme="minorHAnsi"/>
                <w:lang w:eastAsia="en-GB"/>
              </w:rPr>
              <w:t> </w:t>
            </w:r>
            <w:r w:rsidRPr="00FA2401">
              <w:rPr>
                <w:rFonts w:cstheme="minorHAnsi"/>
                <w:b/>
                <w:lang w:eastAsia="en-GB"/>
              </w:rPr>
              <w:t xml:space="preserve">Source of Funds - </w:t>
            </w:r>
            <w:r w:rsidRPr="00FA2401">
              <w:rPr>
                <w:rFonts w:cstheme="minorHAnsi"/>
                <w:b/>
              </w:rPr>
              <w:t xml:space="preserve"> e.g. EPSRC Studentship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% Split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Entity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(3 digits)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Fund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(6 digits)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Cost Centre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 (8 digits)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sz w:val="22"/>
                <w:szCs w:val="22"/>
                <w:lang w:eastAsia="en-GB"/>
              </w:rPr>
              <w:t>Account</w:t>
            </w:r>
          </w:p>
          <w:p w:rsidR="0099061C" w:rsidRPr="0099061C" w:rsidRDefault="0099061C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sz w:val="22"/>
                <w:szCs w:val="22"/>
                <w:lang w:eastAsia="en-GB"/>
              </w:rPr>
              <w:t>(4 digits)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Analysis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(6 digits)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Portfolio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(8 digits)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Product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(8 digits)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Intercompany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(3 digits)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3712D7" w:rsidRPr="00163626" w:rsidTr="00C3509B">
        <w:trPr>
          <w:gridAfter w:val="1"/>
          <w:wAfter w:w="1921" w:type="dxa"/>
          <w:trHeight w:val="123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FA2401" w:rsidRDefault="0099061C" w:rsidP="0099061C">
            <w:pPr>
              <w:textAlignment w:val="baseline"/>
              <w:rPr>
                <w:rFonts w:cstheme="minorHAnsi"/>
                <w:lang w:eastAsia="en-GB"/>
              </w:rPr>
            </w:pPr>
            <w:r w:rsidRPr="00FA2401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MANDATORY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C3509B" w:rsidP="0099061C">
            <w:pPr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% Split of the </w:t>
            </w:r>
            <w:r w:rsidR="0099061C"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costing</w:t>
            </w:r>
            <w:r w:rsidR="0099061C"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D29F8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MANDATORY </w:t>
            </w:r>
            <w:r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br/>
            </w:r>
            <w:r w:rsidR="0099061C"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Use the mapping tool</w:t>
            </w:r>
            <w:r w:rsidR="0099061C"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99061C">
            <w:pPr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MANDATORY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C3509B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T</w:t>
            </w:r>
            <w:r w:rsidR="009D29F8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ype of funding the </w:t>
            </w:r>
            <w:r w:rsidR="0099061C"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cost is attached to</w:t>
            </w:r>
            <w:r w:rsidR="0099061C"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MANDATORY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Organisational Unit (department)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9F8" w:rsidRPr="0099061C" w:rsidRDefault="009D29F8" w:rsidP="009D29F8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MANDATORY </w:t>
            </w:r>
            <w:r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br/>
            </w: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Use the mapping tool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61C" w:rsidRPr="0099061C" w:rsidRDefault="0099061C" w:rsidP="00962078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Likely to always be zero </w:t>
            </w:r>
            <w:r w:rsidR="00962078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- </w:t>
            </w:r>
            <w:r w:rsidR="00C3509B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check </w:t>
            </w: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the mapping tool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62078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Lik</w:t>
            </w:r>
            <w:r w:rsidR="00C3509B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ely to always be zero </w:t>
            </w:r>
            <w:r w:rsidR="00962078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- </w:t>
            </w:r>
            <w:r w:rsidR="00C3509B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check </w:t>
            </w: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the mapping tool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62078" w:rsidP="00962078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Likely to always be zero - </w:t>
            </w:r>
            <w:r w:rsidR="00C3509B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check </w:t>
            </w:r>
            <w:r w:rsidR="0099061C"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the mapping tool</w:t>
            </w:r>
            <w:r w:rsidR="0099061C"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For cross charging to or from a subsidiary</w:t>
            </w:r>
            <w:r w:rsidR="00C3509B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 - </w:t>
            </w: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 check </w:t>
            </w:r>
            <w:r w:rsidR="00C3509B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ma</w:t>
            </w:r>
            <w:r w:rsidRPr="0099061C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pping tool</w:t>
            </w:r>
            <w:r w:rsidRPr="0099061C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3712D7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FA2401" w:rsidRDefault="0099061C" w:rsidP="0099061C">
            <w:pPr>
              <w:jc w:val="center"/>
              <w:textAlignment w:val="baseline"/>
              <w:rPr>
                <w:rFonts w:cstheme="minorHAnsi"/>
                <w:lang w:eastAsia="en-GB"/>
              </w:rPr>
            </w:pPr>
            <w:r w:rsidRPr="00FA2401">
              <w:rPr>
                <w:rFonts w:cstheme="minorHAnsi"/>
                <w:lang w:eastAsia="en-GB"/>
              </w:rPr>
              <w:t>EXAMPLE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100%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110 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123456 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12345678 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0000 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0000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00000000 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00000000 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  <w:lang w:eastAsia="en-GB"/>
              </w:rPr>
              <w:t>000 </w:t>
            </w:r>
          </w:p>
        </w:tc>
      </w:tr>
      <w:tr w:rsidR="003712D7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61C" w:rsidRPr="00FA2401" w:rsidRDefault="0099061C" w:rsidP="0099061C">
            <w:pPr>
              <w:ind w:left="269" w:hanging="142"/>
              <w:jc w:val="center"/>
              <w:textAlignment w:val="baseline"/>
              <w:rPr>
                <w:rFonts w:cstheme="minorHAnsi"/>
                <w:lang w:eastAsia="en-GB"/>
              </w:rPr>
            </w:pPr>
            <w:r w:rsidRPr="00FA2401">
              <w:rPr>
                <w:rFonts w:cstheme="minorHAnsi"/>
                <w:b/>
                <w:bCs/>
                <w:lang w:eastAsia="en-GB"/>
              </w:rPr>
              <w:t>Costing Split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bookmarkStart w:id="4" w:name="_GoBack"/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bookmarkEnd w:id="4"/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3712D7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61C" w:rsidRPr="00FA2401" w:rsidRDefault="0099061C" w:rsidP="0099061C">
            <w:pPr>
              <w:ind w:firstLine="127"/>
              <w:jc w:val="center"/>
              <w:textAlignment w:val="baseline"/>
              <w:rPr>
                <w:rFonts w:cstheme="minorHAnsi"/>
                <w:lang w:eastAsia="en-GB"/>
              </w:rPr>
            </w:pPr>
            <w:r w:rsidRPr="00FA2401">
              <w:rPr>
                <w:rFonts w:cstheme="minorHAnsi"/>
                <w:b/>
                <w:bCs/>
                <w:lang w:eastAsia="en-GB"/>
              </w:rPr>
              <w:t>Costing Split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3712D7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FA2401" w:rsidRDefault="0099061C" w:rsidP="0099061C">
            <w:pPr>
              <w:ind w:firstLine="127"/>
              <w:jc w:val="center"/>
              <w:textAlignment w:val="baseline"/>
              <w:rPr>
                <w:rFonts w:cstheme="minorHAnsi"/>
                <w:bCs/>
                <w:lang w:eastAsia="en-GB"/>
              </w:rPr>
            </w:pPr>
            <w:r w:rsidRPr="00FA2401">
              <w:rPr>
                <w:rFonts w:cstheme="minorHAnsi"/>
                <w:b/>
                <w:bCs/>
                <w:lang w:eastAsia="en-GB"/>
              </w:rPr>
              <w:t>Costing Split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61C" w:rsidRPr="0099061C" w:rsidRDefault="0099061C" w:rsidP="0099061C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t>Costing Split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t>Costing Split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t>Costing Split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gridAfter w:val="1"/>
          <w:wAfter w:w="1921" w:type="dxa"/>
          <w:trHeight w:val="364"/>
        </w:trPr>
        <w:tc>
          <w:tcPr>
            <w:tcW w:w="15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3509B" w:rsidRPr="0099061C" w:rsidRDefault="00C3509B" w:rsidP="00C3509B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Style w:val="Heading1Char"/>
                <w:rFonts w:cstheme="minorHAnsi"/>
                <w:sz w:val="22"/>
                <w:szCs w:val="22"/>
              </w:rPr>
              <w:t xml:space="preserve"> Section </w:t>
            </w:r>
            <w:r>
              <w:rPr>
                <w:rStyle w:val="Heading1Char"/>
                <w:rFonts w:cstheme="minorHAnsi"/>
                <w:sz w:val="22"/>
                <w:szCs w:val="22"/>
              </w:rPr>
              <w:t>4</w:t>
            </w:r>
            <w:r w:rsidRPr="0099061C">
              <w:rPr>
                <w:rStyle w:val="Heading1Char"/>
                <w:rFonts w:cstheme="minorHAnsi"/>
                <w:sz w:val="22"/>
                <w:szCs w:val="22"/>
              </w:rPr>
              <w:t>:  Costing Information (for payments associated with projects)</w:t>
            </w:r>
            <w:r w:rsidRPr="0099061C">
              <w:rPr>
                <w:rFonts w:cstheme="minorHAnsi"/>
                <w:sz w:val="22"/>
                <w:szCs w:val="22"/>
              </w:rPr>
              <w:t xml:space="preserve"> - </w:t>
            </w:r>
            <w:r w:rsidRPr="0099061C">
              <w:rPr>
                <w:rFonts w:cstheme="minorHAnsi"/>
                <w:bCs/>
                <w:sz w:val="22"/>
                <w:szCs w:val="22"/>
              </w:rPr>
              <w:t>please refer to the</w:t>
            </w:r>
            <w:r w:rsidRPr="0099061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99061C">
                <w:rPr>
                  <w:rStyle w:val="Hyperlink"/>
                  <w:rFonts w:cstheme="minorHAnsi"/>
                  <w:sz w:val="22"/>
                  <w:szCs w:val="22"/>
                </w:rPr>
                <w:t>Guidance for POETA and mapping information</w:t>
              </w:r>
            </w:hyperlink>
          </w:p>
        </w:tc>
      </w:tr>
      <w:tr w:rsidR="00C3509B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99061C">
              <w:rPr>
                <w:rFonts w:cstheme="minorHAnsi"/>
                <w:b/>
                <w:sz w:val="22"/>
                <w:szCs w:val="22"/>
              </w:rPr>
              <w:t> Detail of expenditure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99061C">
              <w:rPr>
                <w:rFonts w:cstheme="minorHAnsi"/>
                <w:b/>
                <w:sz w:val="22"/>
                <w:szCs w:val="22"/>
              </w:rPr>
              <w:t>Currency e.g GBP, USD, EUR)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  <w:r w:rsidRPr="0099061C">
              <w:rPr>
                <w:rFonts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>Project number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 xml:space="preserve">Task Number 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>Expenditure Type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99061C">
              <w:rPr>
                <w:rFonts w:cstheme="minorHAnsi"/>
                <w:b/>
                <w:sz w:val="22"/>
                <w:szCs w:val="22"/>
              </w:rPr>
              <w:t>Expenditure Organisation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99061C">
              <w:rPr>
                <w:rFonts w:cstheme="minorHAnsi"/>
                <w:b/>
                <w:sz w:val="22"/>
                <w:szCs w:val="22"/>
              </w:rPr>
              <w:t>Contract number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99061C">
              <w:rPr>
                <w:rFonts w:cstheme="minorHAnsi"/>
                <w:b/>
                <w:sz w:val="22"/>
                <w:szCs w:val="22"/>
              </w:rPr>
              <w:t>Funding Source</w:t>
            </w:r>
          </w:p>
        </w:tc>
      </w:tr>
      <w:tr w:rsidR="00C3509B" w:rsidRPr="00C20D68" w:rsidTr="00C3509B">
        <w:trPr>
          <w:gridAfter w:val="1"/>
          <w:wAfter w:w="1921" w:type="dxa"/>
          <w:trHeight w:val="36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>MANDATORY</w:t>
            </w:r>
          </w:p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>Use the mapping tool</w:t>
            </w:r>
            <w:r w:rsidRPr="0099061C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>MANDATORY</w:t>
            </w:r>
          </w:p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t>Use mapping tool or task 1 if unknown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>MANDATORY</w:t>
            </w:r>
          </w:p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>Use the mapping tool</w:t>
            </w:r>
            <w:r w:rsidRPr="0099061C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99061C">
              <w:rPr>
                <w:rFonts w:cstheme="minorHAnsi"/>
                <w:b/>
                <w:bCs/>
                <w:sz w:val="22"/>
                <w:szCs w:val="22"/>
              </w:rPr>
              <w:t>Always University of Edinburgh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First number </w:t>
            </w:r>
            <w:r w:rsidRPr="0099061C">
              <w:rPr>
                <w:rFonts w:cstheme="minorHAnsi"/>
                <w:sz w:val="22"/>
                <w:szCs w:val="22"/>
              </w:rPr>
              <w:t xml:space="preserve">before </w:t>
            </w:r>
            <w:r>
              <w:rPr>
                <w:rFonts w:cstheme="minorHAnsi"/>
                <w:sz w:val="22"/>
                <w:szCs w:val="22"/>
              </w:rPr>
              <w:t>the “-” in project number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C3509B" w:rsidRPr="00C20D68" w:rsidTr="00C3509B">
        <w:trPr>
          <w:gridAfter w:val="1"/>
          <w:wAfter w:w="1921" w:type="dxa"/>
          <w:trHeight w:val="364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ind w:firstLine="127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99061C">
              <w:rPr>
                <w:rFonts w:cstheme="minorHAnsi"/>
                <w:i/>
                <w:sz w:val="22"/>
                <w:szCs w:val="22"/>
              </w:rPr>
              <w:t>Example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99061C">
              <w:rPr>
                <w:rFonts w:cstheme="minorHAnsi"/>
                <w:i/>
                <w:sz w:val="22"/>
                <w:szCs w:val="22"/>
              </w:rPr>
              <w:t>GBP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99061C">
              <w:rPr>
                <w:rFonts w:cstheme="minorHAnsi"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99061C">
              <w:rPr>
                <w:rFonts w:cstheme="minorHAnsi"/>
                <w:i/>
                <w:sz w:val="22"/>
                <w:szCs w:val="22"/>
              </w:rPr>
              <w:t>1172081-117083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99061C">
              <w:rPr>
                <w:rFonts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Drop</w:t>
            </w:r>
            <w:r w:rsidRPr="0099061C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from </w:t>
            </w:r>
            <w:r w:rsidRPr="0099061C">
              <w:rPr>
                <w:rFonts w:cstheme="minorHAnsi"/>
                <w:bCs/>
                <w:sz w:val="22"/>
                <w:szCs w:val="22"/>
              </w:rPr>
              <w:t>mapping tool</w:t>
            </w:r>
            <w:r w:rsidRPr="0099061C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99061C">
              <w:rPr>
                <w:rFonts w:cstheme="minorHAnsi"/>
                <w:i/>
                <w:sz w:val="22"/>
                <w:szCs w:val="22"/>
              </w:rPr>
              <w:t>University of Edinburgh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99061C">
              <w:rPr>
                <w:i/>
                <w:sz w:val="22"/>
                <w:szCs w:val="22"/>
              </w:rPr>
              <w:t>1172081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99061C">
              <w:rPr>
                <w:rFonts w:cstheme="minorHAnsi"/>
                <w:i/>
                <w:sz w:val="22"/>
                <w:szCs w:val="22"/>
              </w:rPr>
              <w:t>Name of customer</w:t>
            </w:r>
            <w:r w:rsidRPr="0099061C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3509B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62078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  <w:r w:rsidRPr="00962078">
              <w:rPr>
                <w:rFonts w:cstheme="minorHAnsi"/>
                <w:b/>
                <w:bCs/>
                <w:sz w:val="22"/>
                <w:szCs w:val="22"/>
              </w:rPr>
              <w:t>Costing Split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" w:name="Text98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rPr>
                <w:sz w:val="22"/>
                <w:szCs w:val="22"/>
              </w:rPr>
            </w:pPr>
            <w:r w:rsidRPr="009906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Pr="0099061C">
              <w:rPr>
                <w:sz w:val="22"/>
                <w:szCs w:val="22"/>
              </w:rPr>
              <w:instrText xml:space="preserve"> FORMTEXT </w:instrText>
            </w:r>
            <w:r w:rsidRPr="0099061C">
              <w:rPr>
                <w:sz w:val="22"/>
                <w:szCs w:val="22"/>
              </w:rPr>
            </w:r>
            <w:r w:rsidRPr="0099061C">
              <w:rPr>
                <w:sz w:val="22"/>
                <w:szCs w:val="22"/>
              </w:rPr>
              <w:fldChar w:fldCharType="separate"/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sz w:val="22"/>
                <w:szCs w:val="22"/>
              </w:rPr>
              <w:fldChar w:fldCharType="end"/>
            </w:r>
            <w:bookmarkEnd w:id="9"/>
            <w:bookmarkEnd w:id="10"/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rPr>
                <w:sz w:val="22"/>
                <w:szCs w:val="22"/>
              </w:rPr>
            </w:pPr>
            <w:r w:rsidRPr="009906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9061C">
              <w:rPr>
                <w:sz w:val="22"/>
                <w:szCs w:val="22"/>
              </w:rPr>
              <w:instrText xml:space="preserve"> FORMTEXT </w:instrText>
            </w:r>
            <w:r w:rsidRPr="0099061C">
              <w:rPr>
                <w:sz w:val="22"/>
                <w:szCs w:val="22"/>
              </w:rPr>
            </w:r>
            <w:r w:rsidRPr="0099061C">
              <w:rPr>
                <w:sz w:val="22"/>
                <w:szCs w:val="22"/>
              </w:rPr>
              <w:fldChar w:fldCharType="separate"/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62078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  <w:r w:rsidRPr="00962078">
              <w:rPr>
                <w:rFonts w:cstheme="minorHAnsi"/>
                <w:b/>
                <w:bCs/>
                <w:sz w:val="22"/>
                <w:szCs w:val="22"/>
              </w:rPr>
              <w:t>Costing Split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" w:name="Text88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" w:name="Text102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15"/>
            <w:bookmarkEnd w:id="16"/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62078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962078">
              <w:rPr>
                <w:rFonts w:cstheme="minorHAnsi"/>
                <w:b/>
                <w:bCs/>
                <w:sz w:val="22"/>
                <w:szCs w:val="22"/>
              </w:rPr>
              <w:t>Costing Split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" w:name="Text100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" w:name="Text91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0" w:name="Text93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" w:name="Text94"/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rPr>
                <w:sz w:val="22"/>
                <w:szCs w:val="22"/>
              </w:rPr>
            </w:pPr>
            <w:r w:rsidRPr="0099061C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 w:rsidRPr="0099061C">
              <w:rPr>
                <w:sz w:val="22"/>
                <w:szCs w:val="22"/>
              </w:rPr>
              <w:instrText xml:space="preserve"> FORMTEXT </w:instrText>
            </w:r>
            <w:r w:rsidRPr="0099061C">
              <w:rPr>
                <w:sz w:val="22"/>
                <w:szCs w:val="22"/>
              </w:rPr>
            </w:r>
            <w:r w:rsidRPr="0099061C">
              <w:rPr>
                <w:sz w:val="22"/>
                <w:szCs w:val="22"/>
              </w:rPr>
              <w:fldChar w:fldCharType="separate"/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sz w:val="22"/>
                <w:szCs w:val="22"/>
              </w:rPr>
              <w:fldChar w:fldCharType="end"/>
            </w:r>
            <w:bookmarkEnd w:id="21"/>
            <w:bookmarkEnd w:id="22"/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rPr>
                <w:sz w:val="22"/>
                <w:szCs w:val="22"/>
              </w:rPr>
            </w:pPr>
            <w:r w:rsidRPr="0099061C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9061C">
              <w:rPr>
                <w:sz w:val="22"/>
                <w:szCs w:val="22"/>
              </w:rPr>
              <w:instrText xml:space="preserve"> FORMTEXT </w:instrText>
            </w:r>
            <w:r w:rsidRPr="0099061C">
              <w:rPr>
                <w:sz w:val="22"/>
                <w:szCs w:val="22"/>
              </w:rPr>
            </w:r>
            <w:r w:rsidRPr="0099061C">
              <w:rPr>
                <w:sz w:val="22"/>
                <w:szCs w:val="22"/>
              </w:rPr>
              <w:fldChar w:fldCharType="separate"/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noProof/>
                <w:sz w:val="22"/>
                <w:szCs w:val="22"/>
              </w:rPr>
              <w:t> </w:t>
            </w:r>
            <w:r w:rsidRPr="0099061C">
              <w:rPr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t>Costing Split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t>Costing Split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t>Costing Split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C3509B" w:rsidRPr="0099061C" w:rsidRDefault="00C3509B" w:rsidP="00C3509B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99061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61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9061C">
              <w:rPr>
                <w:rFonts w:cstheme="minorHAnsi"/>
                <w:sz w:val="22"/>
                <w:szCs w:val="22"/>
              </w:rPr>
            </w:r>
            <w:r w:rsidRPr="0099061C">
              <w:rPr>
                <w:rFonts w:cstheme="minorHAnsi"/>
                <w:sz w:val="22"/>
                <w:szCs w:val="22"/>
              </w:rPr>
              <w:fldChar w:fldCharType="separate"/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noProof/>
                <w:sz w:val="22"/>
                <w:szCs w:val="22"/>
              </w:rPr>
              <w:t> </w:t>
            </w:r>
            <w:r w:rsidRPr="0099061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3509B" w:rsidRPr="00C20D68" w:rsidTr="00C3509B">
        <w:trPr>
          <w:gridAfter w:val="1"/>
          <w:wAfter w:w="1921" w:type="dxa"/>
          <w:trHeight w:val="331"/>
        </w:trPr>
        <w:tc>
          <w:tcPr>
            <w:tcW w:w="15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3509B" w:rsidRPr="0099061C" w:rsidRDefault="00C3509B" w:rsidP="00C3509B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99061C">
              <w:rPr>
                <w:rFonts w:cstheme="minorHAnsi"/>
                <w:b/>
                <w:sz w:val="22"/>
                <w:szCs w:val="22"/>
              </w:rPr>
              <w:t xml:space="preserve">Section 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  <w:r w:rsidRPr="0099061C">
              <w:rPr>
                <w:rFonts w:cstheme="minorHAnsi"/>
                <w:b/>
                <w:sz w:val="22"/>
                <w:szCs w:val="22"/>
              </w:rPr>
              <w:t xml:space="preserve">: Authorisation - Verified and authorised by Head of School/Authorised Signatory - </w:t>
            </w:r>
            <w:r w:rsidRPr="0099061C">
              <w:rPr>
                <w:rFonts w:cstheme="minorHAnsi"/>
                <w:sz w:val="22"/>
                <w:szCs w:val="22"/>
              </w:rPr>
              <w:t xml:space="preserve"> the above information has been verified and authorised by Head of School or Authorised Signatory</w:t>
            </w:r>
          </w:p>
        </w:tc>
      </w:tr>
      <w:tr w:rsidR="00C3509B" w:rsidRPr="00C20D68" w:rsidTr="00C3509B">
        <w:trPr>
          <w:gridAfter w:val="1"/>
          <w:wAfter w:w="1921" w:type="dxa"/>
          <w:trHeight w:val="33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textAlignment w:val="baseline"/>
              <w:rPr>
                <w:rFonts w:cstheme="minorHAnsi"/>
                <w:b/>
                <w:bCs/>
              </w:rPr>
            </w:pPr>
            <w:r w:rsidRPr="00FA2401">
              <w:rPr>
                <w:rFonts w:cstheme="minorHAnsi"/>
              </w:rPr>
              <w:t>Authorised by: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textAlignment w:val="baseline"/>
              <w:rPr>
                <w:rFonts w:cstheme="minorHAnsi"/>
              </w:rPr>
            </w:pP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</w: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  <w:fldChar w:fldCharType="separate"/>
            </w:r>
            <w:r w:rsidRPr="00FA2401">
              <w:rPr>
                <w:rFonts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cstheme="minorHAnsi"/>
                <w:b/>
                <w:noProof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textAlignment w:val="baseline"/>
              <w:rPr>
                <w:rFonts w:cstheme="minorHAnsi"/>
              </w:rPr>
            </w:pPr>
            <w:r w:rsidRPr="00FA2401">
              <w:rPr>
                <w:rFonts w:cstheme="minorHAnsi"/>
              </w:rPr>
              <w:t>Date (DD/MM/YYYY):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09B" w:rsidRPr="00FA2401" w:rsidRDefault="00C3509B" w:rsidP="00C3509B">
            <w:pPr>
              <w:textAlignment w:val="baseline"/>
              <w:rPr>
                <w:rFonts w:cstheme="minorHAnsi"/>
              </w:rPr>
            </w:pP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</w: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cstheme="minorHAnsi"/>
                <w:b/>
                <w:shd w:val="clear" w:color="auto" w:fill="D9D9D9" w:themeFill="background1" w:themeFillShade="D9"/>
              </w:rPr>
              <w:t> </w:t>
            </w:r>
            <w:r>
              <w:rPr>
                <w:rFonts w:cstheme="minorHAnsi"/>
                <w:b/>
                <w:shd w:val="clear" w:color="auto" w:fill="D9D9D9" w:themeFill="background1" w:themeFillShade="D9"/>
              </w:rPr>
              <w:t> </w:t>
            </w:r>
            <w:r>
              <w:rPr>
                <w:rFonts w:cstheme="minorHAnsi"/>
                <w:b/>
                <w:shd w:val="clear" w:color="auto" w:fill="D9D9D9" w:themeFill="background1" w:themeFillShade="D9"/>
              </w:rPr>
              <w:t> </w:t>
            </w:r>
            <w:r>
              <w:rPr>
                <w:rFonts w:cstheme="minorHAnsi"/>
                <w:b/>
                <w:shd w:val="clear" w:color="auto" w:fill="D9D9D9" w:themeFill="background1" w:themeFillShade="D9"/>
              </w:rPr>
              <w:t> </w:t>
            </w:r>
            <w:r>
              <w:rPr>
                <w:rFonts w:cstheme="minorHAnsi"/>
                <w:b/>
                <w:shd w:val="clear" w:color="auto" w:fill="D9D9D9" w:themeFill="background1" w:themeFillShade="D9"/>
              </w:rPr>
              <w:t> </w:t>
            </w:r>
            <w:r w:rsidRPr="00FA2401">
              <w:rPr>
                <w:rFonts w:cstheme="minorHAnsi"/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A75BAD" w:rsidRPr="009D29F8" w:rsidRDefault="00A75BAD" w:rsidP="009D29F8">
      <w:pPr>
        <w:rPr>
          <w:rFonts w:cstheme="minorHAnsi"/>
          <w:sz w:val="2"/>
          <w:szCs w:val="2"/>
        </w:rPr>
      </w:pPr>
    </w:p>
    <w:sectPr w:rsidR="00A75BAD" w:rsidRPr="009D29F8" w:rsidSect="00C3509B">
      <w:pgSz w:w="16838" w:h="11906" w:orient="landscape"/>
      <w:pgMar w:top="397" w:right="992" w:bottom="851" w:left="144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8C" w:rsidRDefault="00851F8C" w:rsidP="000643C1">
      <w:r>
        <w:separator/>
      </w:r>
    </w:p>
  </w:endnote>
  <w:endnote w:type="continuationSeparator" w:id="0">
    <w:p w:rsidR="00851F8C" w:rsidRDefault="00851F8C" w:rsidP="000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F9" w:rsidRPr="000643C1" w:rsidRDefault="008C77F9" w:rsidP="00611A26">
    <w:pPr>
      <w:pStyle w:val="Footer"/>
      <w:jc w:val="center"/>
    </w:pPr>
    <w:r w:rsidRPr="000643C1">
      <w:t xml:space="preserve">Page </w:t>
    </w:r>
    <w:r w:rsidRPr="000643C1">
      <w:fldChar w:fldCharType="begin"/>
    </w:r>
    <w:r w:rsidRPr="000643C1">
      <w:instrText xml:space="preserve"> PAGE  \* Arabic  \* MERGEFORMAT </w:instrText>
    </w:r>
    <w:r w:rsidRPr="000643C1">
      <w:fldChar w:fldCharType="separate"/>
    </w:r>
    <w:r w:rsidR="00962078">
      <w:rPr>
        <w:noProof/>
      </w:rPr>
      <w:t>2</w:t>
    </w:r>
    <w:r w:rsidRPr="000643C1">
      <w:fldChar w:fldCharType="end"/>
    </w:r>
    <w:r w:rsidRPr="000643C1">
      <w:t xml:space="preserve"> of </w:t>
    </w:r>
    <w:fldSimple w:instr=" NUMPAGES  \* Arabic  \* MERGEFORMAT ">
      <w:r w:rsidR="00962078">
        <w:rPr>
          <w:noProof/>
        </w:rPr>
        <w:t>2</w:t>
      </w:r>
    </w:fldSimple>
  </w:p>
  <w:p w:rsidR="008C77F9" w:rsidRPr="000643C1" w:rsidRDefault="008C77F9" w:rsidP="000643C1">
    <w:pPr>
      <w:pStyle w:val="Footer"/>
      <w:jc w:val="right"/>
    </w:pPr>
    <w:r w:rsidRPr="000643C1">
      <w:tab/>
    </w:r>
    <w:r w:rsidRPr="000643C1">
      <w:tab/>
    </w:r>
    <w:r w:rsidR="00611A26">
      <w:t>4.2 AP Process V</w:t>
    </w:r>
    <w:r w:rsidR="00C3509B">
      <w:t xml:space="preserve">2 November </w:t>
    </w:r>
    <w:r w:rsidR="00611A26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8C" w:rsidRDefault="00851F8C" w:rsidP="000643C1">
      <w:r>
        <w:separator/>
      </w:r>
    </w:p>
  </w:footnote>
  <w:footnote w:type="continuationSeparator" w:id="0">
    <w:p w:rsidR="00851F8C" w:rsidRDefault="00851F8C" w:rsidP="0006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494"/>
    <w:multiLevelType w:val="hybridMultilevel"/>
    <w:tmpl w:val="C16CD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nSYpfefArc5QK+795Qa3CGASNXLMQcUzc10xlIyL496qzXaifDEfQBHIs3WBq06/Zu0b7qTycxp2pCbjKLl+w==" w:salt="LvgwMTdFpKxKG1X9LNni5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1"/>
    <w:rsid w:val="0000429B"/>
    <w:rsid w:val="00021593"/>
    <w:rsid w:val="00023EBD"/>
    <w:rsid w:val="00052ABE"/>
    <w:rsid w:val="00057182"/>
    <w:rsid w:val="000643C1"/>
    <w:rsid w:val="00064E07"/>
    <w:rsid w:val="00097125"/>
    <w:rsid w:val="000D5970"/>
    <w:rsid w:val="00100E3B"/>
    <w:rsid w:val="00112575"/>
    <w:rsid w:val="00197DB9"/>
    <w:rsid w:val="001A767F"/>
    <w:rsid w:val="001C0EAF"/>
    <w:rsid w:val="001E7A28"/>
    <w:rsid w:val="00241CBA"/>
    <w:rsid w:val="00243B7A"/>
    <w:rsid w:val="00271133"/>
    <w:rsid w:val="002E0D75"/>
    <w:rsid w:val="002F09B9"/>
    <w:rsid w:val="002F5301"/>
    <w:rsid w:val="00310025"/>
    <w:rsid w:val="00331F10"/>
    <w:rsid w:val="003712D7"/>
    <w:rsid w:val="00372D01"/>
    <w:rsid w:val="003B64CF"/>
    <w:rsid w:val="003C6CC1"/>
    <w:rsid w:val="003D60EB"/>
    <w:rsid w:val="004401DC"/>
    <w:rsid w:val="004417D4"/>
    <w:rsid w:val="0047301C"/>
    <w:rsid w:val="004A20DE"/>
    <w:rsid w:val="004F0A4A"/>
    <w:rsid w:val="004F1682"/>
    <w:rsid w:val="00514B0D"/>
    <w:rsid w:val="00533C03"/>
    <w:rsid w:val="0053472C"/>
    <w:rsid w:val="00556D7C"/>
    <w:rsid w:val="005724E3"/>
    <w:rsid w:val="005D2DB4"/>
    <w:rsid w:val="005E4355"/>
    <w:rsid w:val="00611A26"/>
    <w:rsid w:val="00672CF2"/>
    <w:rsid w:val="00696AB2"/>
    <w:rsid w:val="006C234E"/>
    <w:rsid w:val="006D371E"/>
    <w:rsid w:val="006D4A40"/>
    <w:rsid w:val="006E0886"/>
    <w:rsid w:val="006F543A"/>
    <w:rsid w:val="00713591"/>
    <w:rsid w:val="007A0690"/>
    <w:rsid w:val="007A693E"/>
    <w:rsid w:val="007C507D"/>
    <w:rsid w:val="008003A2"/>
    <w:rsid w:val="0083460E"/>
    <w:rsid w:val="00851F8C"/>
    <w:rsid w:val="0086329F"/>
    <w:rsid w:val="008635A1"/>
    <w:rsid w:val="00877683"/>
    <w:rsid w:val="008A730C"/>
    <w:rsid w:val="008C77F9"/>
    <w:rsid w:val="008F3D37"/>
    <w:rsid w:val="0090029B"/>
    <w:rsid w:val="00904A5C"/>
    <w:rsid w:val="00932794"/>
    <w:rsid w:val="00962078"/>
    <w:rsid w:val="0099061C"/>
    <w:rsid w:val="009D0A0A"/>
    <w:rsid w:val="009D29F8"/>
    <w:rsid w:val="00A56234"/>
    <w:rsid w:val="00A75BAD"/>
    <w:rsid w:val="00A77056"/>
    <w:rsid w:val="00AE7476"/>
    <w:rsid w:val="00AF59E9"/>
    <w:rsid w:val="00AF76DF"/>
    <w:rsid w:val="00B20B75"/>
    <w:rsid w:val="00B277F1"/>
    <w:rsid w:val="00B67D0F"/>
    <w:rsid w:val="00B77468"/>
    <w:rsid w:val="00B84945"/>
    <w:rsid w:val="00B86AA4"/>
    <w:rsid w:val="00BB3AA5"/>
    <w:rsid w:val="00BD581E"/>
    <w:rsid w:val="00BE0BA8"/>
    <w:rsid w:val="00C15495"/>
    <w:rsid w:val="00C20B95"/>
    <w:rsid w:val="00C25117"/>
    <w:rsid w:val="00C3509B"/>
    <w:rsid w:val="00C42031"/>
    <w:rsid w:val="00C63658"/>
    <w:rsid w:val="00C6472F"/>
    <w:rsid w:val="00CA7A1F"/>
    <w:rsid w:val="00D02E1B"/>
    <w:rsid w:val="00D11B14"/>
    <w:rsid w:val="00D807DF"/>
    <w:rsid w:val="00DA61C2"/>
    <w:rsid w:val="00DB4871"/>
    <w:rsid w:val="00E35A04"/>
    <w:rsid w:val="00E64213"/>
    <w:rsid w:val="00E71241"/>
    <w:rsid w:val="00E7667D"/>
    <w:rsid w:val="00E93413"/>
    <w:rsid w:val="00EC55BD"/>
    <w:rsid w:val="00EE24D7"/>
    <w:rsid w:val="00EE5BFF"/>
    <w:rsid w:val="00F21065"/>
    <w:rsid w:val="00F3745C"/>
    <w:rsid w:val="00F72850"/>
    <w:rsid w:val="00F74F9B"/>
    <w:rsid w:val="00F9207D"/>
    <w:rsid w:val="00F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863B70"/>
  <w15:chartTrackingRefBased/>
  <w15:docId w15:val="{A6547C81-0CC3-490C-BFB7-9EB516B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9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B64CF"/>
    <w:pPr>
      <w:widowControl w:val="0"/>
      <w:autoSpaceDE w:val="0"/>
      <w:autoSpaceDN w:val="0"/>
      <w:ind w:left="117"/>
      <w:outlineLvl w:val="0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C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3C1"/>
  </w:style>
  <w:style w:type="paragraph" w:styleId="Footer">
    <w:name w:val="footer"/>
    <w:basedOn w:val="Normal"/>
    <w:link w:val="FooterChar"/>
    <w:uiPriority w:val="99"/>
    <w:unhideWhenUsed/>
    <w:rsid w:val="000643C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3C1"/>
  </w:style>
  <w:style w:type="character" w:styleId="Hyperlink">
    <w:name w:val="Hyperlink"/>
    <w:uiPriority w:val="99"/>
    <w:unhideWhenUsed/>
    <w:rsid w:val="00BB3AA5"/>
    <w:rPr>
      <w:color w:val="0563C1"/>
      <w:u w:val="single"/>
    </w:rPr>
  </w:style>
  <w:style w:type="paragraph" w:styleId="NoSpacing">
    <w:name w:val="No Spacing"/>
    <w:uiPriority w:val="1"/>
    <w:qFormat/>
    <w:rsid w:val="00BB3A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B3AA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B64CF"/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1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nance.Helpline@ed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e.sharepoint.com/:w:/r/sites/FinanceOperations/Shared%20Documents/Accounts%20Payable%20Guides/7.3.1%20Finance%20Operations%20Payment%20Overview.docx?d=w8bf22c3b253f4f2cae3bdf5f93013f4e&amp;csf=1&amp;web=1&amp;e=DHJkHs" TargetMode="External"/><Relationship Id="rId5" Type="http://schemas.openxmlformats.org/officeDocument/2006/relationships/styles" Target="styles.xml"/><Relationship Id="rId15" Type="http://schemas.openxmlformats.org/officeDocument/2006/relationships/hyperlink" Target="https://uoe.sharepoint.com/sites/FinanceHub/SitePages/Chart-of-Accounts.aspx?OR=Teams-HL&amp;CT=1661875329362&amp;clickparams=eyJBcHBOYW1lIjoiVGVhbXMtRGVza3RvcCIsIkFwcFZlcnNpb24iOiIyNy8yMjA3MzEwMTAwNSIsIkhhc0ZlZGVyYXRlZFVzZXIiOmZhbHNlfQ%3D%3D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oe.sharepoint.com/sites/FinanceHub/SitePages/Chart-of-Accounts.aspx?OR=Teams-HL&amp;CT=1661875329362&amp;clickparams=eyJBcHBOYW1lIjoiVGVhbXMtRGVza3RvcCIsIkFwcFZlcnNpb24iOiIyNy8yMjA3MzEwMTAwNSIsIkhhc0ZlZGVyYXRlZFVzZXIiOmZhbHNlf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ContentTypeId xmlns="2c9efb31-8bc3-4e90-b4b5-2742c75c5ccf" xsi:nil="true"/>
    <FormVersion xmlns="2c9efb31-8bc3-4e90-b4b5-2742c75c5ccf" xsi:nil="true"/>
    <FormName xmlns="2c9efb31-8bc3-4e90-b4b5-2742c75c5ccf" xsi:nil="true"/>
    <FormLocale xmlns="2c9efb31-8bc3-4e90-b4b5-2742c75c5ccf" xsi:nil="true"/>
    <FormCategory xmlns="2c9efb31-8bc3-4e90-b4b5-2742c75c5ccf" xsi:nil="true"/>
    <FormDescription xmlns="2c9efb31-8bc3-4e90-b4b5-2742c75c5ccf" xsi:nil="true"/>
    <FormId xmlns="2c9efb31-8bc3-4e90-b4b5-2742c75c5ccf" xsi:nil="true"/>
    <ShowInCatalog xmlns="2c9efb31-8bc3-4e90-b4b5-2742c75c5ccf">false</ShowInCatalo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9646F16B6189A34C82BB46D1E1C7D13D" ma:contentTypeVersion="0" ma:contentTypeDescription="A Microsoft InfoPath Form Template." ma:contentTypeScope="" ma:versionID="df20a975b5902f769e2971b732ad8b7c">
  <xsd:schema xmlns:xsd="http://www.w3.org/2001/XMLSchema" xmlns:xs="http://www.w3.org/2001/XMLSchema" xmlns:p="http://schemas.microsoft.com/office/2006/metadata/properties" xmlns:ns2="2c9efb31-8bc3-4e90-b4b5-2742c75c5ccf" targetNamespace="http://schemas.microsoft.com/office/2006/metadata/properties" ma:root="true" ma:fieldsID="3ef3474efee5ec2e17a3bb242279830f" ns2:_="">
    <xsd:import namespace="2c9efb31-8bc3-4e90-b4b5-2742c75c5ccf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fb31-8bc3-4e90-b4b5-2742c75c5ccf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18506-2A8F-4282-A9BA-DD6CC0227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59569-DA25-4317-BD33-11FB56129FE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c9efb31-8bc3-4e90-b4b5-2742c75c5ccf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C8FFD5-D45B-4752-97F2-F925C722C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fb31-8bc3-4e90-b4b5-2742c75c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Kerry Richardson</cp:lastModifiedBy>
  <cp:revision>2</cp:revision>
  <cp:lastPrinted>2020-02-24T16:15:00Z</cp:lastPrinted>
  <dcterms:created xsi:type="dcterms:W3CDTF">2022-11-10T05:44:00Z</dcterms:created>
  <dcterms:modified xsi:type="dcterms:W3CDTF">2022-11-10T05:44:00Z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0x010100F8EF98760CBA4A94994F13BA881038FA009646F16B6189A34C82BB46D1E1C7D13D</vt:lpwstr>
  </property>
</Properties>
</file>