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2D" w:rsidRPr="00180612" w:rsidRDefault="002603CB" w:rsidP="00FE517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center"/>
        <w:rPr>
          <w:rStyle w:val="Strong"/>
        </w:rPr>
      </w:pPr>
      <w:r w:rsidRPr="00180612">
        <w:rPr>
          <w:rStyle w:val="Strong"/>
        </w:rPr>
        <w:t xml:space="preserve">Supplier </w:t>
      </w:r>
      <w:r w:rsidR="00474757">
        <w:rPr>
          <w:rStyle w:val="Strong"/>
        </w:rPr>
        <w:t>self-declaration f</w:t>
      </w:r>
      <w:r w:rsidRPr="00180612">
        <w:rPr>
          <w:rStyle w:val="Strong"/>
        </w:rPr>
        <w:t>orm –</w:t>
      </w:r>
      <w:r w:rsidR="00FE517D" w:rsidRPr="00180612">
        <w:rPr>
          <w:rStyle w:val="Strong"/>
        </w:rPr>
        <w:t xml:space="preserve"> </w:t>
      </w:r>
      <w:r w:rsidR="00A317D0" w:rsidRPr="00180612">
        <w:rPr>
          <w:rStyle w:val="Strong"/>
        </w:rPr>
        <w:t>Exclusion Grounds</w:t>
      </w:r>
      <w:r w:rsidR="008B19B4">
        <w:rPr>
          <w:rStyle w:val="Strong"/>
        </w:rPr>
        <w:t xml:space="preserve"> and Modern Slavery Act</w:t>
      </w:r>
    </w:p>
    <w:p w:rsidR="00BE2FBB" w:rsidRPr="00FC7D21" w:rsidRDefault="00BE2FBB" w:rsidP="00FE517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188"/>
      </w:tblGrid>
      <w:tr w:rsidR="00BE2FBB" w:rsidRPr="00FC7D21" w:rsidTr="007D67D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E2FBB" w:rsidRPr="00FC7D21" w:rsidRDefault="00BE2FBB" w:rsidP="001975D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D21">
              <w:rPr>
                <w:rFonts w:asciiTheme="minorHAnsi" w:hAnsiTheme="minorHAnsi" w:cstheme="minorHAnsi"/>
                <w:b/>
                <w:sz w:val="22"/>
                <w:szCs w:val="22"/>
              </w:rPr>
              <w:t>Supplier Name:</w:t>
            </w:r>
          </w:p>
        </w:tc>
        <w:tc>
          <w:tcPr>
            <w:tcW w:w="5188" w:type="dxa"/>
            <w:tcBorders>
              <w:top w:val="nil"/>
              <w:left w:val="nil"/>
              <w:right w:val="nil"/>
            </w:tcBorders>
          </w:tcPr>
          <w:p w:rsidR="00BE2FBB" w:rsidRPr="00FC7D21" w:rsidRDefault="00BE2FBB" w:rsidP="00BE2FB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D67D3" w:rsidRPr="00FC7D21" w:rsidTr="007D67D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D67D3" w:rsidRPr="00FC7D21" w:rsidRDefault="007D67D3" w:rsidP="001975D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Company/Charity Registration Number</w:t>
            </w:r>
          </w:p>
        </w:tc>
        <w:tc>
          <w:tcPr>
            <w:tcW w:w="5188" w:type="dxa"/>
            <w:tcBorders>
              <w:left w:val="nil"/>
              <w:right w:val="nil"/>
            </w:tcBorders>
          </w:tcPr>
          <w:p w:rsidR="007D67D3" w:rsidRPr="00FC7D21" w:rsidRDefault="007D67D3" w:rsidP="00BE2FB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2FBB" w:rsidRPr="00FC7D21" w:rsidTr="007D67D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E2FBB" w:rsidRPr="00FC7D21" w:rsidRDefault="00DD3248" w:rsidP="001975D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D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Supplier </w:t>
            </w:r>
            <w:r w:rsidR="00BE2FBB" w:rsidRPr="00FC7D21">
              <w:rPr>
                <w:rFonts w:asciiTheme="minorHAnsi" w:hAnsiTheme="minorHAnsi" w:cstheme="minorHAnsi"/>
                <w:b/>
                <w:sz w:val="22"/>
                <w:szCs w:val="22"/>
              </w:rPr>
              <w:t>Contact Name:</w:t>
            </w:r>
          </w:p>
        </w:tc>
        <w:tc>
          <w:tcPr>
            <w:tcW w:w="5188" w:type="dxa"/>
            <w:tcBorders>
              <w:left w:val="nil"/>
              <w:right w:val="nil"/>
            </w:tcBorders>
          </w:tcPr>
          <w:p w:rsidR="00BE2FBB" w:rsidRPr="00FC7D21" w:rsidRDefault="00BE2FBB" w:rsidP="00BE2FB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2FBB" w:rsidRPr="00FC7D21" w:rsidTr="007D67D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E2FBB" w:rsidRPr="00FC7D21" w:rsidRDefault="00DD3248" w:rsidP="001975D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D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Supplier </w:t>
            </w:r>
            <w:r w:rsidR="00BE2FBB" w:rsidRPr="00FC7D21">
              <w:rPr>
                <w:rFonts w:asciiTheme="minorHAnsi" w:hAnsiTheme="minorHAnsi" w:cstheme="minorHAnsi"/>
                <w:b/>
                <w:sz w:val="22"/>
                <w:szCs w:val="22"/>
              </w:rPr>
              <w:t>Contact email:</w:t>
            </w:r>
          </w:p>
        </w:tc>
        <w:tc>
          <w:tcPr>
            <w:tcW w:w="5188" w:type="dxa"/>
            <w:tcBorders>
              <w:left w:val="nil"/>
              <w:right w:val="nil"/>
            </w:tcBorders>
          </w:tcPr>
          <w:p w:rsidR="00BE2FBB" w:rsidRPr="00FC7D21" w:rsidRDefault="00BE2FBB" w:rsidP="00BE2FB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A74636" w:rsidRPr="00FC7D21" w:rsidRDefault="00A7463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Theme="minorHAnsi" w:eastAsia="Calibri" w:hAnsiTheme="minorHAnsi" w:cstheme="minorHAnsi"/>
          <w:b/>
          <w:smallCaps/>
          <w:sz w:val="22"/>
          <w:szCs w:val="22"/>
          <w:lang w:eastAsia="fr-FR"/>
        </w:rPr>
      </w:pPr>
    </w:p>
    <w:p w:rsidR="00D13386" w:rsidRPr="00D13386" w:rsidRDefault="00687E36" w:rsidP="00D133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center"/>
        <w:rPr>
          <w:rFonts w:asciiTheme="minorHAnsi" w:eastAsia="Calibri" w:hAnsiTheme="minorHAnsi"/>
          <w:b/>
          <w:bCs/>
          <w:sz w:val="28"/>
          <w:szCs w:val="28"/>
        </w:rPr>
      </w:pPr>
      <w:r w:rsidRPr="00FC7D21">
        <w:rPr>
          <w:rStyle w:val="Strong"/>
          <w:rFonts w:asciiTheme="minorHAnsi" w:eastAsia="Calibri" w:hAnsiTheme="minorHAnsi"/>
          <w:sz w:val="28"/>
          <w:szCs w:val="28"/>
        </w:rPr>
        <w:t>Instructions for Supplier</w:t>
      </w:r>
    </w:p>
    <w:p w:rsidR="00687E36" w:rsidRDefault="00687E36" w:rsidP="00A03E7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C7D21">
        <w:rPr>
          <w:rFonts w:asciiTheme="minorHAnsi" w:hAnsiTheme="minorHAnsi" w:cstheme="minorHAnsi"/>
          <w:sz w:val="22"/>
          <w:szCs w:val="22"/>
        </w:rPr>
        <w:t>This document is a self-declara</w:t>
      </w:r>
      <w:r w:rsidR="00E342A3">
        <w:rPr>
          <w:rFonts w:asciiTheme="minorHAnsi" w:hAnsiTheme="minorHAnsi" w:cstheme="minorHAnsi"/>
          <w:sz w:val="22"/>
          <w:szCs w:val="22"/>
        </w:rPr>
        <w:t xml:space="preserve">tion that you, the supplier, </w:t>
      </w:r>
      <w:r w:rsidR="00503A7A">
        <w:rPr>
          <w:rFonts w:asciiTheme="minorHAnsi" w:hAnsiTheme="minorHAnsi" w:cstheme="minorHAnsi"/>
          <w:sz w:val="22"/>
          <w:szCs w:val="22"/>
        </w:rPr>
        <w:t>ha</w:t>
      </w:r>
      <w:r w:rsidR="00CD52B2">
        <w:rPr>
          <w:rFonts w:asciiTheme="minorHAnsi" w:hAnsiTheme="minorHAnsi" w:cstheme="minorHAnsi"/>
          <w:sz w:val="22"/>
          <w:szCs w:val="22"/>
        </w:rPr>
        <w:t>ve</w:t>
      </w:r>
      <w:r w:rsidRPr="00FC7D21">
        <w:rPr>
          <w:rFonts w:asciiTheme="minorHAnsi" w:hAnsiTheme="minorHAnsi" w:cstheme="minorHAnsi"/>
          <w:sz w:val="22"/>
          <w:szCs w:val="22"/>
        </w:rPr>
        <w:t xml:space="preserve"> </w:t>
      </w:r>
      <w:r w:rsidR="0094604A">
        <w:rPr>
          <w:rFonts w:asciiTheme="minorHAnsi" w:hAnsiTheme="minorHAnsi" w:cstheme="minorHAnsi"/>
          <w:sz w:val="22"/>
          <w:szCs w:val="22"/>
        </w:rPr>
        <w:t xml:space="preserve">met obligations under the Modern Slavery Act and have </w:t>
      </w:r>
      <w:r w:rsidRPr="00FC7D21">
        <w:rPr>
          <w:rFonts w:asciiTheme="minorHAnsi" w:hAnsiTheme="minorHAnsi" w:cstheme="minorHAnsi"/>
          <w:sz w:val="22"/>
          <w:szCs w:val="22"/>
        </w:rPr>
        <w:t xml:space="preserve">not breached any of the mandatory or discretionary exclusion grounds detailed in Regulations 58 of The Public Contracts (Scotland) Regulations 2015 and Regulations 8, 9 and 10 of The Procurement (Scotland) Regulations 2016 </w:t>
      </w:r>
      <w:r w:rsidR="00FC2696" w:rsidRPr="00FC7D21">
        <w:rPr>
          <w:rFonts w:asciiTheme="minorHAnsi" w:hAnsiTheme="minorHAnsi" w:cstheme="minorHAnsi"/>
          <w:sz w:val="22"/>
          <w:szCs w:val="22"/>
        </w:rPr>
        <w:t>(or, if</w:t>
      </w:r>
      <w:r w:rsidRPr="00FC7D21">
        <w:rPr>
          <w:rFonts w:asciiTheme="minorHAnsi" w:hAnsiTheme="minorHAnsi" w:cstheme="minorHAnsi"/>
          <w:sz w:val="22"/>
          <w:szCs w:val="22"/>
        </w:rPr>
        <w:t xml:space="preserve"> </w:t>
      </w:r>
      <w:r w:rsidR="0094604A">
        <w:rPr>
          <w:rFonts w:asciiTheme="minorHAnsi" w:hAnsiTheme="minorHAnsi" w:cstheme="minorHAnsi"/>
          <w:sz w:val="22"/>
          <w:szCs w:val="22"/>
        </w:rPr>
        <w:t xml:space="preserve">you have, </w:t>
      </w:r>
      <w:r w:rsidRPr="00FC7D21">
        <w:rPr>
          <w:rFonts w:asciiTheme="minorHAnsi" w:hAnsiTheme="minorHAnsi" w:cstheme="minorHAnsi"/>
          <w:sz w:val="22"/>
          <w:szCs w:val="22"/>
        </w:rPr>
        <w:t xml:space="preserve">can demonstrate to the public bodies satisfaction that it has taken self-cleansing measures and that it meets the relevant selection criteria). </w:t>
      </w:r>
    </w:p>
    <w:p w:rsidR="005D011F" w:rsidRPr="00FC7D21" w:rsidRDefault="005D011F" w:rsidP="00A03E7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asciiTheme="minorHAnsi" w:eastAsia="Calibri" w:hAnsiTheme="minorHAnsi" w:cstheme="minorHAnsi"/>
          <w:b/>
          <w:smallCaps/>
          <w:sz w:val="22"/>
          <w:szCs w:val="22"/>
          <w:lang w:eastAsia="fr-FR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E6B0D" w:rsidRPr="00FC7D21" w:rsidTr="00DD3248">
        <w:trPr>
          <w:trHeight w:val="1742"/>
        </w:trPr>
        <w:tc>
          <w:tcPr>
            <w:tcW w:w="5000" w:type="pct"/>
            <w:shd w:val="clear" w:color="auto" w:fill="DBE5F1" w:themeFill="accent1" w:themeFillTint="33"/>
          </w:tcPr>
          <w:p w:rsidR="00DE58DD" w:rsidRPr="00FC7D21" w:rsidRDefault="00DE58DD" w:rsidP="003E6B0D">
            <w:pP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  <w:p w:rsidR="00DE58DD" w:rsidRPr="00FC7D21" w:rsidRDefault="0080188B" w:rsidP="003E6B0D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DE58DD" w:rsidRPr="00FC7D2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The Procurement (Scotland) Regulations 2016</w:t>
              </w:r>
            </w:hyperlink>
          </w:p>
          <w:p w:rsidR="00DE58DD" w:rsidRPr="00FC7D21" w:rsidRDefault="0080188B" w:rsidP="007B2DA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hyperlink r:id="rId13" w:history="1">
              <w:r w:rsidR="000B0159" w:rsidRPr="00FC7D2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Regulation</w:t>
              </w:r>
              <w:r w:rsidR="007B2DAE" w:rsidRPr="00FC7D2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8(1)</w:t>
              </w:r>
            </w:hyperlink>
            <w:r w:rsidR="00DE58DD" w:rsidRPr="00FC7D21">
              <w:rPr>
                <w:rFonts w:asciiTheme="minorHAnsi" w:hAnsiTheme="minorHAnsi" w:cstheme="minorHAnsi"/>
                <w:sz w:val="22"/>
                <w:szCs w:val="22"/>
              </w:rPr>
              <w:t xml:space="preserve"> sets </w:t>
            </w:r>
            <w:r w:rsidR="000B0159" w:rsidRPr="00FC7D21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out reasons for</w:t>
            </w:r>
            <w:r w:rsidR="00DE58DD" w:rsidRPr="00FC7D21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 </w:t>
            </w:r>
            <w:r w:rsidR="0024706A" w:rsidRPr="00FC7D21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exclusion relating to criminal convictions</w:t>
            </w:r>
          </w:p>
          <w:p w:rsidR="007B2DAE" w:rsidRPr="00FC7D21" w:rsidRDefault="0080188B" w:rsidP="007B2DA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FF" w:themeColor="hyperlink"/>
                <w:sz w:val="22"/>
                <w:szCs w:val="22"/>
                <w:u w:val="single"/>
              </w:rPr>
            </w:pPr>
            <w:hyperlink r:id="rId14" w:history="1">
              <w:r w:rsidR="007B2DAE" w:rsidRPr="00FC7D2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Regulation 9(1)</w:t>
              </w:r>
            </w:hyperlink>
            <w:r w:rsidR="007B2DAE" w:rsidRPr="00FC7D21">
              <w:rPr>
                <w:rFonts w:asciiTheme="minorHAnsi" w:hAnsiTheme="minorHAnsi" w:cstheme="minorHAnsi"/>
                <w:sz w:val="22"/>
                <w:szCs w:val="22"/>
              </w:rPr>
              <w:t xml:space="preserve"> sets </w:t>
            </w:r>
            <w:r w:rsidR="007B2DAE" w:rsidRPr="00FC7D21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out reasons for exclusion relating to blacklisting</w:t>
            </w:r>
          </w:p>
          <w:p w:rsidR="007B2DAE" w:rsidRDefault="0080188B" w:rsidP="007B2DA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hyperlink r:id="rId15" w:history="1">
              <w:r w:rsidR="00862712" w:rsidRPr="00FC7D2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Regulation 9(2)</w:t>
              </w:r>
            </w:hyperlink>
            <w:r w:rsidR="00862712" w:rsidRPr="00FC7D21">
              <w:rPr>
                <w:rFonts w:asciiTheme="minorHAnsi" w:hAnsiTheme="minorHAnsi" w:cstheme="minorHAnsi"/>
                <w:sz w:val="22"/>
                <w:szCs w:val="22"/>
              </w:rPr>
              <w:t xml:space="preserve"> sets </w:t>
            </w:r>
            <w:r w:rsidR="00862712" w:rsidRPr="00FC7D21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out reasons for exclusion relating to Taxes or Social Security contributions</w:t>
            </w:r>
          </w:p>
          <w:p w:rsidR="000E310B" w:rsidRDefault="000E310B" w:rsidP="000E310B">
            <w:pP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  <w:p w:rsidR="000E310B" w:rsidRDefault="0080188B" w:rsidP="000E310B">
            <w:pP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hyperlink r:id="rId16" w:history="1">
              <w:r w:rsidR="000E310B" w:rsidRPr="000E310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fr-FR"/>
                </w:rPr>
                <w:t>Modern Slavery Act 2015</w:t>
              </w:r>
            </w:hyperlink>
          </w:p>
          <w:p w:rsidR="000E310B" w:rsidRPr="000E310B" w:rsidRDefault="0080188B" w:rsidP="000E310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hyperlink r:id="rId17" w:history="1">
              <w:r w:rsidR="000E310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</w:t>
              </w:r>
              <w:r w:rsidR="000E310B" w:rsidRPr="000E310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ection 54</w:t>
              </w:r>
            </w:hyperlink>
            <w:r w:rsidR="000E310B">
              <w:rPr>
                <w:rFonts w:asciiTheme="minorHAnsi" w:hAnsiTheme="minorHAnsi" w:cstheme="minorHAnsi"/>
                <w:sz w:val="22"/>
                <w:szCs w:val="22"/>
              </w:rPr>
              <w:t xml:space="preserve"> sets </w:t>
            </w:r>
            <w:r w:rsidR="000E310B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out obligation to publish an annual statement for certain organisations</w:t>
            </w:r>
          </w:p>
          <w:p w:rsidR="00DE58DD" w:rsidRPr="00FC7D21" w:rsidRDefault="00DE58DD" w:rsidP="007B2DAE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</w:tbl>
    <w:p w:rsidR="003E6B0D" w:rsidRPr="00FC7D21" w:rsidRDefault="003E6B0D" w:rsidP="003E6B0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3E6B0D" w:rsidRDefault="00DE58DD" w:rsidP="00F266E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C7D21">
        <w:rPr>
          <w:rFonts w:asciiTheme="minorHAnsi" w:hAnsiTheme="minorHAnsi" w:cstheme="minorHAnsi"/>
          <w:sz w:val="22"/>
          <w:szCs w:val="22"/>
        </w:rPr>
        <w:t>Please complete and sign this declarat</w:t>
      </w:r>
      <w:r w:rsidR="00F266E6" w:rsidRPr="00FC7D21">
        <w:rPr>
          <w:rFonts w:asciiTheme="minorHAnsi" w:hAnsiTheme="minorHAnsi" w:cstheme="minorHAnsi"/>
          <w:sz w:val="22"/>
          <w:szCs w:val="22"/>
        </w:rPr>
        <w:t>ion form to confirm that you</w:t>
      </w:r>
      <w:r w:rsidRPr="00FC7D21">
        <w:rPr>
          <w:rFonts w:asciiTheme="minorHAnsi" w:hAnsiTheme="minorHAnsi" w:cstheme="minorHAnsi"/>
          <w:sz w:val="22"/>
          <w:szCs w:val="22"/>
        </w:rPr>
        <w:t xml:space="preserve"> </w:t>
      </w:r>
      <w:r w:rsidR="00E2656E" w:rsidRPr="00FC7D21">
        <w:rPr>
          <w:rFonts w:asciiTheme="minorHAnsi" w:hAnsiTheme="minorHAnsi" w:cstheme="minorHAnsi"/>
          <w:sz w:val="22"/>
          <w:szCs w:val="22"/>
        </w:rPr>
        <w:t xml:space="preserve">have not breached </w:t>
      </w:r>
      <w:r w:rsidR="00A70FBE">
        <w:rPr>
          <w:rFonts w:asciiTheme="minorHAnsi" w:hAnsiTheme="minorHAnsi" w:cstheme="minorHAnsi"/>
          <w:sz w:val="22"/>
          <w:szCs w:val="22"/>
        </w:rPr>
        <w:t>the A</w:t>
      </w:r>
      <w:r w:rsidR="00DB7FEC">
        <w:rPr>
          <w:rFonts w:asciiTheme="minorHAnsi" w:hAnsiTheme="minorHAnsi" w:cstheme="minorHAnsi"/>
          <w:sz w:val="22"/>
          <w:szCs w:val="22"/>
        </w:rPr>
        <w:t>ct</w:t>
      </w:r>
      <w:r w:rsidR="00A70FBE">
        <w:rPr>
          <w:rFonts w:asciiTheme="minorHAnsi" w:hAnsiTheme="minorHAnsi" w:cstheme="minorHAnsi"/>
          <w:sz w:val="22"/>
          <w:szCs w:val="22"/>
        </w:rPr>
        <w:t xml:space="preserve"> or </w:t>
      </w:r>
      <w:r w:rsidR="00E2656E" w:rsidRPr="00FC7D21">
        <w:rPr>
          <w:rFonts w:asciiTheme="minorHAnsi" w:hAnsiTheme="minorHAnsi" w:cstheme="minorHAnsi"/>
          <w:sz w:val="22"/>
          <w:szCs w:val="22"/>
        </w:rPr>
        <w:t xml:space="preserve">any of </w:t>
      </w:r>
      <w:r w:rsidRPr="00FC7D21">
        <w:rPr>
          <w:rFonts w:asciiTheme="minorHAnsi" w:hAnsiTheme="minorHAnsi" w:cstheme="minorHAnsi"/>
          <w:sz w:val="22"/>
          <w:szCs w:val="22"/>
        </w:rPr>
        <w:t>the mandatory exclusion grounds in accordance to the regulations cited above (</w:t>
      </w:r>
      <w:r w:rsidR="00AA3A6E" w:rsidRPr="00FC7D21">
        <w:rPr>
          <w:rFonts w:asciiTheme="minorHAnsi" w:hAnsiTheme="minorHAnsi" w:cstheme="minorHAnsi"/>
          <w:sz w:val="22"/>
          <w:szCs w:val="22"/>
        </w:rPr>
        <w:t xml:space="preserve">specifically </w:t>
      </w:r>
      <w:r w:rsidRPr="00FC7D21">
        <w:rPr>
          <w:rFonts w:asciiTheme="minorHAnsi" w:hAnsiTheme="minorHAnsi" w:cstheme="minorHAnsi"/>
          <w:sz w:val="22"/>
          <w:szCs w:val="22"/>
        </w:rPr>
        <w:t xml:space="preserve">in relation to: </w:t>
      </w:r>
      <w:r w:rsidR="003E6B0D" w:rsidRPr="00FC7D21">
        <w:rPr>
          <w:rFonts w:asciiTheme="minorHAnsi" w:hAnsiTheme="minorHAnsi" w:cstheme="minorHAnsi"/>
          <w:sz w:val="22"/>
          <w:szCs w:val="22"/>
        </w:rPr>
        <w:t>criminal convictions, payment of taxes or social security contributions and blacklisting</w:t>
      </w:r>
      <w:r w:rsidRPr="00FC7D21">
        <w:rPr>
          <w:rFonts w:asciiTheme="minorHAnsi" w:hAnsiTheme="minorHAnsi" w:cstheme="minorHAnsi"/>
          <w:sz w:val="22"/>
          <w:szCs w:val="22"/>
        </w:rPr>
        <w:t>).</w:t>
      </w:r>
    </w:p>
    <w:p w:rsidR="0094604A" w:rsidRDefault="0094604A" w:rsidP="00F266E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055" w:type="dxa"/>
        <w:tblLook w:val="04A0" w:firstRow="1" w:lastRow="0" w:firstColumn="1" w:lastColumn="0" w:noHBand="0" w:noVBand="1"/>
      </w:tblPr>
      <w:tblGrid>
        <w:gridCol w:w="6830"/>
        <w:gridCol w:w="2225"/>
      </w:tblGrid>
      <w:tr w:rsidR="0094604A" w:rsidTr="00D13386">
        <w:trPr>
          <w:trHeight w:val="115"/>
        </w:trPr>
        <w:tc>
          <w:tcPr>
            <w:tcW w:w="6830" w:type="dxa"/>
            <w:shd w:val="clear" w:color="auto" w:fill="B8CCE4" w:themeFill="accent1" w:themeFillTint="66"/>
          </w:tcPr>
          <w:p w:rsidR="0094604A" w:rsidRDefault="0094604A" w:rsidP="000E310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Modern Slavery Act 2015 Compliance</w:t>
            </w:r>
          </w:p>
        </w:tc>
        <w:tc>
          <w:tcPr>
            <w:tcW w:w="2225" w:type="dxa"/>
            <w:shd w:val="clear" w:color="auto" w:fill="B8CCE4" w:themeFill="accent1" w:themeFillTint="66"/>
          </w:tcPr>
          <w:p w:rsidR="0094604A" w:rsidRDefault="0094604A" w:rsidP="00F266E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Response</w:t>
            </w:r>
          </w:p>
        </w:tc>
      </w:tr>
      <w:tr w:rsidR="0094604A" w:rsidTr="00D13386">
        <w:trPr>
          <w:trHeight w:val="119"/>
        </w:trPr>
        <w:tc>
          <w:tcPr>
            <w:tcW w:w="6830" w:type="dxa"/>
          </w:tcPr>
          <w:p w:rsidR="0094604A" w:rsidRDefault="00F4207C" w:rsidP="00F4207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you, the supplier, </w:t>
            </w:r>
            <w:r w:rsidR="0094604A" w:rsidRPr="0094604A">
              <w:rPr>
                <w:rFonts w:asciiTheme="minorHAnsi" w:hAnsiTheme="minorHAnsi" w:cstheme="minorHAnsi"/>
                <w:sz w:val="22"/>
                <w:szCs w:val="22"/>
              </w:rPr>
              <w:t xml:space="preserve">have an annual turnover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94604A" w:rsidRPr="0094604A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 w:rsidR="000E310B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4604A" w:rsidRPr="009460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="0094604A" w:rsidRPr="0094604A">
              <w:rPr>
                <w:rFonts w:asciiTheme="minorHAnsi" w:hAnsiTheme="minorHAnsi" w:cstheme="minorHAnsi"/>
                <w:sz w:val="22"/>
                <w:szCs w:val="22"/>
              </w:rPr>
              <w:t xml:space="preserve"> above?</w:t>
            </w:r>
          </w:p>
        </w:tc>
        <w:tc>
          <w:tcPr>
            <w:tcW w:w="2225" w:type="dxa"/>
          </w:tcPr>
          <w:p w:rsidR="0094604A" w:rsidRDefault="0094604A" w:rsidP="00F266E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</w:tr>
      <w:tr w:rsidR="0094604A" w:rsidTr="00D13386">
        <w:trPr>
          <w:trHeight w:val="640"/>
        </w:trPr>
        <w:tc>
          <w:tcPr>
            <w:tcW w:w="6830" w:type="dxa"/>
          </w:tcPr>
          <w:p w:rsidR="00F4207C" w:rsidRDefault="0094604A" w:rsidP="00F4207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="00F4207C">
              <w:rPr>
                <w:rFonts w:asciiTheme="minorHAnsi" w:hAnsiTheme="minorHAnsi" w:cstheme="minorHAnsi"/>
                <w:sz w:val="22"/>
                <w:szCs w:val="22"/>
              </w:rPr>
              <w:t>turnover is £</w:t>
            </w:r>
            <w:r w:rsidRPr="0094604A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 w:rsidR="00F4207C">
              <w:rPr>
                <w:rFonts w:asciiTheme="minorHAnsi" w:hAnsiTheme="minorHAnsi" w:cstheme="minorHAnsi"/>
                <w:sz w:val="22"/>
                <w:szCs w:val="22"/>
              </w:rPr>
              <w:t>m or above, have you</w:t>
            </w:r>
            <w:r w:rsidR="000E31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604A">
              <w:rPr>
                <w:rFonts w:asciiTheme="minorHAnsi" w:hAnsiTheme="minorHAnsi" w:cstheme="minorHAnsi"/>
                <w:sz w:val="22"/>
                <w:szCs w:val="22"/>
              </w:rPr>
              <w:t>publish</w:t>
            </w:r>
            <w:r w:rsidR="00D13386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Pr="0094604A">
              <w:rPr>
                <w:rFonts w:asciiTheme="minorHAnsi" w:hAnsiTheme="minorHAnsi" w:cstheme="minorHAnsi"/>
                <w:sz w:val="22"/>
                <w:szCs w:val="22"/>
              </w:rPr>
              <w:t xml:space="preserve"> an annual </w:t>
            </w:r>
            <w:r w:rsidR="0038427C">
              <w:rPr>
                <w:rFonts w:asciiTheme="minorHAnsi" w:hAnsiTheme="minorHAnsi" w:cstheme="minorHAnsi"/>
                <w:sz w:val="22"/>
                <w:szCs w:val="22"/>
              </w:rPr>
              <w:t xml:space="preserve">slavery and human trafficking </w:t>
            </w:r>
            <w:r w:rsidRPr="0094604A">
              <w:rPr>
                <w:rFonts w:asciiTheme="minorHAnsi" w:hAnsiTheme="minorHAnsi" w:cstheme="minorHAnsi"/>
                <w:sz w:val="22"/>
                <w:szCs w:val="22"/>
              </w:rPr>
              <w:t xml:space="preserve">statement? </w:t>
            </w:r>
            <w:r w:rsidR="000E310B" w:rsidRPr="000E310B">
              <w:rPr>
                <w:rFonts w:asciiTheme="minorHAnsi" w:hAnsiTheme="minorHAnsi" w:cstheme="minorHAnsi"/>
                <w:sz w:val="22"/>
                <w:szCs w:val="22"/>
              </w:rPr>
              <w:t>(If available online, please provide URL link to most recent statement)</w:t>
            </w:r>
          </w:p>
        </w:tc>
        <w:tc>
          <w:tcPr>
            <w:tcW w:w="2225" w:type="dxa"/>
          </w:tcPr>
          <w:p w:rsidR="000E310B" w:rsidRDefault="0094604A" w:rsidP="00F266E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Yes/No/Not Applicable</w:t>
            </w:r>
          </w:p>
        </w:tc>
      </w:tr>
      <w:tr w:rsidR="0038427C" w:rsidTr="0038427C">
        <w:trPr>
          <w:cantSplit/>
        </w:trPr>
        <w:tc>
          <w:tcPr>
            <w:tcW w:w="6830" w:type="dxa"/>
          </w:tcPr>
          <w:p w:rsidR="0038427C" w:rsidRDefault="0038427C" w:rsidP="00F4207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URL -</w:t>
            </w:r>
          </w:p>
        </w:tc>
        <w:tc>
          <w:tcPr>
            <w:tcW w:w="2225" w:type="dxa"/>
          </w:tcPr>
          <w:p w:rsidR="0038427C" w:rsidRDefault="0038427C" w:rsidP="00F266E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2656E" w:rsidRPr="00FC7D21" w:rsidRDefault="00E2656E" w:rsidP="00F266E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3F3920" w:rsidRDefault="00E2656E" w:rsidP="00D133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FC7D21">
        <w:rPr>
          <w:rFonts w:asciiTheme="minorHAnsi" w:hAnsiTheme="minorHAnsi" w:cstheme="minorHAnsi"/>
          <w:b/>
          <w:sz w:val="22"/>
          <w:szCs w:val="22"/>
        </w:rPr>
        <w:t xml:space="preserve">Any supplier unable to provide this confirmation must contact </w:t>
      </w:r>
      <w:r w:rsidR="00FC7D21">
        <w:rPr>
          <w:rFonts w:asciiTheme="minorHAnsi" w:hAnsiTheme="minorHAnsi" w:cstheme="minorHAnsi"/>
          <w:b/>
          <w:sz w:val="22"/>
          <w:szCs w:val="22"/>
        </w:rPr>
        <w:t xml:space="preserve">the University of Edinburgh at </w:t>
      </w:r>
      <w:hyperlink r:id="rId18" w:history="1">
        <w:r w:rsidR="00654C6D" w:rsidRPr="00654C6D">
          <w:rPr>
            <w:rStyle w:val="Hyperlink"/>
            <w:rFonts w:asciiTheme="minorHAnsi" w:hAnsiTheme="minorHAnsi" w:cstheme="minorHAnsi"/>
            <w:sz w:val="22"/>
            <w:szCs w:val="22"/>
          </w:rPr>
          <w:t>Finance.Helpline@ed.ac.uk</w:t>
        </w:r>
      </w:hyperlink>
      <w:r w:rsidR="00654C6D">
        <w:t xml:space="preserve"> </w:t>
      </w:r>
      <w:r w:rsidRPr="00FC7D21">
        <w:rPr>
          <w:rFonts w:asciiTheme="minorHAnsi" w:hAnsiTheme="minorHAnsi" w:cstheme="minorHAnsi"/>
          <w:b/>
          <w:sz w:val="22"/>
          <w:szCs w:val="22"/>
        </w:rPr>
        <w:t>for further information.</w:t>
      </w:r>
      <w:bookmarkStart w:id="0" w:name="_GoBack"/>
      <w:bookmarkEnd w:id="0"/>
    </w:p>
    <w:p w:rsidR="00D13386" w:rsidRPr="00D13386" w:rsidRDefault="00D13386" w:rsidP="00D133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2268"/>
        <w:gridCol w:w="4390"/>
        <w:gridCol w:w="2409"/>
      </w:tblGrid>
      <w:tr w:rsidR="00862712" w:rsidRPr="00FC7D21" w:rsidTr="0002340F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</w:tcBorders>
          </w:tcPr>
          <w:p w:rsidR="00862712" w:rsidRPr="00FC7D21" w:rsidRDefault="00862712" w:rsidP="00862712">
            <w:pPr>
              <w:tabs>
                <w:tab w:val="left" w:pos="4500"/>
              </w:tabs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C7D21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  <w:r w:rsidR="0002340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712" w:rsidRPr="00FC7D21" w:rsidRDefault="00862712" w:rsidP="00862712">
            <w:pPr>
              <w:tabs>
                <w:tab w:val="left" w:pos="4500"/>
              </w:tabs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2" w:rsidRPr="00FC7D21" w:rsidRDefault="00862712" w:rsidP="00862712">
            <w:pPr>
              <w:tabs>
                <w:tab w:val="left" w:pos="4500"/>
              </w:tabs>
              <w:spacing w:before="60" w:after="6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D21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</w:tr>
      <w:tr w:rsidR="009569FF" w:rsidRPr="00FC7D21" w:rsidTr="0002340F"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</w:tcBorders>
          </w:tcPr>
          <w:p w:rsidR="009569FF" w:rsidRPr="00FC7D21" w:rsidRDefault="009569FF" w:rsidP="00862712">
            <w:pPr>
              <w:tabs>
                <w:tab w:val="left" w:pos="4500"/>
              </w:tabs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C7D21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69FF" w:rsidRPr="00FC7D21" w:rsidRDefault="009569FF" w:rsidP="00862712">
            <w:pPr>
              <w:tabs>
                <w:tab w:val="left" w:pos="4500"/>
              </w:tabs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F" w:rsidRPr="00FC7D21" w:rsidRDefault="009569FF" w:rsidP="00862712">
            <w:pPr>
              <w:tabs>
                <w:tab w:val="left" w:pos="4500"/>
              </w:tabs>
              <w:spacing w:before="60" w:after="6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D21">
              <w:rPr>
                <w:rFonts w:asciiTheme="minorHAnsi" w:hAnsiTheme="minorHAnsi" w:cstheme="minorHAnsi"/>
                <w:b/>
                <w:sz w:val="22"/>
                <w:szCs w:val="22"/>
              </w:rPr>
              <w:t>(BLOCK CAPITALS)</w:t>
            </w:r>
          </w:p>
        </w:tc>
      </w:tr>
      <w:tr w:rsidR="009569FF" w:rsidRPr="00FC7D21" w:rsidTr="0002340F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569FF" w:rsidRPr="00FC7D21" w:rsidRDefault="00862712" w:rsidP="00862712">
            <w:pPr>
              <w:tabs>
                <w:tab w:val="left" w:pos="4500"/>
              </w:tabs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C7D21">
              <w:rPr>
                <w:rFonts w:asciiTheme="minorHAnsi" w:hAnsiTheme="minorHAnsi" w:cstheme="minorHAnsi"/>
                <w:sz w:val="22"/>
                <w:szCs w:val="22"/>
              </w:rPr>
              <w:t>Position in company/organisation</w:t>
            </w:r>
          </w:p>
        </w:tc>
        <w:tc>
          <w:tcPr>
            <w:tcW w:w="67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69FF" w:rsidRPr="00FC7D21" w:rsidRDefault="009569FF" w:rsidP="00862712">
            <w:pPr>
              <w:tabs>
                <w:tab w:val="left" w:pos="4500"/>
              </w:tabs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D011F" w:rsidRDefault="005D011F" w:rsidP="00862712">
      <w:pPr>
        <w:jc w:val="left"/>
        <w:rPr>
          <w:rFonts w:asciiTheme="minorHAnsi" w:eastAsia="Calibri" w:hAnsiTheme="minorHAnsi"/>
          <w:w w:val="0"/>
          <w:sz w:val="22"/>
          <w:szCs w:val="22"/>
          <w:lang w:eastAsia="fr-BE"/>
        </w:rPr>
      </w:pPr>
    </w:p>
    <w:p w:rsidR="00862712" w:rsidRPr="00FC7D21" w:rsidRDefault="00862712" w:rsidP="00862712">
      <w:pPr>
        <w:jc w:val="left"/>
        <w:rPr>
          <w:rFonts w:asciiTheme="minorHAnsi" w:eastAsia="Calibri" w:hAnsiTheme="minorHAnsi"/>
          <w:w w:val="0"/>
          <w:sz w:val="22"/>
          <w:szCs w:val="22"/>
          <w:lang w:eastAsia="fr-BE"/>
        </w:rPr>
      </w:pPr>
      <w:r w:rsidRPr="00FC7D21">
        <w:rPr>
          <w:rFonts w:asciiTheme="minorHAnsi" w:eastAsia="Calibri" w:hAnsiTheme="minorHAnsi"/>
          <w:w w:val="0"/>
          <w:sz w:val="22"/>
          <w:szCs w:val="22"/>
          <w:lang w:eastAsia="fr-BE"/>
        </w:rPr>
        <w:t>I</w:t>
      </w:r>
      <w:r w:rsidR="00F33893" w:rsidRPr="00FC7D21">
        <w:rPr>
          <w:rFonts w:asciiTheme="minorHAnsi" w:eastAsia="Calibri" w:hAnsiTheme="minorHAnsi"/>
          <w:w w:val="0"/>
          <w:sz w:val="22"/>
          <w:szCs w:val="22"/>
          <w:lang w:eastAsia="fr-BE"/>
        </w:rPr>
        <w:t xml:space="preserve">n order to get free access to contract opportunities in Scotland please visit </w:t>
      </w:r>
    </w:p>
    <w:p w:rsidR="00862712" w:rsidRDefault="0080188B" w:rsidP="00862712">
      <w:pPr>
        <w:rPr>
          <w:rStyle w:val="Hyperlink"/>
          <w:rFonts w:asciiTheme="minorHAnsi" w:eastAsia="Calibri" w:hAnsiTheme="minorHAnsi"/>
          <w:sz w:val="22"/>
          <w:szCs w:val="22"/>
        </w:rPr>
      </w:pPr>
      <w:hyperlink r:id="rId19" w:history="1">
        <w:r w:rsidR="00FC7D21" w:rsidRPr="00FC7D21">
          <w:rPr>
            <w:rStyle w:val="Hyperlink"/>
            <w:rFonts w:asciiTheme="minorHAnsi" w:eastAsia="Calibri" w:hAnsiTheme="minorHAnsi"/>
            <w:sz w:val="22"/>
            <w:szCs w:val="22"/>
          </w:rPr>
          <w:t>http://www.publiccontractsscotland.gov.uk/Default.aspx</w:t>
        </w:r>
      </w:hyperlink>
    </w:p>
    <w:p w:rsidR="00DB2C59" w:rsidRDefault="00DB2C59" w:rsidP="00DB2C59">
      <w:pPr>
        <w:pStyle w:val="PlainText"/>
      </w:pPr>
      <w:r>
        <w:t xml:space="preserve">For information about our privacy policy and how we use your information please go to </w:t>
      </w:r>
      <w:hyperlink r:id="rId20" w:history="1">
        <w:r w:rsidR="00744DE5" w:rsidRPr="00345C19">
          <w:rPr>
            <w:rStyle w:val="Hyperlink"/>
          </w:rPr>
          <w:t>https://www.ed.ac.uk/finance/about/privacy</w:t>
        </w:r>
      </w:hyperlink>
    </w:p>
    <w:p w:rsidR="005D011F" w:rsidRDefault="005D011F" w:rsidP="00DB2C59">
      <w:pPr>
        <w:pStyle w:val="PlainText"/>
      </w:pPr>
    </w:p>
    <w:p w:rsidR="00862712" w:rsidRPr="00D13386" w:rsidRDefault="00862712" w:rsidP="00D13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Calibri" w:hAnsiTheme="minorHAnsi"/>
          <w:b/>
          <w:szCs w:val="28"/>
        </w:rPr>
      </w:pPr>
      <w:r w:rsidRPr="00D13386">
        <w:rPr>
          <w:rFonts w:asciiTheme="minorHAnsi" w:eastAsia="Calibri" w:hAnsiTheme="minorHAnsi"/>
          <w:b/>
          <w:szCs w:val="28"/>
        </w:rPr>
        <w:t>Instructions for School/Unit requesting new supplier record</w:t>
      </w:r>
    </w:p>
    <w:p w:rsidR="00862712" w:rsidRPr="00D13386" w:rsidRDefault="00862712" w:rsidP="00D13386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/>
          <w:sz w:val="20"/>
          <w:szCs w:val="22"/>
        </w:rPr>
      </w:pPr>
      <w:r w:rsidRPr="00D13386">
        <w:rPr>
          <w:rFonts w:asciiTheme="minorHAnsi" w:eastAsia="Calibri" w:hAnsiTheme="minorHAnsi"/>
          <w:sz w:val="20"/>
          <w:szCs w:val="22"/>
        </w:rPr>
        <w:t>Please ensure supplier completes this form</w:t>
      </w:r>
    </w:p>
    <w:p w:rsidR="00862712" w:rsidRPr="00D13386" w:rsidRDefault="005D011F" w:rsidP="00D13386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/>
          <w:sz w:val="20"/>
          <w:szCs w:val="22"/>
        </w:rPr>
      </w:pPr>
      <w:r>
        <w:rPr>
          <w:rFonts w:asciiTheme="minorHAnsi" w:eastAsia="Calibri" w:hAnsiTheme="minorHAnsi"/>
          <w:noProof/>
          <w:sz w:val="2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5AA10" wp14:editId="6EB021F1">
                <wp:simplePos x="0" y="0"/>
                <wp:positionH relativeFrom="column">
                  <wp:posOffset>-73152</wp:posOffset>
                </wp:positionH>
                <wp:positionV relativeFrom="paragraph">
                  <wp:posOffset>163195</wp:posOffset>
                </wp:positionV>
                <wp:extent cx="6793992" cy="18288"/>
                <wp:effectExtent l="0" t="0" r="26035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3992" cy="18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1FC1F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2.85pt" to="529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" strokecolor="#4579b8 [3044]"/>
            </w:pict>
          </mc:Fallback>
        </mc:AlternateContent>
      </w:r>
      <w:r w:rsidR="00FC7D21" w:rsidRPr="00D13386">
        <w:rPr>
          <w:rFonts w:asciiTheme="minorHAnsi" w:eastAsia="Calibri" w:hAnsiTheme="minorHAnsi"/>
          <w:sz w:val="20"/>
          <w:szCs w:val="22"/>
        </w:rPr>
        <w:t>Attach a copy of the completed form to the FPM request for the new supplier</w:t>
      </w:r>
    </w:p>
    <w:sectPr w:rsidR="00862712" w:rsidRPr="00D13386" w:rsidSect="0038427C">
      <w:footerReference w:type="default" r:id="rId21"/>
      <w:headerReference w:type="first" r:id="rId22"/>
      <w:footerReference w:type="first" r:id="rId23"/>
      <w:pgSz w:w="11906" w:h="16838" w:code="9"/>
      <w:pgMar w:top="720" w:right="720" w:bottom="720" w:left="720" w:header="720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88B" w:rsidRDefault="0080188B">
      <w:pPr>
        <w:spacing w:line="240" w:lineRule="auto"/>
      </w:pPr>
      <w:r>
        <w:separator/>
      </w:r>
    </w:p>
  </w:endnote>
  <w:endnote w:type="continuationSeparator" w:id="0">
    <w:p w:rsidR="0080188B" w:rsidRDefault="00801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F92" w:rsidRPr="008E6F92" w:rsidRDefault="008E6F92" w:rsidP="008E6F92">
    <w:pPr>
      <w:pStyle w:val="PlainText"/>
      <w:jc w:val="center"/>
      <w:rPr>
        <w:rFonts w:ascii="Arial" w:hAnsi="Arial" w:cs="Arial"/>
        <w:sz w:val="16"/>
        <w:szCs w:val="16"/>
      </w:rPr>
    </w:pPr>
    <w:r w:rsidRPr="008E6F92">
      <w:rPr>
        <w:rFonts w:ascii="Arial" w:hAnsi="Arial" w:cs="Arial"/>
        <w:sz w:val="16"/>
        <w:szCs w:val="16"/>
      </w:rPr>
      <w:t>The University of Edinburgh is a charitable body, registered in Scotland, with registration number SC005336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F92" w:rsidRPr="008E6F92" w:rsidRDefault="008E6F92" w:rsidP="008E6F92">
    <w:pPr>
      <w:pStyle w:val="PlainText"/>
      <w:jc w:val="center"/>
      <w:rPr>
        <w:rFonts w:ascii="Arial" w:hAnsi="Arial" w:cs="Arial"/>
        <w:sz w:val="16"/>
        <w:szCs w:val="16"/>
      </w:rPr>
    </w:pPr>
    <w:r w:rsidRPr="008E6F92">
      <w:rPr>
        <w:rFonts w:ascii="Arial" w:hAnsi="Arial" w:cs="Arial"/>
        <w:sz w:val="16"/>
        <w:szCs w:val="16"/>
      </w:rPr>
      <w:t>The University of Edinburgh is a charitable body, registered in Scotland, with registration number SC005336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88B" w:rsidRDefault="0080188B">
      <w:pPr>
        <w:spacing w:line="240" w:lineRule="auto"/>
      </w:pPr>
      <w:r>
        <w:separator/>
      </w:r>
    </w:p>
  </w:footnote>
  <w:footnote w:type="continuationSeparator" w:id="0">
    <w:p w:rsidR="0080188B" w:rsidRDefault="008018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179" w:rsidRDefault="00D64179" w:rsidP="0038427C">
    <w:pPr>
      <w:pStyle w:val="Header"/>
      <w:jc w:val="left"/>
    </w:pPr>
    <w:r>
      <w:rPr>
        <w:noProof/>
        <w:lang w:eastAsia="en-GB"/>
      </w:rPr>
      <w:drawing>
        <wp:inline distT="0" distB="0" distL="0" distR="0" wp14:anchorId="0106AA17" wp14:editId="1D63485D">
          <wp:extent cx="3378200" cy="489288"/>
          <wp:effectExtent l="0" t="0" r="0" b="6350"/>
          <wp:docPr id="9" name="Picture 9" descr="https://www.wiki.ed.ac.uk/download/attachments/87891303/1Line2ColCMYK_CS3.gif?version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wiki.ed.ac.uk/download/attachments/87891303/1Line2ColCMYK_CS3.gif?version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1937" cy="505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15942B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11261852"/>
    <w:multiLevelType w:val="hybridMultilevel"/>
    <w:tmpl w:val="6882B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C7115"/>
    <w:multiLevelType w:val="hybridMultilevel"/>
    <w:tmpl w:val="E862B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B00AA2"/>
    <w:multiLevelType w:val="hybridMultilevel"/>
    <w:tmpl w:val="7868AE24"/>
    <w:lvl w:ilvl="0" w:tplc="327E52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4E5268"/>
    <w:multiLevelType w:val="hybridMultilevel"/>
    <w:tmpl w:val="F4F87390"/>
    <w:lvl w:ilvl="0" w:tplc="FA900A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312578"/>
    <w:multiLevelType w:val="hybridMultilevel"/>
    <w:tmpl w:val="7D7ED86C"/>
    <w:lvl w:ilvl="0" w:tplc="326CD7D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73D03"/>
    <w:multiLevelType w:val="hybridMultilevel"/>
    <w:tmpl w:val="BE9AB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63A32"/>
    <w:multiLevelType w:val="hybridMultilevel"/>
    <w:tmpl w:val="E70C6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A0DEB"/>
    <w:multiLevelType w:val="hybridMultilevel"/>
    <w:tmpl w:val="2E643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C733F5"/>
    <w:multiLevelType w:val="hybridMultilevel"/>
    <w:tmpl w:val="155848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5B131EE5"/>
    <w:multiLevelType w:val="hybridMultilevel"/>
    <w:tmpl w:val="ECB45DAE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5E150AD4"/>
    <w:multiLevelType w:val="hybridMultilevel"/>
    <w:tmpl w:val="44280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BBB06CA"/>
    <w:multiLevelType w:val="hybridMultilevel"/>
    <w:tmpl w:val="4F7A58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D53B09"/>
    <w:multiLevelType w:val="hybridMultilevel"/>
    <w:tmpl w:val="040C8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"/>
  </w:num>
  <w:num w:numId="4">
    <w:abstractNumId w:val="1"/>
  </w:num>
  <w:num w:numId="5">
    <w:abstractNumId w:val="7"/>
  </w:num>
  <w:num w:numId="6">
    <w:abstractNumId w:val="14"/>
    <w:lvlOverride w:ilvl="0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</w:num>
  <w:num w:numId="9">
    <w:abstractNumId w:val="12"/>
  </w:num>
  <w:num w:numId="10">
    <w:abstractNumId w:val="14"/>
  </w:num>
  <w:num w:numId="11">
    <w:abstractNumId w:val="0"/>
  </w:num>
  <w:num w:numId="12">
    <w:abstractNumId w:val="3"/>
  </w:num>
  <w:num w:numId="13">
    <w:abstractNumId w:val="10"/>
  </w:num>
  <w:num w:numId="14">
    <w:abstractNumId w:val="11"/>
  </w:num>
  <w:num w:numId="15">
    <w:abstractNumId w:val="2"/>
  </w:num>
  <w:num w:numId="16">
    <w:abstractNumId w:val="18"/>
  </w:num>
  <w:num w:numId="17">
    <w:abstractNumId w:val="9"/>
  </w:num>
  <w:num w:numId="18">
    <w:abstractNumId w:val="15"/>
  </w:num>
  <w:num w:numId="19">
    <w:abstractNumId w:val="13"/>
  </w:num>
  <w:num w:numId="20">
    <w:abstractNumId w:val="5"/>
  </w:num>
  <w:num w:numId="21">
    <w:abstractNumId w:val="6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F1"/>
    <w:rsid w:val="00000A08"/>
    <w:rsid w:val="00001043"/>
    <w:rsid w:val="000025AC"/>
    <w:rsid w:val="0000266D"/>
    <w:rsid w:val="00004ADC"/>
    <w:rsid w:val="0001020A"/>
    <w:rsid w:val="00010D0C"/>
    <w:rsid w:val="00011CEF"/>
    <w:rsid w:val="00011F37"/>
    <w:rsid w:val="00013472"/>
    <w:rsid w:val="00015BFC"/>
    <w:rsid w:val="00021DBC"/>
    <w:rsid w:val="0002340F"/>
    <w:rsid w:val="00024443"/>
    <w:rsid w:val="00026307"/>
    <w:rsid w:val="000263FC"/>
    <w:rsid w:val="000305B2"/>
    <w:rsid w:val="00031110"/>
    <w:rsid w:val="00031E9C"/>
    <w:rsid w:val="00032403"/>
    <w:rsid w:val="00033C54"/>
    <w:rsid w:val="00035DF5"/>
    <w:rsid w:val="000426D1"/>
    <w:rsid w:val="00042C2A"/>
    <w:rsid w:val="000433A2"/>
    <w:rsid w:val="00046D45"/>
    <w:rsid w:val="00047339"/>
    <w:rsid w:val="000506A7"/>
    <w:rsid w:val="000519C6"/>
    <w:rsid w:val="000522C3"/>
    <w:rsid w:val="000525ED"/>
    <w:rsid w:val="00052BA4"/>
    <w:rsid w:val="0005519C"/>
    <w:rsid w:val="00055725"/>
    <w:rsid w:val="0006111E"/>
    <w:rsid w:val="000620F3"/>
    <w:rsid w:val="00064F13"/>
    <w:rsid w:val="00065679"/>
    <w:rsid w:val="00066B18"/>
    <w:rsid w:val="00071DAD"/>
    <w:rsid w:val="000728B0"/>
    <w:rsid w:val="00074460"/>
    <w:rsid w:val="00074F3B"/>
    <w:rsid w:val="00075A07"/>
    <w:rsid w:val="000764E4"/>
    <w:rsid w:val="0007685E"/>
    <w:rsid w:val="00080EE1"/>
    <w:rsid w:val="000837F8"/>
    <w:rsid w:val="000871E4"/>
    <w:rsid w:val="0009742B"/>
    <w:rsid w:val="000979F7"/>
    <w:rsid w:val="000A2D23"/>
    <w:rsid w:val="000A329A"/>
    <w:rsid w:val="000A5A08"/>
    <w:rsid w:val="000A664E"/>
    <w:rsid w:val="000A7CFE"/>
    <w:rsid w:val="000B0159"/>
    <w:rsid w:val="000B0BE9"/>
    <w:rsid w:val="000B1362"/>
    <w:rsid w:val="000B4227"/>
    <w:rsid w:val="000B4CD5"/>
    <w:rsid w:val="000B59FA"/>
    <w:rsid w:val="000C24EF"/>
    <w:rsid w:val="000D0172"/>
    <w:rsid w:val="000D21A8"/>
    <w:rsid w:val="000D391B"/>
    <w:rsid w:val="000D53AE"/>
    <w:rsid w:val="000E0513"/>
    <w:rsid w:val="000E1830"/>
    <w:rsid w:val="000E239D"/>
    <w:rsid w:val="000E310B"/>
    <w:rsid w:val="000F2D8F"/>
    <w:rsid w:val="000F3A52"/>
    <w:rsid w:val="000F7426"/>
    <w:rsid w:val="00100021"/>
    <w:rsid w:val="00102646"/>
    <w:rsid w:val="00105750"/>
    <w:rsid w:val="001066F0"/>
    <w:rsid w:val="00106D42"/>
    <w:rsid w:val="001076B6"/>
    <w:rsid w:val="00107D33"/>
    <w:rsid w:val="00110DD1"/>
    <w:rsid w:val="00113546"/>
    <w:rsid w:val="0011449E"/>
    <w:rsid w:val="00115A59"/>
    <w:rsid w:val="00116444"/>
    <w:rsid w:val="001175A7"/>
    <w:rsid w:val="0011792F"/>
    <w:rsid w:val="00121DE2"/>
    <w:rsid w:val="001258D2"/>
    <w:rsid w:val="00125CAD"/>
    <w:rsid w:val="001267F7"/>
    <w:rsid w:val="001268B0"/>
    <w:rsid w:val="001272E3"/>
    <w:rsid w:val="00127BDB"/>
    <w:rsid w:val="00131A41"/>
    <w:rsid w:val="00132BFC"/>
    <w:rsid w:val="001358A2"/>
    <w:rsid w:val="0013617A"/>
    <w:rsid w:val="00137A85"/>
    <w:rsid w:val="001520BD"/>
    <w:rsid w:val="00152303"/>
    <w:rsid w:val="001550AB"/>
    <w:rsid w:val="00155BFC"/>
    <w:rsid w:val="001561C7"/>
    <w:rsid w:val="00157346"/>
    <w:rsid w:val="00163E9B"/>
    <w:rsid w:val="001640FA"/>
    <w:rsid w:val="00166FB5"/>
    <w:rsid w:val="00167D7D"/>
    <w:rsid w:val="00172911"/>
    <w:rsid w:val="00180164"/>
    <w:rsid w:val="00180612"/>
    <w:rsid w:val="00184EBA"/>
    <w:rsid w:val="001863EA"/>
    <w:rsid w:val="001905DE"/>
    <w:rsid w:val="00190B81"/>
    <w:rsid w:val="00192DC7"/>
    <w:rsid w:val="001930BE"/>
    <w:rsid w:val="00194023"/>
    <w:rsid w:val="001969DF"/>
    <w:rsid w:val="001975D1"/>
    <w:rsid w:val="00197617"/>
    <w:rsid w:val="001A03F5"/>
    <w:rsid w:val="001A08BE"/>
    <w:rsid w:val="001A1080"/>
    <w:rsid w:val="001A1469"/>
    <w:rsid w:val="001A48B0"/>
    <w:rsid w:val="001A54BD"/>
    <w:rsid w:val="001B1A42"/>
    <w:rsid w:val="001B27C0"/>
    <w:rsid w:val="001B4BD7"/>
    <w:rsid w:val="001B54BD"/>
    <w:rsid w:val="001C3CF7"/>
    <w:rsid w:val="001C72FE"/>
    <w:rsid w:val="001C74E8"/>
    <w:rsid w:val="001D6CA0"/>
    <w:rsid w:val="001E04CB"/>
    <w:rsid w:val="001E353E"/>
    <w:rsid w:val="001E35BB"/>
    <w:rsid w:val="001E37C1"/>
    <w:rsid w:val="001E3CD7"/>
    <w:rsid w:val="001E5E82"/>
    <w:rsid w:val="001E5EE9"/>
    <w:rsid w:val="001F1760"/>
    <w:rsid w:val="001F1A46"/>
    <w:rsid w:val="001F6696"/>
    <w:rsid w:val="00201CF1"/>
    <w:rsid w:val="0020321E"/>
    <w:rsid w:val="00203E96"/>
    <w:rsid w:val="00203FB3"/>
    <w:rsid w:val="0020487D"/>
    <w:rsid w:val="00204D37"/>
    <w:rsid w:val="00211787"/>
    <w:rsid w:val="00212711"/>
    <w:rsid w:val="0021593F"/>
    <w:rsid w:val="00215F0D"/>
    <w:rsid w:val="00215F2D"/>
    <w:rsid w:val="00220403"/>
    <w:rsid w:val="00220592"/>
    <w:rsid w:val="00224D91"/>
    <w:rsid w:val="002255F9"/>
    <w:rsid w:val="002263B4"/>
    <w:rsid w:val="00230345"/>
    <w:rsid w:val="0023138B"/>
    <w:rsid w:val="00231D86"/>
    <w:rsid w:val="00232941"/>
    <w:rsid w:val="00232FFD"/>
    <w:rsid w:val="002402B0"/>
    <w:rsid w:val="002412E0"/>
    <w:rsid w:val="002416DA"/>
    <w:rsid w:val="0024189C"/>
    <w:rsid w:val="00242ECF"/>
    <w:rsid w:val="00244090"/>
    <w:rsid w:val="002448C4"/>
    <w:rsid w:val="00244A3B"/>
    <w:rsid w:val="0024549F"/>
    <w:rsid w:val="00245661"/>
    <w:rsid w:val="00245C78"/>
    <w:rsid w:val="0024706A"/>
    <w:rsid w:val="00251B2B"/>
    <w:rsid w:val="00252B93"/>
    <w:rsid w:val="002603CB"/>
    <w:rsid w:val="00262021"/>
    <w:rsid w:val="0026224E"/>
    <w:rsid w:val="00263D3B"/>
    <w:rsid w:val="002814BE"/>
    <w:rsid w:val="002817A0"/>
    <w:rsid w:val="00283151"/>
    <w:rsid w:val="002914DA"/>
    <w:rsid w:val="00294B46"/>
    <w:rsid w:val="00294F21"/>
    <w:rsid w:val="002950E4"/>
    <w:rsid w:val="00295AB9"/>
    <w:rsid w:val="002A3356"/>
    <w:rsid w:val="002A65F3"/>
    <w:rsid w:val="002B462C"/>
    <w:rsid w:val="002B6B6F"/>
    <w:rsid w:val="002C17E0"/>
    <w:rsid w:val="002C4E14"/>
    <w:rsid w:val="002C5C96"/>
    <w:rsid w:val="002C6707"/>
    <w:rsid w:val="002C7BCA"/>
    <w:rsid w:val="002D0B7E"/>
    <w:rsid w:val="002D640E"/>
    <w:rsid w:val="002D66CE"/>
    <w:rsid w:val="002D6B0F"/>
    <w:rsid w:val="002D7EA9"/>
    <w:rsid w:val="002E19A2"/>
    <w:rsid w:val="002E2C76"/>
    <w:rsid w:val="002E3125"/>
    <w:rsid w:val="002E34DB"/>
    <w:rsid w:val="002E3CEA"/>
    <w:rsid w:val="002E3E41"/>
    <w:rsid w:val="002E44ED"/>
    <w:rsid w:val="002E6EBE"/>
    <w:rsid w:val="002F3688"/>
    <w:rsid w:val="002F3F1F"/>
    <w:rsid w:val="00300316"/>
    <w:rsid w:val="00310347"/>
    <w:rsid w:val="003123A5"/>
    <w:rsid w:val="00317D1E"/>
    <w:rsid w:val="0032080C"/>
    <w:rsid w:val="00323C1A"/>
    <w:rsid w:val="00332E58"/>
    <w:rsid w:val="00334CC0"/>
    <w:rsid w:val="003351C5"/>
    <w:rsid w:val="00336112"/>
    <w:rsid w:val="00340356"/>
    <w:rsid w:val="00340D29"/>
    <w:rsid w:val="00340D4C"/>
    <w:rsid w:val="0034154E"/>
    <w:rsid w:val="00342C19"/>
    <w:rsid w:val="00345A78"/>
    <w:rsid w:val="00346231"/>
    <w:rsid w:val="00346A97"/>
    <w:rsid w:val="00347B6F"/>
    <w:rsid w:val="00350D42"/>
    <w:rsid w:val="003517E8"/>
    <w:rsid w:val="003535FE"/>
    <w:rsid w:val="00354EA2"/>
    <w:rsid w:val="00357C2F"/>
    <w:rsid w:val="00360216"/>
    <w:rsid w:val="00360530"/>
    <w:rsid w:val="00361BB8"/>
    <w:rsid w:val="00362368"/>
    <w:rsid w:val="00363CFA"/>
    <w:rsid w:val="003661A7"/>
    <w:rsid w:val="00367592"/>
    <w:rsid w:val="003730D4"/>
    <w:rsid w:val="00373699"/>
    <w:rsid w:val="00373A45"/>
    <w:rsid w:val="003833F6"/>
    <w:rsid w:val="0038427C"/>
    <w:rsid w:val="00392031"/>
    <w:rsid w:val="0039276D"/>
    <w:rsid w:val="00392DCD"/>
    <w:rsid w:val="0039372F"/>
    <w:rsid w:val="00396F3A"/>
    <w:rsid w:val="003A1BBB"/>
    <w:rsid w:val="003A6468"/>
    <w:rsid w:val="003B5B10"/>
    <w:rsid w:val="003B5B37"/>
    <w:rsid w:val="003C2FB8"/>
    <w:rsid w:val="003C38DF"/>
    <w:rsid w:val="003C4678"/>
    <w:rsid w:val="003C4701"/>
    <w:rsid w:val="003C54A5"/>
    <w:rsid w:val="003C5E0B"/>
    <w:rsid w:val="003D3306"/>
    <w:rsid w:val="003D3CB3"/>
    <w:rsid w:val="003D6B6C"/>
    <w:rsid w:val="003E2411"/>
    <w:rsid w:val="003E449E"/>
    <w:rsid w:val="003E6B0D"/>
    <w:rsid w:val="003F1247"/>
    <w:rsid w:val="003F1E89"/>
    <w:rsid w:val="003F2479"/>
    <w:rsid w:val="003F3920"/>
    <w:rsid w:val="004020BC"/>
    <w:rsid w:val="00402CE6"/>
    <w:rsid w:val="00402E61"/>
    <w:rsid w:val="00403004"/>
    <w:rsid w:val="00403A9F"/>
    <w:rsid w:val="00403FB1"/>
    <w:rsid w:val="004044ED"/>
    <w:rsid w:val="00406669"/>
    <w:rsid w:val="00411FC4"/>
    <w:rsid w:val="00414BE6"/>
    <w:rsid w:val="00416067"/>
    <w:rsid w:val="00416400"/>
    <w:rsid w:val="00416478"/>
    <w:rsid w:val="00420434"/>
    <w:rsid w:val="00422D5B"/>
    <w:rsid w:val="00422F90"/>
    <w:rsid w:val="0042606C"/>
    <w:rsid w:val="00427842"/>
    <w:rsid w:val="0042788C"/>
    <w:rsid w:val="004314C8"/>
    <w:rsid w:val="00433D30"/>
    <w:rsid w:val="00441725"/>
    <w:rsid w:val="00442155"/>
    <w:rsid w:val="00442437"/>
    <w:rsid w:val="00444767"/>
    <w:rsid w:val="004512CF"/>
    <w:rsid w:val="004531B9"/>
    <w:rsid w:val="0045430E"/>
    <w:rsid w:val="00456772"/>
    <w:rsid w:val="004618A5"/>
    <w:rsid w:val="00463C26"/>
    <w:rsid w:val="004718CA"/>
    <w:rsid w:val="00474757"/>
    <w:rsid w:val="0047477C"/>
    <w:rsid w:val="00477BBE"/>
    <w:rsid w:val="00482D16"/>
    <w:rsid w:val="00483AD8"/>
    <w:rsid w:val="00484172"/>
    <w:rsid w:val="00485B26"/>
    <w:rsid w:val="004919C4"/>
    <w:rsid w:val="00491EED"/>
    <w:rsid w:val="004940B7"/>
    <w:rsid w:val="0049768F"/>
    <w:rsid w:val="004A15A6"/>
    <w:rsid w:val="004A17A1"/>
    <w:rsid w:val="004A1E1B"/>
    <w:rsid w:val="004A25BA"/>
    <w:rsid w:val="004A4ADC"/>
    <w:rsid w:val="004A528B"/>
    <w:rsid w:val="004A5C90"/>
    <w:rsid w:val="004A5ECC"/>
    <w:rsid w:val="004B1025"/>
    <w:rsid w:val="004B76B6"/>
    <w:rsid w:val="004C02A5"/>
    <w:rsid w:val="004C1DCA"/>
    <w:rsid w:val="004C2649"/>
    <w:rsid w:val="004C2F23"/>
    <w:rsid w:val="004C33C7"/>
    <w:rsid w:val="004D2692"/>
    <w:rsid w:val="004D3CF3"/>
    <w:rsid w:val="004D4343"/>
    <w:rsid w:val="004D77A9"/>
    <w:rsid w:val="004E2C60"/>
    <w:rsid w:val="004E6E7F"/>
    <w:rsid w:val="004E6FB4"/>
    <w:rsid w:val="004F05B6"/>
    <w:rsid w:val="004F0A53"/>
    <w:rsid w:val="004F0B60"/>
    <w:rsid w:val="004F0B74"/>
    <w:rsid w:val="004F5DF3"/>
    <w:rsid w:val="005021D2"/>
    <w:rsid w:val="00503723"/>
    <w:rsid w:val="00503A7A"/>
    <w:rsid w:val="005044AA"/>
    <w:rsid w:val="00504BC0"/>
    <w:rsid w:val="00505AA6"/>
    <w:rsid w:val="00506E90"/>
    <w:rsid w:val="0051079E"/>
    <w:rsid w:val="00515580"/>
    <w:rsid w:val="005171B8"/>
    <w:rsid w:val="005203F6"/>
    <w:rsid w:val="005232FC"/>
    <w:rsid w:val="00524C48"/>
    <w:rsid w:val="00531385"/>
    <w:rsid w:val="0053164D"/>
    <w:rsid w:val="00532D0D"/>
    <w:rsid w:val="00534679"/>
    <w:rsid w:val="005357BA"/>
    <w:rsid w:val="005357D7"/>
    <w:rsid w:val="00535966"/>
    <w:rsid w:val="005375D4"/>
    <w:rsid w:val="00537DC1"/>
    <w:rsid w:val="00543DA8"/>
    <w:rsid w:val="00544D17"/>
    <w:rsid w:val="00544F3C"/>
    <w:rsid w:val="00545211"/>
    <w:rsid w:val="0054587B"/>
    <w:rsid w:val="00550882"/>
    <w:rsid w:val="00550CBF"/>
    <w:rsid w:val="005540CB"/>
    <w:rsid w:val="005549C8"/>
    <w:rsid w:val="0056559A"/>
    <w:rsid w:val="005662A4"/>
    <w:rsid w:val="00567246"/>
    <w:rsid w:val="00570868"/>
    <w:rsid w:val="00574846"/>
    <w:rsid w:val="00575509"/>
    <w:rsid w:val="005804CE"/>
    <w:rsid w:val="005805BD"/>
    <w:rsid w:val="00583D68"/>
    <w:rsid w:val="005943FC"/>
    <w:rsid w:val="00595594"/>
    <w:rsid w:val="005961D1"/>
    <w:rsid w:val="005963F4"/>
    <w:rsid w:val="00597DFB"/>
    <w:rsid w:val="005A0F64"/>
    <w:rsid w:val="005A10FB"/>
    <w:rsid w:val="005A13D5"/>
    <w:rsid w:val="005A4BAF"/>
    <w:rsid w:val="005A76A1"/>
    <w:rsid w:val="005B1244"/>
    <w:rsid w:val="005B606E"/>
    <w:rsid w:val="005B7CE1"/>
    <w:rsid w:val="005C332C"/>
    <w:rsid w:val="005C36BD"/>
    <w:rsid w:val="005D011F"/>
    <w:rsid w:val="005D1268"/>
    <w:rsid w:val="005D4D1C"/>
    <w:rsid w:val="005D5A83"/>
    <w:rsid w:val="005D624C"/>
    <w:rsid w:val="005E73E6"/>
    <w:rsid w:val="005F3361"/>
    <w:rsid w:val="005F6ACD"/>
    <w:rsid w:val="005F6FC3"/>
    <w:rsid w:val="005F7621"/>
    <w:rsid w:val="006053FA"/>
    <w:rsid w:val="0060774C"/>
    <w:rsid w:val="00610481"/>
    <w:rsid w:val="00611B15"/>
    <w:rsid w:val="00614A52"/>
    <w:rsid w:val="006154E8"/>
    <w:rsid w:val="00621448"/>
    <w:rsid w:val="00622EA3"/>
    <w:rsid w:val="00627378"/>
    <w:rsid w:val="00635E0F"/>
    <w:rsid w:val="00641A01"/>
    <w:rsid w:val="00651057"/>
    <w:rsid w:val="00652434"/>
    <w:rsid w:val="00654C6D"/>
    <w:rsid w:val="006552DC"/>
    <w:rsid w:val="006558F8"/>
    <w:rsid w:val="00660C94"/>
    <w:rsid w:val="006708BB"/>
    <w:rsid w:val="00671117"/>
    <w:rsid w:val="00673A16"/>
    <w:rsid w:val="0067486A"/>
    <w:rsid w:val="00674BC2"/>
    <w:rsid w:val="00674F23"/>
    <w:rsid w:val="006759E2"/>
    <w:rsid w:val="006761D8"/>
    <w:rsid w:val="006800F8"/>
    <w:rsid w:val="00686B91"/>
    <w:rsid w:val="00687E36"/>
    <w:rsid w:val="00692DB1"/>
    <w:rsid w:val="006930FF"/>
    <w:rsid w:val="006957A2"/>
    <w:rsid w:val="00695A51"/>
    <w:rsid w:val="00697AEC"/>
    <w:rsid w:val="006A0C29"/>
    <w:rsid w:val="006A1793"/>
    <w:rsid w:val="006A60E1"/>
    <w:rsid w:val="006A6D9A"/>
    <w:rsid w:val="006A7356"/>
    <w:rsid w:val="006A7BAE"/>
    <w:rsid w:val="006B5C1E"/>
    <w:rsid w:val="006C1273"/>
    <w:rsid w:val="006C4E94"/>
    <w:rsid w:val="006C66B2"/>
    <w:rsid w:val="006C6B17"/>
    <w:rsid w:val="006C6D3F"/>
    <w:rsid w:val="006D01BD"/>
    <w:rsid w:val="006D0258"/>
    <w:rsid w:val="006D2207"/>
    <w:rsid w:val="006D26F7"/>
    <w:rsid w:val="006D689C"/>
    <w:rsid w:val="006D6A4F"/>
    <w:rsid w:val="006E262B"/>
    <w:rsid w:val="006E2FA1"/>
    <w:rsid w:val="006E67A7"/>
    <w:rsid w:val="006E6931"/>
    <w:rsid w:val="006E7BAA"/>
    <w:rsid w:val="006F0D04"/>
    <w:rsid w:val="006F223E"/>
    <w:rsid w:val="006F5977"/>
    <w:rsid w:val="007023FF"/>
    <w:rsid w:val="007037BF"/>
    <w:rsid w:val="00703A03"/>
    <w:rsid w:val="00705FF9"/>
    <w:rsid w:val="007069CF"/>
    <w:rsid w:val="0070725D"/>
    <w:rsid w:val="00711C06"/>
    <w:rsid w:val="00713B14"/>
    <w:rsid w:val="00717FE1"/>
    <w:rsid w:val="00720C38"/>
    <w:rsid w:val="00720D04"/>
    <w:rsid w:val="00722C64"/>
    <w:rsid w:val="007262FD"/>
    <w:rsid w:val="00727782"/>
    <w:rsid w:val="007277BC"/>
    <w:rsid w:val="00732291"/>
    <w:rsid w:val="00740DB5"/>
    <w:rsid w:val="00741199"/>
    <w:rsid w:val="007417A1"/>
    <w:rsid w:val="00743FD2"/>
    <w:rsid w:val="00744DE5"/>
    <w:rsid w:val="00746D8D"/>
    <w:rsid w:val="007477C2"/>
    <w:rsid w:val="00751B78"/>
    <w:rsid w:val="00752372"/>
    <w:rsid w:val="00753054"/>
    <w:rsid w:val="007554FA"/>
    <w:rsid w:val="007610FF"/>
    <w:rsid w:val="0076151F"/>
    <w:rsid w:val="0076161A"/>
    <w:rsid w:val="00762BE7"/>
    <w:rsid w:val="00764FBF"/>
    <w:rsid w:val="0076654B"/>
    <w:rsid w:val="007744CD"/>
    <w:rsid w:val="007842FA"/>
    <w:rsid w:val="007844A8"/>
    <w:rsid w:val="00784F0E"/>
    <w:rsid w:val="00797865"/>
    <w:rsid w:val="00797E88"/>
    <w:rsid w:val="007A0560"/>
    <w:rsid w:val="007A3393"/>
    <w:rsid w:val="007A4072"/>
    <w:rsid w:val="007A67B7"/>
    <w:rsid w:val="007A67BA"/>
    <w:rsid w:val="007A7D50"/>
    <w:rsid w:val="007B2DAE"/>
    <w:rsid w:val="007B396C"/>
    <w:rsid w:val="007B3CF7"/>
    <w:rsid w:val="007B41AE"/>
    <w:rsid w:val="007B4C18"/>
    <w:rsid w:val="007B56A9"/>
    <w:rsid w:val="007B5D44"/>
    <w:rsid w:val="007B6EB9"/>
    <w:rsid w:val="007B6F3D"/>
    <w:rsid w:val="007C61CA"/>
    <w:rsid w:val="007C729F"/>
    <w:rsid w:val="007D67D3"/>
    <w:rsid w:val="007D68EC"/>
    <w:rsid w:val="007D7000"/>
    <w:rsid w:val="007E147D"/>
    <w:rsid w:val="007E1E06"/>
    <w:rsid w:val="007E5A33"/>
    <w:rsid w:val="007F03DC"/>
    <w:rsid w:val="007F0543"/>
    <w:rsid w:val="007F1E86"/>
    <w:rsid w:val="007F2391"/>
    <w:rsid w:val="007F7513"/>
    <w:rsid w:val="0080188B"/>
    <w:rsid w:val="00804FC5"/>
    <w:rsid w:val="008051B5"/>
    <w:rsid w:val="00805322"/>
    <w:rsid w:val="00807066"/>
    <w:rsid w:val="008078F2"/>
    <w:rsid w:val="008119E3"/>
    <w:rsid w:val="00811B61"/>
    <w:rsid w:val="008142CC"/>
    <w:rsid w:val="008157B7"/>
    <w:rsid w:val="008202D0"/>
    <w:rsid w:val="0082110F"/>
    <w:rsid w:val="008221D1"/>
    <w:rsid w:val="00822B1A"/>
    <w:rsid w:val="00822BCF"/>
    <w:rsid w:val="008238EF"/>
    <w:rsid w:val="008253C9"/>
    <w:rsid w:val="008269A0"/>
    <w:rsid w:val="008330A4"/>
    <w:rsid w:val="008355A2"/>
    <w:rsid w:val="00837603"/>
    <w:rsid w:val="00837DDF"/>
    <w:rsid w:val="00840467"/>
    <w:rsid w:val="00842710"/>
    <w:rsid w:val="0084587C"/>
    <w:rsid w:val="00845B82"/>
    <w:rsid w:val="008476C5"/>
    <w:rsid w:val="008479DC"/>
    <w:rsid w:val="00854106"/>
    <w:rsid w:val="00854BD1"/>
    <w:rsid w:val="008615DB"/>
    <w:rsid w:val="00862712"/>
    <w:rsid w:val="00862B67"/>
    <w:rsid w:val="008663AF"/>
    <w:rsid w:val="008738AA"/>
    <w:rsid w:val="00874029"/>
    <w:rsid w:val="008741A3"/>
    <w:rsid w:val="0087583D"/>
    <w:rsid w:val="008801CA"/>
    <w:rsid w:val="00880BB0"/>
    <w:rsid w:val="008810BE"/>
    <w:rsid w:val="008839C5"/>
    <w:rsid w:val="00884CB0"/>
    <w:rsid w:val="0088660F"/>
    <w:rsid w:val="0088711A"/>
    <w:rsid w:val="008969E8"/>
    <w:rsid w:val="0089720C"/>
    <w:rsid w:val="008A1515"/>
    <w:rsid w:val="008A3346"/>
    <w:rsid w:val="008A3E57"/>
    <w:rsid w:val="008A650D"/>
    <w:rsid w:val="008A7165"/>
    <w:rsid w:val="008B1385"/>
    <w:rsid w:val="008B19B4"/>
    <w:rsid w:val="008B2321"/>
    <w:rsid w:val="008B3265"/>
    <w:rsid w:val="008B581E"/>
    <w:rsid w:val="008B5A75"/>
    <w:rsid w:val="008C0BE2"/>
    <w:rsid w:val="008C1D14"/>
    <w:rsid w:val="008C425F"/>
    <w:rsid w:val="008C4953"/>
    <w:rsid w:val="008D0CEE"/>
    <w:rsid w:val="008D1FA9"/>
    <w:rsid w:val="008D3534"/>
    <w:rsid w:val="008D62E6"/>
    <w:rsid w:val="008E24F6"/>
    <w:rsid w:val="008E4D74"/>
    <w:rsid w:val="008E583E"/>
    <w:rsid w:val="008E5CCB"/>
    <w:rsid w:val="008E6F92"/>
    <w:rsid w:val="008F1C67"/>
    <w:rsid w:val="008F3D00"/>
    <w:rsid w:val="008F5009"/>
    <w:rsid w:val="008F67E2"/>
    <w:rsid w:val="008F6882"/>
    <w:rsid w:val="008F7E71"/>
    <w:rsid w:val="00902781"/>
    <w:rsid w:val="0090387C"/>
    <w:rsid w:val="00905555"/>
    <w:rsid w:val="00906C51"/>
    <w:rsid w:val="00907815"/>
    <w:rsid w:val="00913052"/>
    <w:rsid w:val="0091598A"/>
    <w:rsid w:val="00915AC7"/>
    <w:rsid w:val="0091663F"/>
    <w:rsid w:val="00921771"/>
    <w:rsid w:val="00923AF4"/>
    <w:rsid w:val="00923DB3"/>
    <w:rsid w:val="00927108"/>
    <w:rsid w:val="00930000"/>
    <w:rsid w:val="0093082C"/>
    <w:rsid w:val="00940542"/>
    <w:rsid w:val="009425B4"/>
    <w:rsid w:val="00944249"/>
    <w:rsid w:val="00945796"/>
    <w:rsid w:val="0094604A"/>
    <w:rsid w:val="00952710"/>
    <w:rsid w:val="009536A5"/>
    <w:rsid w:val="00953F64"/>
    <w:rsid w:val="00954F40"/>
    <w:rsid w:val="009550DD"/>
    <w:rsid w:val="0095522A"/>
    <w:rsid w:val="0095617B"/>
    <w:rsid w:val="009565AB"/>
    <w:rsid w:val="009569FF"/>
    <w:rsid w:val="009601B9"/>
    <w:rsid w:val="009604D6"/>
    <w:rsid w:val="00964DC0"/>
    <w:rsid w:val="00964E61"/>
    <w:rsid w:val="00966A58"/>
    <w:rsid w:val="00975493"/>
    <w:rsid w:val="00980578"/>
    <w:rsid w:val="00980697"/>
    <w:rsid w:val="00980FF0"/>
    <w:rsid w:val="009817AB"/>
    <w:rsid w:val="00983ECD"/>
    <w:rsid w:val="00987712"/>
    <w:rsid w:val="00994E7D"/>
    <w:rsid w:val="00995172"/>
    <w:rsid w:val="009957EC"/>
    <w:rsid w:val="00997E1A"/>
    <w:rsid w:val="00997F22"/>
    <w:rsid w:val="009A01E1"/>
    <w:rsid w:val="009A022E"/>
    <w:rsid w:val="009A3CC0"/>
    <w:rsid w:val="009A3CF5"/>
    <w:rsid w:val="009A430D"/>
    <w:rsid w:val="009A4899"/>
    <w:rsid w:val="009A4E84"/>
    <w:rsid w:val="009A509B"/>
    <w:rsid w:val="009A591D"/>
    <w:rsid w:val="009A5CAA"/>
    <w:rsid w:val="009A6DA5"/>
    <w:rsid w:val="009A776B"/>
    <w:rsid w:val="009B1618"/>
    <w:rsid w:val="009B4B23"/>
    <w:rsid w:val="009B5F0E"/>
    <w:rsid w:val="009C30AA"/>
    <w:rsid w:val="009C3BCC"/>
    <w:rsid w:val="009C5AE8"/>
    <w:rsid w:val="009C71C6"/>
    <w:rsid w:val="009D0830"/>
    <w:rsid w:val="009D40C5"/>
    <w:rsid w:val="009D61AC"/>
    <w:rsid w:val="009E18C5"/>
    <w:rsid w:val="009E1C34"/>
    <w:rsid w:val="009E2C37"/>
    <w:rsid w:val="009E4BD7"/>
    <w:rsid w:val="009F18BD"/>
    <w:rsid w:val="009F1DAD"/>
    <w:rsid w:val="009F1EC3"/>
    <w:rsid w:val="009F3848"/>
    <w:rsid w:val="009F3DD6"/>
    <w:rsid w:val="009F4BB8"/>
    <w:rsid w:val="009F5E52"/>
    <w:rsid w:val="009F71B8"/>
    <w:rsid w:val="00A01F8B"/>
    <w:rsid w:val="00A02212"/>
    <w:rsid w:val="00A024BC"/>
    <w:rsid w:val="00A02828"/>
    <w:rsid w:val="00A03CCE"/>
    <w:rsid w:val="00A03E75"/>
    <w:rsid w:val="00A05C73"/>
    <w:rsid w:val="00A06D0F"/>
    <w:rsid w:val="00A13148"/>
    <w:rsid w:val="00A13CDF"/>
    <w:rsid w:val="00A201B3"/>
    <w:rsid w:val="00A22009"/>
    <w:rsid w:val="00A226FE"/>
    <w:rsid w:val="00A228E9"/>
    <w:rsid w:val="00A23121"/>
    <w:rsid w:val="00A23D84"/>
    <w:rsid w:val="00A27D51"/>
    <w:rsid w:val="00A3174F"/>
    <w:rsid w:val="00A317D0"/>
    <w:rsid w:val="00A34031"/>
    <w:rsid w:val="00A34149"/>
    <w:rsid w:val="00A34859"/>
    <w:rsid w:val="00A3726F"/>
    <w:rsid w:val="00A37F00"/>
    <w:rsid w:val="00A46B1C"/>
    <w:rsid w:val="00A54418"/>
    <w:rsid w:val="00A56EBA"/>
    <w:rsid w:val="00A6090D"/>
    <w:rsid w:val="00A6133C"/>
    <w:rsid w:val="00A62478"/>
    <w:rsid w:val="00A655FA"/>
    <w:rsid w:val="00A66E71"/>
    <w:rsid w:val="00A70FBE"/>
    <w:rsid w:val="00A73D3A"/>
    <w:rsid w:val="00A74636"/>
    <w:rsid w:val="00A74871"/>
    <w:rsid w:val="00A770B9"/>
    <w:rsid w:val="00A8065C"/>
    <w:rsid w:val="00A8125A"/>
    <w:rsid w:val="00A903F4"/>
    <w:rsid w:val="00A90A53"/>
    <w:rsid w:val="00A91B6D"/>
    <w:rsid w:val="00A93814"/>
    <w:rsid w:val="00A94E74"/>
    <w:rsid w:val="00A95F8D"/>
    <w:rsid w:val="00A96ABD"/>
    <w:rsid w:val="00AA26C4"/>
    <w:rsid w:val="00AA37EC"/>
    <w:rsid w:val="00AA3A6E"/>
    <w:rsid w:val="00AA45E6"/>
    <w:rsid w:val="00AA5E84"/>
    <w:rsid w:val="00AA5EA0"/>
    <w:rsid w:val="00AB54FF"/>
    <w:rsid w:val="00AC0977"/>
    <w:rsid w:val="00AC2E64"/>
    <w:rsid w:val="00AC310B"/>
    <w:rsid w:val="00AC4210"/>
    <w:rsid w:val="00AC5A4F"/>
    <w:rsid w:val="00AC5DA3"/>
    <w:rsid w:val="00AD04F8"/>
    <w:rsid w:val="00AD21C8"/>
    <w:rsid w:val="00AD3513"/>
    <w:rsid w:val="00AD380D"/>
    <w:rsid w:val="00AD47D5"/>
    <w:rsid w:val="00AE01CB"/>
    <w:rsid w:val="00AE34CB"/>
    <w:rsid w:val="00AE4D22"/>
    <w:rsid w:val="00AE616C"/>
    <w:rsid w:val="00AF4563"/>
    <w:rsid w:val="00AF475F"/>
    <w:rsid w:val="00AF4769"/>
    <w:rsid w:val="00B01103"/>
    <w:rsid w:val="00B01DE7"/>
    <w:rsid w:val="00B02949"/>
    <w:rsid w:val="00B03AC1"/>
    <w:rsid w:val="00B04C68"/>
    <w:rsid w:val="00B04E42"/>
    <w:rsid w:val="00B06D15"/>
    <w:rsid w:val="00B11701"/>
    <w:rsid w:val="00B11EB7"/>
    <w:rsid w:val="00B1420C"/>
    <w:rsid w:val="00B15BAC"/>
    <w:rsid w:val="00B174A6"/>
    <w:rsid w:val="00B17C82"/>
    <w:rsid w:val="00B202F5"/>
    <w:rsid w:val="00B22FB6"/>
    <w:rsid w:val="00B24FE3"/>
    <w:rsid w:val="00B346D7"/>
    <w:rsid w:val="00B357B0"/>
    <w:rsid w:val="00B43F16"/>
    <w:rsid w:val="00B441A5"/>
    <w:rsid w:val="00B44967"/>
    <w:rsid w:val="00B51DB6"/>
    <w:rsid w:val="00B5338E"/>
    <w:rsid w:val="00B5795B"/>
    <w:rsid w:val="00B64467"/>
    <w:rsid w:val="00B64AC5"/>
    <w:rsid w:val="00B66E5F"/>
    <w:rsid w:val="00B67A12"/>
    <w:rsid w:val="00B70F08"/>
    <w:rsid w:val="00B72E80"/>
    <w:rsid w:val="00B7459E"/>
    <w:rsid w:val="00B76084"/>
    <w:rsid w:val="00B77A04"/>
    <w:rsid w:val="00B80FD2"/>
    <w:rsid w:val="00B824D6"/>
    <w:rsid w:val="00B84907"/>
    <w:rsid w:val="00B85206"/>
    <w:rsid w:val="00B86896"/>
    <w:rsid w:val="00B91CA5"/>
    <w:rsid w:val="00B95BF3"/>
    <w:rsid w:val="00B96085"/>
    <w:rsid w:val="00B9663C"/>
    <w:rsid w:val="00BA13E2"/>
    <w:rsid w:val="00BA162D"/>
    <w:rsid w:val="00BA28CF"/>
    <w:rsid w:val="00BB04EA"/>
    <w:rsid w:val="00BB164B"/>
    <w:rsid w:val="00BB4144"/>
    <w:rsid w:val="00BB4841"/>
    <w:rsid w:val="00BB551A"/>
    <w:rsid w:val="00BB6BC0"/>
    <w:rsid w:val="00BC3753"/>
    <w:rsid w:val="00BC4F07"/>
    <w:rsid w:val="00BC698C"/>
    <w:rsid w:val="00BD3243"/>
    <w:rsid w:val="00BD3622"/>
    <w:rsid w:val="00BD3F44"/>
    <w:rsid w:val="00BD74CC"/>
    <w:rsid w:val="00BE2FBB"/>
    <w:rsid w:val="00BE36E1"/>
    <w:rsid w:val="00BE3A09"/>
    <w:rsid w:val="00BE47A0"/>
    <w:rsid w:val="00BE548F"/>
    <w:rsid w:val="00BE77C8"/>
    <w:rsid w:val="00BF08D1"/>
    <w:rsid w:val="00BF0DA5"/>
    <w:rsid w:val="00BF2389"/>
    <w:rsid w:val="00BF3479"/>
    <w:rsid w:val="00C00B7D"/>
    <w:rsid w:val="00C00DB1"/>
    <w:rsid w:val="00C022AB"/>
    <w:rsid w:val="00C0320E"/>
    <w:rsid w:val="00C04219"/>
    <w:rsid w:val="00C04245"/>
    <w:rsid w:val="00C04E8E"/>
    <w:rsid w:val="00C05E3C"/>
    <w:rsid w:val="00C06A29"/>
    <w:rsid w:val="00C12731"/>
    <w:rsid w:val="00C142A3"/>
    <w:rsid w:val="00C16065"/>
    <w:rsid w:val="00C16166"/>
    <w:rsid w:val="00C240F9"/>
    <w:rsid w:val="00C2435E"/>
    <w:rsid w:val="00C24EB2"/>
    <w:rsid w:val="00C24ECD"/>
    <w:rsid w:val="00C2653A"/>
    <w:rsid w:val="00C3059C"/>
    <w:rsid w:val="00C32E29"/>
    <w:rsid w:val="00C33C54"/>
    <w:rsid w:val="00C359AC"/>
    <w:rsid w:val="00C36718"/>
    <w:rsid w:val="00C40B3F"/>
    <w:rsid w:val="00C4378F"/>
    <w:rsid w:val="00C44900"/>
    <w:rsid w:val="00C467F5"/>
    <w:rsid w:val="00C46E42"/>
    <w:rsid w:val="00C50CBE"/>
    <w:rsid w:val="00C53B44"/>
    <w:rsid w:val="00C565C4"/>
    <w:rsid w:val="00C572E7"/>
    <w:rsid w:val="00C573D0"/>
    <w:rsid w:val="00C72798"/>
    <w:rsid w:val="00C72E39"/>
    <w:rsid w:val="00C755EB"/>
    <w:rsid w:val="00C76A92"/>
    <w:rsid w:val="00C77B1D"/>
    <w:rsid w:val="00C82802"/>
    <w:rsid w:val="00C8673B"/>
    <w:rsid w:val="00C86FBA"/>
    <w:rsid w:val="00C9000F"/>
    <w:rsid w:val="00C91919"/>
    <w:rsid w:val="00C94ADE"/>
    <w:rsid w:val="00C94CC8"/>
    <w:rsid w:val="00CA2872"/>
    <w:rsid w:val="00CA5970"/>
    <w:rsid w:val="00CA642D"/>
    <w:rsid w:val="00CA675E"/>
    <w:rsid w:val="00CA6C01"/>
    <w:rsid w:val="00CB1077"/>
    <w:rsid w:val="00CB6252"/>
    <w:rsid w:val="00CC05A8"/>
    <w:rsid w:val="00CC0783"/>
    <w:rsid w:val="00CC6B18"/>
    <w:rsid w:val="00CD3124"/>
    <w:rsid w:val="00CD52B2"/>
    <w:rsid w:val="00CD6567"/>
    <w:rsid w:val="00CE124F"/>
    <w:rsid w:val="00CE2327"/>
    <w:rsid w:val="00CE3493"/>
    <w:rsid w:val="00CE7034"/>
    <w:rsid w:val="00CF28D7"/>
    <w:rsid w:val="00CF3060"/>
    <w:rsid w:val="00CF30E5"/>
    <w:rsid w:val="00D01137"/>
    <w:rsid w:val="00D0179F"/>
    <w:rsid w:val="00D02D94"/>
    <w:rsid w:val="00D039E4"/>
    <w:rsid w:val="00D043D7"/>
    <w:rsid w:val="00D05F00"/>
    <w:rsid w:val="00D06C9C"/>
    <w:rsid w:val="00D06F0E"/>
    <w:rsid w:val="00D11B0A"/>
    <w:rsid w:val="00D13386"/>
    <w:rsid w:val="00D1392E"/>
    <w:rsid w:val="00D15250"/>
    <w:rsid w:val="00D16719"/>
    <w:rsid w:val="00D20368"/>
    <w:rsid w:val="00D2056A"/>
    <w:rsid w:val="00D23604"/>
    <w:rsid w:val="00D23B2C"/>
    <w:rsid w:val="00D2563B"/>
    <w:rsid w:val="00D30084"/>
    <w:rsid w:val="00D31C23"/>
    <w:rsid w:val="00D3252D"/>
    <w:rsid w:val="00D33BEF"/>
    <w:rsid w:val="00D36015"/>
    <w:rsid w:val="00D417FF"/>
    <w:rsid w:val="00D43CD2"/>
    <w:rsid w:val="00D446E3"/>
    <w:rsid w:val="00D47F99"/>
    <w:rsid w:val="00D50077"/>
    <w:rsid w:val="00D556EE"/>
    <w:rsid w:val="00D56555"/>
    <w:rsid w:val="00D627F6"/>
    <w:rsid w:val="00D62865"/>
    <w:rsid w:val="00D6300B"/>
    <w:rsid w:val="00D64179"/>
    <w:rsid w:val="00D71ACB"/>
    <w:rsid w:val="00D72B58"/>
    <w:rsid w:val="00D73A64"/>
    <w:rsid w:val="00D73C6F"/>
    <w:rsid w:val="00D80FDD"/>
    <w:rsid w:val="00D827F3"/>
    <w:rsid w:val="00D848B6"/>
    <w:rsid w:val="00D84BEA"/>
    <w:rsid w:val="00D87EA4"/>
    <w:rsid w:val="00D901A6"/>
    <w:rsid w:val="00D92008"/>
    <w:rsid w:val="00DA01E4"/>
    <w:rsid w:val="00DA3130"/>
    <w:rsid w:val="00DA5A93"/>
    <w:rsid w:val="00DB2C59"/>
    <w:rsid w:val="00DB4F22"/>
    <w:rsid w:val="00DB5A28"/>
    <w:rsid w:val="00DB70AA"/>
    <w:rsid w:val="00DB7FEC"/>
    <w:rsid w:val="00DC09BC"/>
    <w:rsid w:val="00DC1327"/>
    <w:rsid w:val="00DC1C66"/>
    <w:rsid w:val="00DC20C1"/>
    <w:rsid w:val="00DC7EEE"/>
    <w:rsid w:val="00DD3248"/>
    <w:rsid w:val="00DD4565"/>
    <w:rsid w:val="00DD734A"/>
    <w:rsid w:val="00DE0E2B"/>
    <w:rsid w:val="00DE2007"/>
    <w:rsid w:val="00DE224E"/>
    <w:rsid w:val="00DE3D3A"/>
    <w:rsid w:val="00DE40CB"/>
    <w:rsid w:val="00DE4A05"/>
    <w:rsid w:val="00DE58DD"/>
    <w:rsid w:val="00DE69E2"/>
    <w:rsid w:val="00DE6F00"/>
    <w:rsid w:val="00DF734F"/>
    <w:rsid w:val="00E04ADC"/>
    <w:rsid w:val="00E05EC8"/>
    <w:rsid w:val="00E07B66"/>
    <w:rsid w:val="00E16339"/>
    <w:rsid w:val="00E20371"/>
    <w:rsid w:val="00E24D9E"/>
    <w:rsid w:val="00E24F01"/>
    <w:rsid w:val="00E25001"/>
    <w:rsid w:val="00E2656E"/>
    <w:rsid w:val="00E26FD7"/>
    <w:rsid w:val="00E27EB8"/>
    <w:rsid w:val="00E30AC9"/>
    <w:rsid w:val="00E32DE1"/>
    <w:rsid w:val="00E3381C"/>
    <w:rsid w:val="00E342A3"/>
    <w:rsid w:val="00E34338"/>
    <w:rsid w:val="00E34995"/>
    <w:rsid w:val="00E3599D"/>
    <w:rsid w:val="00E36759"/>
    <w:rsid w:val="00E403E7"/>
    <w:rsid w:val="00E435FA"/>
    <w:rsid w:val="00E462F1"/>
    <w:rsid w:val="00E47AE6"/>
    <w:rsid w:val="00E52160"/>
    <w:rsid w:val="00E54163"/>
    <w:rsid w:val="00E54D74"/>
    <w:rsid w:val="00E61A12"/>
    <w:rsid w:val="00E61CD8"/>
    <w:rsid w:val="00E73221"/>
    <w:rsid w:val="00E75DF4"/>
    <w:rsid w:val="00E810D2"/>
    <w:rsid w:val="00E8165A"/>
    <w:rsid w:val="00E81BBC"/>
    <w:rsid w:val="00E82DF8"/>
    <w:rsid w:val="00E86946"/>
    <w:rsid w:val="00E86C01"/>
    <w:rsid w:val="00E929B6"/>
    <w:rsid w:val="00E9329B"/>
    <w:rsid w:val="00E944D5"/>
    <w:rsid w:val="00E97558"/>
    <w:rsid w:val="00E9763C"/>
    <w:rsid w:val="00EA0072"/>
    <w:rsid w:val="00EA31B8"/>
    <w:rsid w:val="00EA5F47"/>
    <w:rsid w:val="00EA63A7"/>
    <w:rsid w:val="00EA65E7"/>
    <w:rsid w:val="00EB4FBF"/>
    <w:rsid w:val="00EC293A"/>
    <w:rsid w:val="00EC6F55"/>
    <w:rsid w:val="00EC7A71"/>
    <w:rsid w:val="00ED25F5"/>
    <w:rsid w:val="00EE240F"/>
    <w:rsid w:val="00EE52D0"/>
    <w:rsid w:val="00EE6519"/>
    <w:rsid w:val="00EE6B83"/>
    <w:rsid w:val="00EF1B27"/>
    <w:rsid w:val="00EF79D5"/>
    <w:rsid w:val="00F00EEB"/>
    <w:rsid w:val="00F01445"/>
    <w:rsid w:val="00F04F69"/>
    <w:rsid w:val="00F0605A"/>
    <w:rsid w:val="00F13032"/>
    <w:rsid w:val="00F15418"/>
    <w:rsid w:val="00F155AB"/>
    <w:rsid w:val="00F15CE3"/>
    <w:rsid w:val="00F20BEE"/>
    <w:rsid w:val="00F22782"/>
    <w:rsid w:val="00F22ED5"/>
    <w:rsid w:val="00F266E6"/>
    <w:rsid w:val="00F26A46"/>
    <w:rsid w:val="00F30445"/>
    <w:rsid w:val="00F32954"/>
    <w:rsid w:val="00F33893"/>
    <w:rsid w:val="00F40486"/>
    <w:rsid w:val="00F4207C"/>
    <w:rsid w:val="00F422E1"/>
    <w:rsid w:val="00F42AF6"/>
    <w:rsid w:val="00F441DA"/>
    <w:rsid w:val="00F45D2A"/>
    <w:rsid w:val="00F475F5"/>
    <w:rsid w:val="00F47FB5"/>
    <w:rsid w:val="00F527C9"/>
    <w:rsid w:val="00F54A37"/>
    <w:rsid w:val="00F60EF9"/>
    <w:rsid w:val="00F65A3E"/>
    <w:rsid w:val="00F65F9E"/>
    <w:rsid w:val="00F667D3"/>
    <w:rsid w:val="00F670DA"/>
    <w:rsid w:val="00F71B44"/>
    <w:rsid w:val="00F7310A"/>
    <w:rsid w:val="00F7513E"/>
    <w:rsid w:val="00F75AF4"/>
    <w:rsid w:val="00F761E8"/>
    <w:rsid w:val="00F763AB"/>
    <w:rsid w:val="00F8146F"/>
    <w:rsid w:val="00F85807"/>
    <w:rsid w:val="00F90858"/>
    <w:rsid w:val="00F91188"/>
    <w:rsid w:val="00F96432"/>
    <w:rsid w:val="00FA0102"/>
    <w:rsid w:val="00FA343D"/>
    <w:rsid w:val="00FA3C4E"/>
    <w:rsid w:val="00FA4155"/>
    <w:rsid w:val="00FA463B"/>
    <w:rsid w:val="00FA4E67"/>
    <w:rsid w:val="00FA56BB"/>
    <w:rsid w:val="00FA5F8E"/>
    <w:rsid w:val="00FA6D9F"/>
    <w:rsid w:val="00FB0441"/>
    <w:rsid w:val="00FB0CDD"/>
    <w:rsid w:val="00FB16D9"/>
    <w:rsid w:val="00FB4759"/>
    <w:rsid w:val="00FB51C6"/>
    <w:rsid w:val="00FB5469"/>
    <w:rsid w:val="00FB66AC"/>
    <w:rsid w:val="00FC1D4A"/>
    <w:rsid w:val="00FC2696"/>
    <w:rsid w:val="00FC288A"/>
    <w:rsid w:val="00FC7D21"/>
    <w:rsid w:val="00FD2C74"/>
    <w:rsid w:val="00FD316B"/>
    <w:rsid w:val="00FD5C82"/>
    <w:rsid w:val="00FE1175"/>
    <w:rsid w:val="00FE3BB4"/>
    <w:rsid w:val="00FE4698"/>
    <w:rsid w:val="00FE517D"/>
    <w:rsid w:val="00FE74ED"/>
    <w:rsid w:val="00FF1CA0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58D55F"/>
  <w15:docId w15:val="{256F2839-678B-4632-8D33-99603AE6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0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9F5E52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F5E52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F5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E5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E52"/>
    <w:rPr>
      <w:sz w:val="2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F5E52"/>
    <w:pPr>
      <w:keepNext/>
      <w:keepLines/>
      <w:numPr>
        <w:numId w:val="0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Tiret0">
    <w:name w:val="Tiret 0"/>
    <w:basedOn w:val="Normal"/>
    <w:rsid w:val="009F5E52"/>
    <w:pPr>
      <w:numPr>
        <w:numId w:val="6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20" w:after="120" w:line="240" w:lineRule="auto"/>
    </w:pPr>
    <w:rPr>
      <w:rFonts w:ascii="Times New Roman" w:eastAsia="Calibri" w:hAnsi="Times New Roman"/>
      <w:szCs w:val="22"/>
      <w:lang w:eastAsia="fr-FR"/>
    </w:rPr>
  </w:style>
  <w:style w:type="paragraph" w:customStyle="1" w:styleId="ChapterTitle">
    <w:name w:val="ChapterTitle"/>
    <w:basedOn w:val="Normal"/>
    <w:next w:val="Normal"/>
    <w:rsid w:val="009F5E52"/>
    <w:pPr>
      <w:keepNext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20" w:after="360" w:line="240" w:lineRule="auto"/>
      <w:jc w:val="center"/>
    </w:pPr>
    <w:rPr>
      <w:rFonts w:ascii="Times New Roman" w:eastAsia="Calibri" w:hAnsi="Times New Roman"/>
      <w:b/>
      <w:sz w:val="32"/>
      <w:szCs w:val="22"/>
      <w:lang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9F5E5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ind w:left="720" w:hanging="720"/>
    </w:pPr>
    <w:rPr>
      <w:rFonts w:ascii="Times New Roman" w:eastAsia="Calibri" w:hAnsi="Times New Roman"/>
      <w:sz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5E52"/>
    <w:rPr>
      <w:rFonts w:ascii="Times New Roman" w:eastAsia="Calibri" w:hAnsi="Times New Roman"/>
      <w:sz w:val="20"/>
      <w:lang w:eastAsia="fr-FR"/>
    </w:rPr>
  </w:style>
  <w:style w:type="character" w:styleId="FootnoteReference">
    <w:name w:val="footnote reference"/>
    <w:uiPriority w:val="99"/>
    <w:semiHidden/>
    <w:unhideWhenUsed/>
    <w:rsid w:val="009F5E52"/>
    <w:rPr>
      <w:shd w:val="clear" w:color="auto" w:fill="auto"/>
      <w:vertAlign w:val="superscript"/>
    </w:rPr>
  </w:style>
  <w:style w:type="paragraph" w:customStyle="1" w:styleId="SectionTitle">
    <w:name w:val="SectionTitle"/>
    <w:basedOn w:val="Normal"/>
    <w:next w:val="Heading1"/>
    <w:rsid w:val="009F5E52"/>
    <w:pPr>
      <w:keepNext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szCs w:val="22"/>
      <w:lang w:eastAsia="fr-FR"/>
    </w:rPr>
  </w:style>
  <w:style w:type="table" w:styleId="TableGrid">
    <w:name w:val="Table Grid"/>
    <w:basedOn w:val="TableNormal"/>
    <w:uiPriority w:val="59"/>
    <w:rsid w:val="009F5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Par1">
    <w:name w:val="NumPar 1"/>
    <w:basedOn w:val="Normal"/>
    <w:next w:val="Normal"/>
    <w:rsid w:val="009F5E52"/>
    <w:pPr>
      <w:numPr>
        <w:numId w:val="7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20" w:after="120" w:line="240" w:lineRule="auto"/>
    </w:pPr>
    <w:rPr>
      <w:rFonts w:ascii="Times New Roman" w:eastAsia="Calibri" w:hAnsi="Times New Roman"/>
      <w:szCs w:val="22"/>
      <w:lang w:eastAsia="fr-FR"/>
    </w:rPr>
  </w:style>
  <w:style w:type="paragraph" w:customStyle="1" w:styleId="NumPar2">
    <w:name w:val="NumPar 2"/>
    <w:basedOn w:val="Normal"/>
    <w:next w:val="Normal"/>
    <w:rsid w:val="009F5E52"/>
    <w:pPr>
      <w:numPr>
        <w:ilvl w:val="1"/>
        <w:numId w:val="7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20" w:after="120" w:line="240" w:lineRule="auto"/>
    </w:pPr>
    <w:rPr>
      <w:rFonts w:ascii="Times New Roman" w:eastAsia="Calibri" w:hAnsi="Times New Roman"/>
      <w:szCs w:val="22"/>
      <w:lang w:eastAsia="fr-FR"/>
    </w:rPr>
  </w:style>
  <w:style w:type="paragraph" w:customStyle="1" w:styleId="NumPar3">
    <w:name w:val="NumPar 3"/>
    <w:basedOn w:val="Normal"/>
    <w:next w:val="Normal"/>
    <w:rsid w:val="009F5E52"/>
    <w:pPr>
      <w:numPr>
        <w:ilvl w:val="2"/>
        <w:numId w:val="7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20" w:after="120" w:line="240" w:lineRule="auto"/>
    </w:pPr>
    <w:rPr>
      <w:rFonts w:ascii="Times New Roman" w:eastAsia="Calibri" w:hAnsi="Times New Roman"/>
      <w:szCs w:val="22"/>
      <w:lang w:eastAsia="fr-FR"/>
    </w:rPr>
  </w:style>
  <w:style w:type="paragraph" w:customStyle="1" w:styleId="NumPar4">
    <w:name w:val="NumPar 4"/>
    <w:basedOn w:val="Normal"/>
    <w:next w:val="Normal"/>
    <w:rsid w:val="009F5E52"/>
    <w:pPr>
      <w:numPr>
        <w:ilvl w:val="3"/>
        <w:numId w:val="7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20" w:after="120" w:line="240" w:lineRule="auto"/>
    </w:pPr>
    <w:rPr>
      <w:rFonts w:ascii="Times New Roman" w:eastAsia="Calibri" w:hAnsi="Times New Roman"/>
      <w:szCs w:val="22"/>
      <w:lang w:eastAsia="fr-FR"/>
    </w:rPr>
  </w:style>
  <w:style w:type="paragraph" w:customStyle="1" w:styleId="Text1">
    <w:name w:val="Text 1"/>
    <w:basedOn w:val="Normal"/>
    <w:rsid w:val="009F5E5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20" w:after="120" w:line="240" w:lineRule="auto"/>
      <w:ind w:left="850"/>
    </w:pPr>
    <w:rPr>
      <w:rFonts w:ascii="Times New Roman" w:eastAsia="Calibri" w:hAnsi="Times New Roman"/>
      <w:szCs w:val="22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52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B2B"/>
    <w:rPr>
      <w:b/>
      <w:bCs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01103"/>
    <w:rPr>
      <w:lang w:eastAsia="en-US"/>
    </w:rPr>
  </w:style>
  <w:style w:type="paragraph" w:customStyle="1" w:styleId="Tiret1">
    <w:name w:val="Tiret 1"/>
    <w:basedOn w:val="Normal"/>
    <w:rsid w:val="001B54BD"/>
    <w:pPr>
      <w:numPr>
        <w:numId w:val="8"/>
      </w:numPr>
      <w:tabs>
        <w:tab w:val="clear" w:pos="720"/>
        <w:tab w:val="clear" w:pos="2160"/>
        <w:tab w:val="clear" w:pos="2880"/>
        <w:tab w:val="clear" w:pos="4680"/>
        <w:tab w:val="clear" w:pos="5400"/>
        <w:tab w:val="clear" w:pos="9000"/>
      </w:tabs>
      <w:spacing w:before="120" w:after="120" w:line="240" w:lineRule="auto"/>
    </w:pPr>
    <w:rPr>
      <w:rFonts w:ascii="Times New Roman" w:eastAsia="Calibri" w:hAnsi="Times New Roman"/>
      <w:szCs w:val="22"/>
      <w:lang w:eastAsia="fr-FR"/>
    </w:rPr>
  </w:style>
  <w:style w:type="paragraph" w:styleId="ListNumber4">
    <w:name w:val="List Number 4"/>
    <w:basedOn w:val="Normal"/>
    <w:uiPriority w:val="99"/>
    <w:semiHidden/>
    <w:unhideWhenUsed/>
    <w:rsid w:val="00753054"/>
    <w:pPr>
      <w:numPr>
        <w:numId w:val="11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20" w:after="120" w:line="240" w:lineRule="auto"/>
      <w:contextualSpacing/>
    </w:pPr>
    <w:rPr>
      <w:rFonts w:ascii="Times New Roman" w:eastAsia="Calibri" w:hAnsi="Times New Roman"/>
      <w:szCs w:val="22"/>
      <w:lang w:eastAsia="fr-FR"/>
    </w:rPr>
  </w:style>
  <w:style w:type="paragraph" w:customStyle="1" w:styleId="NormalLeft">
    <w:name w:val="Normal Left"/>
    <w:basedOn w:val="Normal"/>
    <w:rsid w:val="00B95BF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20" w:after="120" w:line="240" w:lineRule="auto"/>
      <w:jc w:val="left"/>
    </w:pPr>
    <w:rPr>
      <w:rFonts w:ascii="Times New Roman" w:eastAsia="Calibri" w:hAnsi="Times New Roman"/>
      <w:szCs w:val="22"/>
      <w:lang w:eastAsia="fr-FR"/>
    </w:rPr>
  </w:style>
  <w:style w:type="paragraph" w:styleId="ListParagraph">
    <w:name w:val="List Paragraph"/>
    <w:basedOn w:val="Normal"/>
    <w:uiPriority w:val="34"/>
    <w:qFormat/>
    <w:rsid w:val="00B95BF3"/>
    <w:pPr>
      <w:ind w:left="720"/>
      <w:contextualSpacing/>
    </w:pPr>
  </w:style>
  <w:style w:type="paragraph" w:customStyle="1" w:styleId="NormalBold">
    <w:name w:val="NormalBold"/>
    <w:basedOn w:val="Normal"/>
    <w:link w:val="NormalBoldChar"/>
    <w:rsid w:val="001561C7"/>
    <w:pPr>
      <w:widowControl w:val="0"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rFonts w:ascii="Times New Roman" w:hAnsi="Times New Roman"/>
      <w:b/>
      <w:szCs w:val="22"/>
      <w:lang w:eastAsia="fr-FR"/>
    </w:rPr>
  </w:style>
  <w:style w:type="character" w:customStyle="1" w:styleId="NormalBoldChar">
    <w:name w:val="NormalBold Char"/>
    <w:link w:val="NormalBold"/>
    <w:locked/>
    <w:rsid w:val="001561C7"/>
    <w:rPr>
      <w:rFonts w:ascii="Times New Roman" w:hAnsi="Times New Roman"/>
      <w:b/>
      <w:szCs w:val="22"/>
      <w:lang w:eastAsia="fr-FR"/>
    </w:rPr>
  </w:style>
  <w:style w:type="character" w:customStyle="1" w:styleId="DeltaViewInsertion">
    <w:name w:val="DeltaView Insertion"/>
    <w:rsid w:val="00403004"/>
    <w:rPr>
      <w:b/>
      <w:i/>
      <w:spacing w:val="0"/>
    </w:rPr>
  </w:style>
  <w:style w:type="paragraph" w:styleId="BodyText">
    <w:name w:val="Body Text"/>
    <w:basedOn w:val="Normal"/>
    <w:link w:val="BodyTextChar"/>
    <w:rsid w:val="005357B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rFonts w:eastAsia="Times" w:cs="Arial"/>
      <w:sz w:val="28"/>
    </w:rPr>
  </w:style>
  <w:style w:type="character" w:customStyle="1" w:styleId="BodyTextChar">
    <w:name w:val="Body Text Char"/>
    <w:basedOn w:val="DefaultParagraphFont"/>
    <w:link w:val="BodyText"/>
    <w:rsid w:val="005357BA"/>
    <w:rPr>
      <w:rFonts w:eastAsia="Times" w:cs="Arial"/>
      <w:sz w:val="28"/>
      <w:lang w:eastAsia="en-US"/>
    </w:rPr>
  </w:style>
  <w:style w:type="character" w:customStyle="1" w:styleId="legds2">
    <w:name w:val="legds2"/>
    <w:basedOn w:val="DefaultParagraphFont"/>
    <w:rsid w:val="008F3D00"/>
    <w:rPr>
      <w:vanish w:val="0"/>
      <w:webHidden w:val="0"/>
      <w:specVanish w:val="0"/>
    </w:rPr>
  </w:style>
  <w:style w:type="character" w:styleId="HTMLAcronym">
    <w:name w:val="HTML Acronym"/>
    <w:basedOn w:val="DefaultParagraphFont"/>
    <w:uiPriority w:val="99"/>
    <w:semiHidden/>
    <w:unhideWhenUsed/>
    <w:rsid w:val="008F3D00"/>
  </w:style>
  <w:style w:type="character" w:styleId="Hyperlink">
    <w:name w:val="Hyperlink"/>
    <w:basedOn w:val="DefaultParagraphFont"/>
    <w:uiPriority w:val="99"/>
    <w:unhideWhenUsed/>
    <w:rsid w:val="004919C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3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7378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  <w:jc w:val="left"/>
    </w:pPr>
    <w:rPr>
      <w:rFonts w:cs="Arial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9E4BD7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F9643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E517D"/>
    <w:rPr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517D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517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6F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2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6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0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5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egislation.gov.uk/ssi/2016/145/regulation/8/made" TargetMode="External"/><Relationship Id="rId18" Type="http://schemas.openxmlformats.org/officeDocument/2006/relationships/hyperlink" Target="mailto:Finance.Helpline@ed.ac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://legislation.data.gov.uk/sdsi/2016/9780111030868/data.html" TargetMode="External"/><Relationship Id="rId17" Type="http://schemas.openxmlformats.org/officeDocument/2006/relationships/hyperlink" Target="http://www.legislation.gov.uk/ukpga/2015/30/section/54/enacted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gov.uk/ukpga/2015/30/contents/enacted" TargetMode="External"/><Relationship Id="rId20" Type="http://schemas.openxmlformats.org/officeDocument/2006/relationships/hyperlink" Target="https://www.ed.ac.uk/finance/about/priva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legislation.gov.uk/ssi/2016/145/regulation/9/made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://www.publiccontractsscotland.gov.uk/Default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legislation.gov.uk/ssi/2016/145/regulation/9/made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DC93DA0B277418365578A77AFF4CC" ma:contentTypeVersion="7" ma:contentTypeDescription="Create a new document." ma:contentTypeScope="" ma:versionID="284ee9e1ca3b7d56c04287c2b0f7fc11">
  <xsd:schema xmlns:xsd="http://www.w3.org/2001/XMLSchema" xmlns:xs="http://www.w3.org/2001/XMLSchema" xmlns:p="http://schemas.microsoft.com/office/2006/metadata/properties" xmlns:ns1="http://schemas.microsoft.com/sharepoint/v3" xmlns:ns2="e1d3172d-ef57-46fb-ab39-86064e7d762f" xmlns:ns3="a65bf0e5-f99e-4c5a-88da-28f480aaa0c3" targetNamespace="http://schemas.microsoft.com/office/2006/metadata/properties" ma:root="true" ma:fieldsID="1998c6b787e0635743b75598c22a8445" ns1:_="" ns2:_="" ns3:_="">
    <xsd:import namespace="http://schemas.microsoft.com/sharepoint/v3"/>
    <xsd:import namespace="e1d3172d-ef57-46fb-ab39-86064e7d762f"/>
    <xsd:import namespace="a65bf0e5-f99e-4c5a-88da-28f480aaa0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cting_x0020_Solicitor" minOccurs="0"/>
                <xsd:element ref="ns3:Type_x0020_Of_x0020_Work" minOccurs="0"/>
                <xsd:element ref="ns3:File_x0020_ID" minOccurs="0"/>
                <xsd:element ref="ns3:What_x0020_Legal_x0020_will_x0020_do" minOccurs="0"/>
                <xsd:element ref="ns3:What_x0020_the_x0020_client_x0020_will_x0020_do" minOccurs="0"/>
                <xsd:element ref="ns3:Approve" minOccurs="0"/>
                <xsd:element ref="ns3:File_x0020_Title1" minOccurs="0"/>
                <xsd:element ref="ns3:School" minOccurs="0"/>
                <xsd:element ref="ns3:Reject" minOccurs="0"/>
                <xsd:element ref="ns3:Further_x0020_Notes" minOccurs="0"/>
                <xsd:element ref="ns3:Reason_x0020_For_x0020_Urgency" minOccurs="0"/>
                <xsd:element ref="ns3:PI_x0020_Pre-Migration" minOccurs="0"/>
                <xsd:element ref="ns3:Legal_x0020_File_x0020_created" minOccurs="0"/>
                <xsd:element ref="ns3:Proposed_x0020_Timescales" minOccurs="0"/>
                <xsd:element ref="ns3:Project_x0020_Title" minOccurs="0"/>
                <xsd:element ref="ns3:PI" minOccurs="0"/>
                <xsd:element ref="ns3:Timescales" minOccurs="0"/>
                <xsd:element ref="ns3:Client_x0020_Ref" minOccurs="0"/>
                <xsd:element ref="ns3:Urgent_x0020_48h_x0020_Response" minOccurs="0"/>
                <xsd:element ref="ns3:Other_x0020_relevant_x0020_information" minOccurs="0"/>
                <xsd:element ref="ns3:Responsible_x0020_Solicitor" minOccurs="0"/>
                <xsd:element ref="ns3:Background" minOccurs="0"/>
                <xsd:element ref="ns3:Legal_x0020_Work" minOccurs="0"/>
                <xsd:element ref="ns3:Client_x0020_Name" minOccurs="0"/>
                <xsd:element ref="ns1:DocumentSetDescription" minOccurs="0"/>
                <xsd:element ref="ns2:SharedWithUsers" minOccurs="0"/>
                <xsd:element ref="ns3:SharedWithDetails" minOccurs="0"/>
                <xsd:element ref="ns3:Contracting_x0020_Parties1" minOccurs="0"/>
                <xsd:element ref="ns3:Legal_x0020_Contracting_x0020_Parties" minOccurs="0"/>
                <xsd:element ref="ns3:Date_x0020_of_x0020_Matter_x0020_File_x0020_Ope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5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3172d-ef57-46fb-ab39-86064e7d76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bf0e5-f99e-4c5a-88da-28f480aaa0c3" elementFormDefault="qualified">
    <xsd:import namespace="http://schemas.microsoft.com/office/2006/documentManagement/types"/>
    <xsd:import namespace="http://schemas.microsoft.com/office/infopath/2007/PartnerControls"/>
    <xsd:element name="Acting_x0020_Solicitor" ma:index="11" nillable="true" ma:displayName="Acting Solicitor" ma:indexed="true" ma:list="UserInfo" ma:SharePointGroup="0" ma:internalName="Acting_x0020_Solici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e_x0020_Of_x0020_Work" ma:index="12" nillable="true" ma:displayName="Type Of Work" ma:internalName="Type_x0020_Of_x0020_Work">
      <xsd:simpleType>
        <xsd:restriction base="dms:Text">
          <xsd:maxLength value="255"/>
        </xsd:restriction>
      </xsd:simpleType>
    </xsd:element>
    <xsd:element name="File_x0020_ID" ma:index="13" nillable="true" ma:displayName="File ID" ma:indexed="true" ma:internalName="File_x0020_ID" ma:readOnly="false">
      <xsd:simpleType>
        <xsd:restriction base="dms:Text">
          <xsd:maxLength value="20"/>
        </xsd:restriction>
      </xsd:simpleType>
    </xsd:element>
    <xsd:element name="What_x0020_Legal_x0020_will_x0020_do" ma:index="14" nillable="true" ma:displayName="What Legal will do" ma:internalName="What_x0020_Legal_x0020_will_x0020_do">
      <xsd:simpleType>
        <xsd:restriction base="dms:Note">
          <xsd:maxLength value="255"/>
        </xsd:restriction>
      </xsd:simpleType>
    </xsd:element>
    <xsd:element name="What_x0020_the_x0020_client_x0020_will_x0020_do" ma:index="15" nillable="true" ma:displayName="What the client Will do" ma:internalName="What_x0020_the_x0020_client_x0020_will_x0020_do">
      <xsd:simpleType>
        <xsd:restriction base="dms:Note">
          <xsd:maxLength value="255"/>
        </xsd:restriction>
      </xsd:simpleType>
    </xsd:element>
    <xsd:element name="Approve" ma:index="16" nillable="true" ma:displayName="Approve" ma:internalName="Approve">
      <xsd:simpleType>
        <xsd:restriction base="dms:Text">
          <xsd:maxLength value="255"/>
        </xsd:restriction>
      </xsd:simpleType>
    </xsd:element>
    <xsd:element name="File_x0020_Title1" ma:index="17" nillable="true" ma:displayName="File Title" ma:internalName="File_x0020_Title1">
      <xsd:simpleType>
        <xsd:restriction base="dms:Note">
          <xsd:maxLength value="255"/>
        </xsd:restriction>
      </xsd:simpleType>
    </xsd:element>
    <xsd:element name="School" ma:index="18" nillable="true" ma:displayName="School" ma:indexed="true" ma:internalName="School">
      <xsd:simpleType>
        <xsd:restriction base="dms:Text">
          <xsd:maxLength value="255"/>
        </xsd:restriction>
      </xsd:simpleType>
    </xsd:element>
    <xsd:element name="Reject" ma:index="19" nillable="true" ma:displayName="Reject" ma:internalName="Reject">
      <xsd:simpleType>
        <xsd:restriction base="dms:Text">
          <xsd:maxLength value="255"/>
        </xsd:restriction>
      </xsd:simpleType>
    </xsd:element>
    <xsd:element name="Further_x0020_Notes" ma:index="20" nillable="true" ma:displayName="Further Notes" ma:internalName="Further_x0020_Notes">
      <xsd:simpleType>
        <xsd:restriction base="dms:Note">
          <xsd:maxLength value="255"/>
        </xsd:restriction>
      </xsd:simpleType>
    </xsd:element>
    <xsd:element name="Reason_x0020_For_x0020_Urgency" ma:index="21" nillable="true" ma:displayName="Reason For Urgency" ma:internalName="Reason_x0020_For_x0020_Urgency">
      <xsd:simpleType>
        <xsd:restriction base="dms:Note">
          <xsd:maxLength value="255"/>
        </xsd:restriction>
      </xsd:simpleType>
    </xsd:element>
    <xsd:element name="PI_x0020_Pre-Migration" ma:index="22" nillable="true" ma:displayName="PI Pre-Migration" ma:internalName="PI_x0020_Pre_x002d_Migration">
      <xsd:simpleType>
        <xsd:restriction base="dms:Text">
          <xsd:maxLength value="255"/>
        </xsd:restriction>
      </xsd:simpleType>
    </xsd:element>
    <xsd:element name="Legal_x0020_File_x0020_created" ma:index="23" nillable="true" ma:displayName="Legal File created" ma:internalName="Legal_x0020_File_x0020_created">
      <xsd:simpleType>
        <xsd:restriction base="dms:Text">
          <xsd:maxLength value="255"/>
        </xsd:restriction>
      </xsd:simpleType>
    </xsd:element>
    <xsd:element name="Proposed_x0020_Timescales" ma:index="24" nillable="true" ma:displayName="Proposed Timescales" ma:internalName="Proposed_x0020_Timescales">
      <xsd:simpleType>
        <xsd:restriction base="dms:Note">
          <xsd:maxLength value="255"/>
        </xsd:restriction>
      </xsd:simpleType>
    </xsd:element>
    <xsd:element name="Project_x0020_Title" ma:index="25" nillable="true" ma:displayName="Project Title" ma:internalName="Project_x0020_Title">
      <xsd:simpleType>
        <xsd:restriction base="dms:Note">
          <xsd:maxLength value="255"/>
        </xsd:restriction>
      </xsd:simpleType>
    </xsd:element>
    <xsd:element name="PI" ma:index="26" nillable="true" ma:displayName="PI" ma:list="UserInfo" ma:SharePointGroup="0" ma:internalName="PI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mescales" ma:index="27" nillable="true" ma:displayName="Timescales" ma:internalName="Timescales">
      <xsd:simpleType>
        <xsd:restriction base="dms:Note">
          <xsd:maxLength value="255"/>
        </xsd:restriction>
      </xsd:simpleType>
    </xsd:element>
    <xsd:element name="Client_x0020_Ref" ma:index="28" nillable="true" ma:displayName="Client Ref" ma:internalName="Client_x0020_Ref">
      <xsd:simpleType>
        <xsd:restriction base="dms:Text">
          <xsd:maxLength value="255"/>
        </xsd:restriction>
      </xsd:simpleType>
    </xsd:element>
    <xsd:element name="Urgent_x0020_48h_x0020_Response" ma:index="29" nillable="true" ma:displayName="Urgent 48h Response" ma:internalName="Urgent_x0020_48h_x0020_Response">
      <xsd:simpleType>
        <xsd:restriction base="dms:Text">
          <xsd:maxLength value="255"/>
        </xsd:restriction>
      </xsd:simpleType>
    </xsd:element>
    <xsd:element name="Other_x0020_relevant_x0020_information" ma:index="30" nillable="true" ma:displayName="Other relevant information" ma:internalName="Other_x0020_relevant_x0020_information">
      <xsd:simpleType>
        <xsd:restriction base="dms:Note">
          <xsd:maxLength value="255"/>
        </xsd:restriction>
      </xsd:simpleType>
    </xsd:element>
    <xsd:element name="Responsible_x0020_Solicitor" ma:index="31" nillable="true" ma:displayName="Responsible Solicitor" ma:list="UserInfo" ma:SharePointGroup="0" ma:internalName="Responsible_x0020_Solici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ackground" ma:index="32" nillable="true" ma:displayName="Background" ma:internalName="Background">
      <xsd:simpleType>
        <xsd:restriction base="dms:Note">
          <xsd:maxLength value="255"/>
        </xsd:restriction>
      </xsd:simpleType>
    </xsd:element>
    <xsd:element name="Legal_x0020_Work" ma:index="33" nillable="true" ma:displayName="Legal Work" ma:internalName="Legal_x0020_Work">
      <xsd:simpleType>
        <xsd:restriction base="dms:Note">
          <xsd:maxLength value="255"/>
        </xsd:restriction>
      </xsd:simpleType>
    </xsd:element>
    <xsd:element name="Client_x0020_Name" ma:index="34" nillable="true" ma:displayName="Client Name" ma:description="Legal Columns" ma:list="UserInfo" ma:SharePointGroup="0" ma:internalName="Client_x0020_Nam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Contracting_x0020_Parties1" ma:index="38" nillable="true" ma:displayName="Contracting Parties" ma:internalName="Contracting_x0020_Parties1">
      <xsd:simpleType>
        <xsd:restriction base="dms:Text">
          <xsd:maxLength value="255"/>
        </xsd:restriction>
      </xsd:simpleType>
    </xsd:element>
    <xsd:element name="Legal_x0020_Contracting_x0020_Parties" ma:index="39" nillable="true" ma:displayName="Legal Contracting Parties" ma:list="{e5b09276-901f-433a-b092-f4c6ef4813d7}" ma:internalName="Legal_x0020_Contracting_x0020_Parties" ma:showField="Title" ma:web="a65bf0e5-f99e-4c5a-88da-28f480aaa0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of_x0020_Matter_x0020_File_x0020_Opening" ma:index="40" nillable="true" ma:displayName="Date of Matter File Opening" ma:format="DateOnly" ma:indexed="true" ma:internalName="Date_x0020_of_x0020_Matter_x0020_File_x0020_Openin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l_x0020_Work xmlns="a65bf0e5-f99e-4c5a-88da-28f480aaa0c3" xsi:nil="true"/>
    <Client_x0020_Name xmlns="a65bf0e5-f99e-4c5a-88da-28f480aaa0c3">
      <UserInfo>
        <DisplayName>BOWMAN Karen</DisplayName>
        <AccountId>60</AccountId>
        <AccountType/>
      </UserInfo>
    </Client_x0020_Name>
    <Approve xmlns="a65bf0e5-f99e-4c5a-88da-28f480aaa0c3" xsi:nil="true"/>
    <Acting_x0020_Solicitor xmlns="a65bf0e5-f99e-4c5a-88da-28f480aaa0c3">
      <UserInfo>
        <DisplayName/>
        <AccountId>1272</AccountId>
        <AccountType/>
      </UserInfo>
    </Acting_x0020_Solicitor>
    <Legal_x0020_File_x0020_created xmlns="a65bf0e5-f99e-4c5a-88da-28f480aaa0c3" xsi:nil="true"/>
    <Project_x0020_Title xmlns="a65bf0e5-f99e-4c5a-88da-28f480aaa0c3" xsi:nil="true"/>
    <School xmlns="a65bf0e5-f99e-4c5a-88da-28f480aaa0c3">Procurement (PROC)</School>
    <PI xmlns="a65bf0e5-f99e-4c5a-88da-28f480aaa0c3">
      <UserInfo>
        <DisplayName/>
        <AccountId xsi:nil="true"/>
        <AccountType/>
      </UserInfo>
    </PI>
    <DocumentSetDescription xmlns="http://schemas.microsoft.com/sharepoint/v3" xsi:nil="true"/>
    <Other_x0020_relevant_x0020_information xmlns="a65bf0e5-f99e-4c5a-88da-28f480aaa0c3" xsi:nil="true"/>
    <Contracting_x0020_Parties1 xmlns="a65bf0e5-f99e-4c5a-88da-28f480aaa0c3" xsi:nil="true"/>
    <File_x0020_Title1 xmlns="a65bf0e5-f99e-4c5a-88da-28f480aaa0c3">Advice - non - NCA (non competitive action)</File_x0020_Title1>
    <Legal_x0020_Contracting_x0020_Parties xmlns="a65bf0e5-f99e-4c5a-88da-28f480aaa0c3"/>
    <Date_x0020_of_x0020_Matter_x0020_File_x0020_Opening xmlns="a65bf0e5-f99e-4c5a-88da-28f480aaa0c3" xsi:nil="true"/>
    <Reject xmlns="a65bf0e5-f99e-4c5a-88da-28f480aaa0c3" xsi:nil="true"/>
    <Reason_x0020_For_x0020_Urgency xmlns="a65bf0e5-f99e-4c5a-88da-28f480aaa0c3" xsi:nil="true"/>
    <Background xmlns="a65bf0e5-f99e-4c5a-88da-28f480aaa0c3" xsi:nil="true"/>
    <File_x0020_ID xmlns="a65bf0e5-f99e-4c5a-88da-28f480aaa0c3">PROC2026</File_x0020_ID>
    <What_x0020_the_x0020_client_x0020_will_x0020_do xmlns="a65bf0e5-f99e-4c5a-88da-28f480aaa0c3" xsi:nil="true"/>
    <Timescales xmlns="a65bf0e5-f99e-4c5a-88da-28f480aaa0c3" xsi:nil="true"/>
    <Urgent_x0020_48h_x0020_Response xmlns="a65bf0e5-f99e-4c5a-88da-28f480aaa0c3" xsi:nil="true"/>
    <What_x0020_Legal_x0020_will_x0020_do xmlns="a65bf0e5-f99e-4c5a-88da-28f480aaa0c3" xsi:nil="true"/>
    <Further_x0020_Notes xmlns="a65bf0e5-f99e-4c5a-88da-28f480aaa0c3" xsi:nil="true"/>
    <Proposed_x0020_Timescales xmlns="a65bf0e5-f99e-4c5a-88da-28f480aaa0c3" xsi:nil="true"/>
    <Client_x0020_Ref xmlns="a65bf0e5-f99e-4c5a-88da-28f480aaa0c3" xsi:nil="true"/>
    <Responsible_x0020_Solicitor xmlns="a65bf0e5-f99e-4c5a-88da-28f480aaa0c3">
      <UserInfo>
        <DisplayName/>
        <AccountId>1272</AccountId>
        <AccountType/>
      </UserInfo>
    </Responsible_x0020_Solicitor>
    <Type_x0020_Of_x0020_Work xmlns="a65bf0e5-f99e-4c5a-88da-28f480aaa0c3">Procurement - Miscellaneous Advice</Type_x0020_Of_x0020_Work>
    <PI_x0020_Pre-Migration xmlns="a65bf0e5-f99e-4c5a-88da-28f480aaa0c3" xsi:nil="true"/>
    <_dlc_DocId xmlns="e1d3172d-ef57-46fb-ab39-86064e7d762f">J47MQKMV7YRM-810887620-20784188</_dlc_DocId>
    <_dlc_DocIdUrl xmlns="e1d3172d-ef57-46fb-ab39-86064e7d762f">
      <Url>https://uoe.sharepoint.com/sites/eri/legal/_layouts/15/DocIdRedir.aspx?ID=J47MQKMV7YRM-810887620-20784188</Url>
      <Description>J47MQKMV7YRM-810887620-20784188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C5F3-EF9D-47F9-9904-69709A31055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93F226B-9135-4B26-87EF-BE329AF07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3172d-ef57-46fb-ab39-86064e7d762f"/>
    <ds:schemaRef ds:uri="a65bf0e5-f99e-4c5a-88da-28f480aaa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705D9-BDE9-414E-9042-8873859374F0}">
  <ds:schemaRefs>
    <ds:schemaRef ds:uri="http://schemas.microsoft.com/office/2006/metadata/properties"/>
    <ds:schemaRef ds:uri="http://schemas.microsoft.com/office/infopath/2007/PartnerControls"/>
    <ds:schemaRef ds:uri="a65bf0e5-f99e-4c5a-88da-28f480aaa0c3"/>
    <ds:schemaRef ds:uri="http://schemas.microsoft.com/sharepoint/v3"/>
    <ds:schemaRef ds:uri="e1d3172d-ef57-46fb-ab39-86064e7d762f"/>
  </ds:schemaRefs>
</ds:datastoreItem>
</file>

<file path=customXml/itemProps4.xml><?xml version="1.0" encoding="utf-8"?>
<ds:datastoreItem xmlns:ds="http://schemas.openxmlformats.org/officeDocument/2006/customXml" ds:itemID="{EA65AB71-1CA8-4A4C-A9C2-BE6FEF4264B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ADC0F5-F603-4B96-B390-B7818376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Single Procurement Document (Scotland)</vt:lpstr>
    </vt:vector>
  </TitlesOfParts>
  <Company>Scottish Government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Single Procurement Document (Scotland)</dc:title>
  <dc:subject>ESPD</dc:subject>
  <dc:creator>Nora Nemeth</dc:creator>
  <cp:lastModifiedBy>BANNAGHAN John</cp:lastModifiedBy>
  <cp:revision>2</cp:revision>
  <cp:lastPrinted>2016-04-22T08:49:00Z</cp:lastPrinted>
  <dcterms:created xsi:type="dcterms:W3CDTF">2019-03-12T13:21:00Z</dcterms:created>
  <dcterms:modified xsi:type="dcterms:W3CDTF">2019-03-12T13:21:00Z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A13769139</vt:lpwstr>
  </property>
  <property fmtid="{D5CDD505-2E9C-101B-9397-08002B2CF9AE}" pid="4" name="Objective-Title">
    <vt:lpwstr>ESPD Project: ESPD (Scotland) - 24 March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2016-03-18T15:29:24Z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2016-03-29T10:19:24Z</vt:filetime>
  </property>
  <property fmtid="{D5CDD505-2E9C-101B-9397-08002B2CF9AE}" pid="11" name="Objective-Owner">
    <vt:lpwstr>Nemeth, Nora N (U440487)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Public Contracts Scotland: Tender: European Single Procurement Document - ESPD - </vt:lpwstr>
  </property>
  <property fmtid="{D5CDD505-2E9C-101B-9397-08002B2CF9AE}" pid="13" name="Objective-Parent">
    <vt:lpwstr>Procurement Development: Public Contracts Scotland: Tender: European Single Procurement Document - ESPD - Integration : 2015-2020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16.1</vt:lpwstr>
  </property>
  <property fmtid="{D5CDD505-2E9C-101B-9397-08002B2CF9AE}" pid="16" name="Objective-VersionNumber">
    <vt:i4>18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CASE/273919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  <property fmtid="{D5CDD505-2E9C-101B-9397-08002B2CF9AE}" pid="25" name="ContentTypeId">
    <vt:lpwstr>0x010100A65DC93DA0B277418365578A77AFF4CC</vt:lpwstr>
  </property>
  <property fmtid="{D5CDD505-2E9C-101B-9397-08002B2CF9AE}" pid="26" name="_dlc_DocIdItemGuid">
    <vt:lpwstr>cee81a62-e989-4053-8942-6a268fbc2d77</vt:lpwstr>
  </property>
</Properties>
</file>