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C8F" w:rsidRDefault="00645C8F" w:rsidP="00645C8F">
      <w:pPr>
        <w:spacing w:line="240" w:lineRule="auto"/>
        <w:rPr>
          <w:sz w:val="110"/>
          <w:szCs w:val="110"/>
        </w:rPr>
      </w:pPr>
      <w:r w:rsidRPr="003F1FCC">
        <w:rPr>
          <w:noProof/>
          <w:sz w:val="110"/>
          <w:szCs w:val="110"/>
          <w:lang w:eastAsia="en-GB"/>
        </w:rPr>
        <w:drawing>
          <wp:anchor distT="0" distB="0" distL="114300" distR="114300" simplePos="0" relativeHeight="251658752" behindDoc="1" locked="0" layoutInCell="1" allowOverlap="1" wp14:anchorId="524B2910" wp14:editId="28733D3B">
            <wp:simplePos x="0" y="0"/>
            <wp:positionH relativeFrom="margin">
              <wp:posOffset>3223895</wp:posOffset>
            </wp:positionH>
            <wp:positionV relativeFrom="margin">
              <wp:posOffset>492125</wp:posOffset>
            </wp:positionV>
            <wp:extent cx="3326130" cy="281368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:\SRS\Comm\3. Projects\Practical\Sustainability Awards\Sustainability awards 2015-16\Graphics\Assets\Logos\Sustainability Awards Logo Gold WHITE B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130" cy="281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5C8F" w:rsidRDefault="00645C8F" w:rsidP="00645C8F">
      <w:pPr>
        <w:spacing w:line="240" w:lineRule="auto"/>
        <w:rPr>
          <w:sz w:val="110"/>
          <w:szCs w:val="110"/>
        </w:rPr>
      </w:pPr>
    </w:p>
    <w:p w:rsidR="00645C8F" w:rsidRPr="00645C8F" w:rsidRDefault="00645C8F" w:rsidP="00645C8F">
      <w:pPr>
        <w:spacing w:line="240" w:lineRule="auto"/>
        <w:rPr>
          <w:sz w:val="72"/>
          <w:szCs w:val="110"/>
        </w:rPr>
      </w:pPr>
    </w:p>
    <w:p w:rsidR="00645C8F" w:rsidRPr="00645C8F" w:rsidRDefault="00645C8F" w:rsidP="00645C8F">
      <w:pPr>
        <w:tabs>
          <w:tab w:val="center" w:pos="7699"/>
          <w:tab w:val="right" w:pos="15398"/>
        </w:tabs>
        <w:spacing w:line="240" w:lineRule="auto"/>
        <w:jc w:val="center"/>
        <w:rPr>
          <w:sz w:val="72"/>
          <w:szCs w:val="110"/>
        </w:rPr>
      </w:pPr>
    </w:p>
    <w:p w:rsidR="00645C8F" w:rsidRPr="00645C8F" w:rsidRDefault="00B364C1" w:rsidP="00645C8F">
      <w:pPr>
        <w:spacing w:after="0"/>
        <w:jc w:val="center"/>
        <w:rPr>
          <w:rFonts w:asciiTheme="majorHAnsi" w:hAnsiTheme="majorHAnsi"/>
          <w:sz w:val="72"/>
          <w:szCs w:val="72"/>
        </w:rPr>
      </w:pPr>
      <w:r>
        <w:rPr>
          <w:rFonts w:asciiTheme="majorHAnsi" w:hAnsiTheme="majorHAnsi"/>
          <w:sz w:val="72"/>
          <w:szCs w:val="72"/>
        </w:rPr>
        <w:t xml:space="preserve">Student </w:t>
      </w:r>
      <w:r w:rsidR="00DF1F9C">
        <w:rPr>
          <w:rFonts w:asciiTheme="majorHAnsi" w:hAnsiTheme="majorHAnsi"/>
          <w:sz w:val="72"/>
          <w:szCs w:val="72"/>
        </w:rPr>
        <w:t>Award</w:t>
      </w:r>
      <w:r>
        <w:rPr>
          <w:rFonts w:asciiTheme="majorHAnsi" w:hAnsiTheme="majorHAnsi"/>
          <w:sz w:val="72"/>
          <w:szCs w:val="72"/>
        </w:rPr>
        <w:t xml:space="preserve"> </w:t>
      </w:r>
      <w:r w:rsidR="005A5E36">
        <w:rPr>
          <w:rFonts w:asciiTheme="majorHAnsi" w:hAnsiTheme="majorHAnsi"/>
          <w:sz w:val="72"/>
          <w:szCs w:val="72"/>
        </w:rPr>
        <w:t>Report Template</w:t>
      </w:r>
    </w:p>
    <w:p w:rsidR="00645C8F" w:rsidRPr="00031E79" w:rsidRDefault="00DF1F9C" w:rsidP="00645C8F">
      <w:pPr>
        <w:spacing w:after="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201</w:t>
      </w:r>
      <w:r w:rsidR="000137FE">
        <w:rPr>
          <w:rFonts w:asciiTheme="majorHAnsi" w:hAnsiTheme="majorHAnsi"/>
          <w:sz w:val="36"/>
          <w:szCs w:val="36"/>
        </w:rPr>
        <w:t>7</w:t>
      </w:r>
      <w:r>
        <w:rPr>
          <w:rFonts w:asciiTheme="majorHAnsi" w:hAnsiTheme="majorHAnsi"/>
          <w:sz w:val="36"/>
          <w:szCs w:val="36"/>
        </w:rPr>
        <w:t>/1</w:t>
      </w:r>
      <w:r w:rsidR="000137FE">
        <w:rPr>
          <w:rFonts w:asciiTheme="majorHAnsi" w:hAnsiTheme="majorHAnsi"/>
          <w:sz w:val="36"/>
          <w:szCs w:val="36"/>
        </w:rPr>
        <w:t>8</w:t>
      </w:r>
    </w:p>
    <w:p w:rsidR="00051FBC" w:rsidRPr="00B0767F" w:rsidRDefault="000D01C7">
      <w:pPr>
        <w:spacing w:after="160" w:line="259" w:lineRule="auto"/>
        <w:rPr>
          <w:i/>
        </w:rPr>
      </w:pPr>
      <w:r>
        <w:rPr>
          <w:i/>
        </w:rPr>
        <w:br w:type="page"/>
      </w:r>
    </w:p>
    <w:p w:rsidR="00456D9F" w:rsidRPr="00031E79" w:rsidRDefault="00456D9F" w:rsidP="00456D9F">
      <w:pPr>
        <w:spacing w:after="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lastRenderedPageBreak/>
        <w:t xml:space="preserve">Final report – template </w:t>
      </w:r>
      <w:bookmarkStart w:id="0" w:name="_GoBack"/>
      <w:bookmarkEnd w:id="0"/>
    </w:p>
    <w:p w:rsidR="005A5E36" w:rsidRPr="00C7242B" w:rsidRDefault="00EC28DF" w:rsidP="00C7242B">
      <w:pPr>
        <w:rPr>
          <w:sz w:val="20"/>
          <w:szCs w:val="20"/>
        </w:rPr>
      </w:pPr>
      <w:r>
        <w:rPr>
          <w:sz w:val="20"/>
          <w:szCs w:val="20"/>
        </w:rPr>
        <w:t>Student societies and groups applying to the Sustainability</w:t>
      </w:r>
      <w:r w:rsidR="009F32B2">
        <w:rPr>
          <w:sz w:val="20"/>
          <w:szCs w:val="20"/>
        </w:rPr>
        <w:t xml:space="preserve"> Student</w:t>
      </w:r>
      <w:r>
        <w:rPr>
          <w:sz w:val="20"/>
          <w:szCs w:val="20"/>
        </w:rPr>
        <w:t xml:space="preserve"> Award are invited to use this template </w:t>
      </w:r>
      <w:r w:rsidR="00C7242B">
        <w:rPr>
          <w:sz w:val="20"/>
          <w:szCs w:val="20"/>
        </w:rPr>
        <w:t xml:space="preserve">for their final report. Please submit the report and relevant evidence </w:t>
      </w:r>
      <w:r w:rsidR="00C7242B" w:rsidRPr="00C7242B">
        <w:rPr>
          <w:sz w:val="20"/>
          <w:szCs w:val="20"/>
        </w:rPr>
        <w:t xml:space="preserve">by the end of </w:t>
      </w:r>
      <w:r w:rsidR="00C7242B" w:rsidRPr="00C7242B">
        <w:rPr>
          <w:b/>
          <w:sz w:val="20"/>
          <w:szCs w:val="20"/>
        </w:rPr>
        <w:t>Friday 2</w:t>
      </w:r>
      <w:r w:rsidR="000137FE">
        <w:rPr>
          <w:b/>
          <w:sz w:val="20"/>
          <w:szCs w:val="20"/>
        </w:rPr>
        <w:t>3rd</w:t>
      </w:r>
      <w:r w:rsidR="00C7242B" w:rsidRPr="00C7242B">
        <w:rPr>
          <w:b/>
          <w:sz w:val="20"/>
          <w:szCs w:val="20"/>
        </w:rPr>
        <w:t xml:space="preserve"> February 201</w:t>
      </w:r>
      <w:r w:rsidR="000137FE">
        <w:rPr>
          <w:b/>
          <w:sz w:val="20"/>
          <w:szCs w:val="20"/>
        </w:rPr>
        <w:t>8</w:t>
      </w:r>
      <w:r w:rsidR="00C7242B" w:rsidRPr="00C7242B">
        <w:rPr>
          <w:sz w:val="20"/>
          <w:szCs w:val="20"/>
        </w:rPr>
        <w:t xml:space="preserve">. Please email matthew.lawson@ed.ac.uk with the email subject line ‘Application </w:t>
      </w:r>
      <w:r w:rsidR="00DA4521">
        <w:rPr>
          <w:sz w:val="20"/>
          <w:szCs w:val="20"/>
        </w:rPr>
        <w:t xml:space="preserve">Sustainability </w:t>
      </w:r>
      <w:r w:rsidR="00C7242B" w:rsidRPr="00C7242B">
        <w:rPr>
          <w:sz w:val="20"/>
          <w:szCs w:val="20"/>
        </w:rPr>
        <w:t>Student Award 201</w:t>
      </w:r>
      <w:r w:rsidR="00F824D1">
        <w:rPr>
          <w:sz w:val="20"/>
          <w:szCs w:val="20"/>
        </w:rPr>
        <w:t>7</w:t>
      </w:r>
      <w:r w:rsidR="00C7242B" w:rsidRPr="00C7242B">
        <w:rPr>
          <w:sz w:val="20"/>
          <w:szCs w:val="20"/>
        </w:rPr>
        <w:t>-1</w:t>
      </w:r>
      <w:r w:rsidR="00F824D1">
        <w:rPr>
          <w:sz w:val="20"/>
          <w:szCs w:val="20"/>
        </w:rPr>
        <w:t>8</w:t>
      </w:r>
      <w:r w:rsidR="00C7242B" w:rsidRPr="00C7242B">
        <w:rPr>
          <w:sz w:val="20"/>
          <w:szCs w:val="20"/>
        </w:rPr>
        <w:t xml:space="preserve">, </w:t>
      </w:r>
      <w:r w:rsidR="00C7242B" w:rsidRPr="00344636">
        <w:rPr>
          <w:i/>
          <w:sz w:val="20"/>
          <w:szCs w:val="20"/>
        </w:rPr>
        <w:t>Project Name’</w:t>
      </w:r>
      <w:r w:rsidR="00C7242B" w:rsidRPr="00C7242B">
        <w:rPr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456D9F" w:rsidTr="00456D9F">
        <w:tc>
          <w:tcPr>
            <w:tcW w:w="15388" w:type="dxa"/>
          </w:tcPr>
          <w:p w:rsidR="00456D9F" w:rsidRPr="005C2B7B" w:rsidRDefault="00456D9F" w:rsidP="00B364C1">
            <w:pPr>
              <w:rPr>
                <w:b/>
                <w:sz w:val="20"/>
                <w:szCs w:val="20"/>
              </w:rPr>
            </w:pPr>
            <w:r w:rsidRPr="005C2B7B">
              <w:rPr>
                <w:b/>
                <w:sz w:val="20"/>
                <w:szCs w:val="20"/>
              </w:rPr>
              <w:t>Project name:</w:t>
            </w:r>
          </w:p>
          <w:p w:rsidR="005C2B7B" w:rsidRDefault="005C2B7B" w:rsidP="00B364C1">
            <w:pPr>
              <w:rPr>
                <w:sz w:val="20"/>
                <w:szCs w:val="20"/>
              </w:rPr>
            </w:pPr>
          </w:p>
        </w:tc>
      </w:tr>
      <w:tr w:rsidR="00456D9F" w:rsidTr="00456D9F">
        <w:tc>
          <w:tcPr>
            <w:tcW w:w="15388" w:type="dxa"/>
          </w:tcPr>
          <w:p w:rsidR="00456D9F" w:rsidRPr="005C2B7B" w:rsidRDefault="00456D9F" w:rsidP="00B364C1">
            <w:pPr>
              <w:rPr>
                <w:b/>
                <w:sz w:val="20"/>
                <w:szCs w:val="20"/>
              </w:rPr>
            </w:pPr>
            <w:r w:rsidRPr="005C2B7B">
              <w:rPr>
                <w:b/>
                <w:sz w:val="20"/>
                <w:szCs w:val="20"/>
              </w:rPr>
              <w:t>Name of student society or group:</w:t>
            </w:r>
          </w:p>
          <w:p w:rsidR="005C2B7B" w:rsidRDefault="005C2B7B" w:rsidP="00B364C1">
            <w:pPr>
              <w:rPr>
                <w:sz w:val="20"/>
                <w:szCs w:val="20"/>
              </w:rPr>
            </w:pPr>
          </w:p>
        </w:tc>
      </w:tr>
      <w:tr w:rsidR="00456D9F" w:rsidTr="00456D9F">
        <w:tc>
          <w:tcPr>
            <w:tcW w:w="15388" w:type="dxa"/>
          </w:tcPr>
          <w:p w:rsidR="00456D9F" w:rsidRPr="005C2B7B" w:rsidRDefault="00456D9F" w:rsidP="00456D9F">
            <w:pPr>
              <w:rPr>
                <w:b/>
                <w:sz w:val="20"/>
                <w:szCs w:val="20"/>
              </w:rPr>
            </w:pPr>
            <w:r w:rsidRPr="005C2B7B">
              <w:rPr>
                <w:b/>
                <w:sz w:val="20"/>
                <w:szCs w:val="20"/>
              </w:rPr>
              <w:t>Project description (</w:t>
            </w:r>
            <w:r w:rsidR="00CD0426" w:rsidRPr="00CD0426">
              <w:rPr>
                <w:b/>
                <w:i/>
                <w:sz w:val="20"/>
                <w:szCs w:val="20"/>
              </w:rPr>
              <w:t>no</w:t>
            </w:r>
            <w:r w:rsidR="00CD0426">
              <w:rPr>
                <w:b/>
                <w:sz w:val="20"/>
                <w:szCs w:val="20"/>
              </w:rPr>
              <w:t xml:space="preserve"> </w:t>
            </w:r>
            <w:r w:rsidR="00E208D0">
              <w:rPr>
                <w:b/>
                <w:i/>
                <w:sz w:val="20"/>
                <w:szCs w:val="20"/>
              </w:rPr>
              <w:t>more than 5</w:t>
            </w:r>
            <w:r w:rsidRPr="005C2B7B">
              <w:rPr>
                <w:b/>
                <w:i/>
                <w:sz w:val="20"/>
                <w:szCs w:val="20"/>
              </w:rPr>
              <w:t>00 words</w:t>
            </w:r>
            <w:r w:rsidRPr="005C2B7B">
              <w:rPr>
                <w:b/>
                <w:sz w:val="20"/>
                <w:szCs w:val="20"/>
              </w:rPr>
              <w:t>):</w:t>
            </w:r>
          </w:p>
          <w:p w:rsidR="00C6428E" w:rsidRPr="00C6428E" w:rsidRDefault="00C6428E" w:rsidP="00C6428E">
            <w:pPr>
              <w:pStyle w:val="ListParagraph"/>
              <w:numPr>
                <w:ilvl w:val="0"/>
                <w:numId w:val="22"/>
              </w:numPr>
              <w:rPr>
                <w:i/>
                <w:sz w:val="20"/>
                <w:szCs w:val="20"/>
              </w:rPr>
            </w:pPr>
            <w:r w:rsidRPr="00C6428E">
              <w:rPr>
                <w:i/>
                <w:sz w:val="20"/>
                <w:szCs w:val="20"/>
              </w:rPr>
              <w:t>Background</w:t>
            </w:r>
          </w:p>
          <w:p w:rsidR="005C2B7B" w:rsidRDefault="00C6428E" w:rsidP="00C6428E">
            <w:pPr>
              <w:pStyle w:val="ListParagraph"/>
              <w:numPr>
                <w:ilvl w:val="0"/>
                <w:numId w:val="22"/>
              </w:numPr>
              <w:rPr>
                <w:i/>
                <w:sz w:val="20"/>
                <w:szCs w:val="20"/>
              </w:rPr>
            </w:pPr>
            <w:r w:rsidRPr="00C6428E">
              <w:rPr>
                <w:i/>
                <w:sz w:val="20"/>
                <w:szCs w:val="20"/>
              </w:rPr>
              <w:t>Project management</w:t>
            </w:r>
            <w:r w:rsidR="00135137">
              <w:rPr>
                <w:i/>
                <w:sz w:val="20"/>
                <w:szCs w:val="20"/>
              </w:rPr>
              <w:t>/meetings</w:t>
            </w:r>
          </w:p>
          <w:p w:rsidR="00C6428E" w:rsidRDefault="00C6428E" w:rsidP="00C6428E">
            <w:pPr>
              <w:pStyle w:val="ListParagraph"/>
              <w:numPr>
                <w:ilvl w:val="0"/>
                <w:numId w:val="2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Objectives</w:t>
            </w:r>
          </w:p>
          <w:p w:rsidR="00C6428E" w:rsidRPr="00C6428E" w:rsidRDefault="00C6428E" w:rsidP="00C6428E">
            <w:pPr>
              <w:pStyle w:val="ListParagraph"/>
              <w:numPr>
                <w:ilvl w:val="0"/>
                <w:numId w:val="2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Relevance to SRS issues</w:t>
            </w:r>
          </w:p>
          <w:p w:rsidR="00C6428E" w:rsidRDefault="00C6428E" w:rsidP="00C6428E">
            <w:pPr>
              <w:pStyle w:val="ListParagraph"/>
              <w:numPr>
                <w:ilvl w:val="0"/>
                <w:numId w:val="22"/>
              </w:numPr>
              <w:rPr>
                <w:i/>
                <w:sz w:val="20"/>
                <w:szCs w:val="20"/>
              </w:rPr>
            </w:pPr>
            <w:r w:rsidRPr="00C6428E">
              <w:rPr>
                <w:i/>
                <w:sz w:val="20"/>
                <w:szCs w:val="20"/>
              </w:rPr>
              <w:t xml:space="preserve">Intended outputs </w:t>
            </w:r>
          </w:p>
          <w:p w:rsidR="00C6428E" w:rsidRDefault="00C6428E" w:rsidP="00C6428E">
            <w:pPr>
              <w:pStyle w:val="ListParagraph"/>
              <w:numPr>
                <w:ilvl w:val="0"/>
                <w:numId w:val="2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Intended outcomes</w:t>
            </w:r>
          </w:p>
          <w:p w:rsidR="00C6428E" w:rsidRDefault="00C6428E" w:rsidP="00C6428E">
            <w:pPr>
              <w:pStyle w:val="ListParagraph"/>
              <w:numPr>
                <w:ilvl w:val="0"/>
                <w:numId w:val="2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Audience / stakeholders </w:t>
            </w:r>
          </w:p>
          <w:p w:rsidR="00C6428E" w:rsidRPr="00C6428E" w:rsidRDefault="00C6428E" w:rsidP="00C6428E">
            <w:pPr>
              <w:pStyle w:val="ListParagraph"/>
              <w:numPr>
                <w:ilvl w:val="0"/>
                <w:numId w:val="2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Timeline </w:t>
            </w:r>
          </w:p>
          <w:p w:rsidR="00E208D0" w:rsidRDefault="00E208D0" w:rsidP="00456D9F">
            <w:pPr>
              <w:rPr>
                <w:sz w:val="20"/>
                <w:szCs w:val="20"/>
              </w:rPr>
            </w:pPr>
          </w:p>
          <w:p w:rsidR="00E208D0" w:rsidRDefault="00E208D0" w:rsidP="00456D9F">
            <w:pPr>
              <w:rPr>
                <w:sz w:val="20"/>
                <w:szCs w:val="20"/>
              </w:rPr>
            </w:pPr>
          </w:p>
          <w:p w:rsidR="00E208D0" w:rsidRDefault="00E208D0" w:rsidP="00456D9F">
            <w:pPr>
              <w:rPr>
                <w:sz w:val="20"/>
                <w:szCs w:val="20"/>
              </w:rPr>
            </w:pPr>
          </w:p>
          <w:p w:rsidR="00E208D0" w:rsidRDefault="00E208D0" w:rsidP="00456D9F">
            <w:pPr>
              <w:rPr>
                <w:sz w:val="20"/>
                <w:szCs w:val="20"/>
              </w:rPr>
            </w:pPr>
          </w:p>
        </w:tc>
      </w:tr>
      <w:tr w:rsidR="00456D9F" w:rsidTr="00456D9F">
        <w:tc>
          <w:tcPr>
            <w:tcW w:w="15388" w:type="dxa"/>
          </w:tcPr>
          <w:p w:rsidR="00456D9F" w:rsidRPr="005C2B7B" w:rsidRDefault="005C2B7B" w:rsidP="005C2B7B">
            <w:pPr>
              <w:rPr>
                <w:b/>
                <w:sz w:val="20"/>
                <w:szCs w:val="20"/>
              </w:rPr>
            </w:pPr>
            <w:r w:rsidRPr="005C2B7B">
              <w:rPr>
                <w:b/>
                <w:sz w:val="20"/>
                <w:szCs w:val="20"/>
              </w:rPr>
              <w:lastRenderedPageBreak/>
              <w:t>Project impact (</w:t>
            </w:r>
            <w:r w:rsidRPr="005C2B7B">
              <w:rPr>
                <w:b/>
                <w:i/>
                <w:sz w:val="20"/>
                <w:szCs w:val="20"/>
              </w:rPr>
              <w:t>no more than 300 words</w:t>
            </w:r>
            <w:r w:rsidRPr="005C2B7B">
              <w:rPr>
                <w:b/>
                <w:sz w:val="20"/>
                <w:szCs w:val="20"/>
              </w:rPr>
              <w:t>):</w:t>
            </w:r>
          </w:p>
          <w:p w:rsidR="00C6428E" w:rsidRPr="002341F2" w:rsidRDefault="00746FDC" w:rsidP="00C6428E">
            <w:pPr>
              <w:pStyle w:val="ListParagraph"/>
              <w:numPr>
                <w:ilvl w:val="0"/>
                <w:numId w:val="23"/>
              </w:numPr>
              <w:rPr>
                <w:i/>
                <w:sz w:val="20"/>
                <w:szCs w:val="20"/>
              </w:rPr>
            </w:pPr>
            <w:r w:rsidRPr="002341F2">
              <w:rPr>
                <w:i/>
                <w:sz w:val="20"/>
                <w:szCs w:val="20"/>
              </w:rPr>
              <w:t>Changes delivered</w:t>
            </w:r>
          </w:p>
          <w:p w:rsidR="00D700E4" w:rsidRPr="002341F2" w:rsidRDefault="00D700E4" w:rsidP="00D700E4">
            <w:pPr>
              <w:pStyle w:val="ListParagraph"/>
              <w:numPr>
                <w:ilvl w:val="0"/>
                <w:numId w:val="23"/>
              </w:numPr>
              <w:rPr>
                <w:i/>
                <w:sz w:val="20"/>
                <w:szCs w:val="20"/>
              </w:rPr>
            </w:pPr>
            <w:r w:rsidRPr="002341F2">
              <w:rPr>
                <w:i/>
                <w:sz w:val="20"/>
                <w:szCs w:val="20"/>
              </w:rPr>
              <w:t>Intended outputs and outcomes</w:t>
            </w:r>
          </w:p>
          <w:p w:rsidR="00D700E4" w:rsidRPr="002341F2" w:rsidRDefault="007753FD" w:rsidP="00D700E4">
            <w:pPr>
              <w:pStyle w:val="ListParagraph"/>
              <w:numPr>
                <w:ilvl w:val="0"/>
                <w:numId w:val="2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Secondary (or unintended)</w:t>
            </w:r>
            <w:r w:rsidR="00D700E4" w:rsidRPr="002341F2">
              <w:rPr>
                <w:i/>
                <w:sz w:val="20"/>
                <w:szCs w:val="20"/>
              </w:rPr>
              <w:t xml:space="preserve"> outputs and outcomes</w:t>
            </w:r>
          </w:p>
          <w:p w:rsidR="00746FDC" w:rsidRPr="002341F2" w:rsidRDefault="00746FDC" w:rsidP="00C6428E">
            <w:pPr>
              <w:pStyle w:val="ListParagraph"/>
              <w:numPr>
                <w:ilvl w:val="0"/>
                <w:numId w:val="23"/>
              </w:numPr>
              <w:rPr>
                <w:i/>
                <w:sz w:val="20"/>
                <w:szCs w:val="20"/>
              </w:rPr>
            </w:pPr>
            <w:r w:rsidRPr="002341F2">
              <w:rPr>
                <w:i/>
                <w:sz w:val="20"/>
                <w:szCs w:val="20"/>
              </w:rPr>
              <w:t>Metrics</w:t>
            </w:r>
          </w:p>
          <w:p w:rsidR="00E208D0" w:rsidRDefault="00E208D0" w:rsidP="005C2B7B">
            <w:pPr>
              <w:rPr>
                <w:sz w:val="20"/>
                <w:szCs w:val="20"/>
              </w:rPr>
            </w:pPr>
          </w:p>
        </w:tc>
      </w:tr>
      <w:tr w:rsidR="00456D9F" w:rsidTr="00456D9F">
        <w:tc>
          <w:tcPr>
            <w:tcW w:w="15388" w:type="dxa"/>
          </w:tcPr>
          <w:p w:rsidR="00456D9F" w:rsidRPr="005C2B7B" w:rsidRDefault="005C2B7B" w:rsidP="00B364C1">
            <w:pPr>
              <w:rPr>
                <w:b/>
                <w:sz w:val="20"/>
                <w:szCs w:val="20"/>
              </w:rPr>
            </w:pPr>
            <w:r w:rsidRPr="005C2B7B">
              <w:rPr>
                <w:b/>
                <w:sz w:val="20"/>
                <w:szCs w:val="20"/>
              </w:rPr>
              <w:t>Project outreach (</w:t>
            </w:r>
            <w:r w:rsidRPr="005C2B7B">
              <w:rPr>
                <w:b/>
                <w:i/>
                <w:sz w:val="20"/>
                <w:szCs w:val="20"/>
              </w:rPr>
              <w:t>no more than 300 words</w:t>
            </w:r>
            <w:r w:rsidRPr="005C2B7B">
              <w:rPr>
                <w:b/>
                <w:sz w:val="20"/>
                <w:szCs w:val="20"/>
              </w:rPr>
              <w:t>):</w:t>
            </w:r>
          </w:p>
          <w:p w:rsidR="00D700E4" w:rsidRPr="002341F2" w:rsidRDefault="00D700E4" w:rsidP="00D700E4">
            <w:pPr>
              <w:pStyle w:val="ListParagraph"/>
              <w:numPr>
                <w:ilvl w:val="0"/>
                <w:numId w:val="24"/>
              </w:numPr>
              <w:rPr>
                <w:i/>
                <w:sz w:val="20"/>
                <w:szCs w:val="20"/>
              </w:rPr>
            </w:pPr>
            <w:r w:rsidRPr="002341F2">
              <w:rPr>
                <w:i/>
                <w:sz w:val="20"/>
                <w:szCs w:val="20"/>
              </w:rPr>
              <w:t>Audience and stakeholders</w:t>
            </w:r>
          </w:p>
          <w:p w:rsidR="00D700E4" w:rsidRPr="002341F2" w:rsidRDefault="00D700E4" w:rsidP="00D700E4">
            <w:pPr>
              <w:pStyle w:val="ListParagraph"/>
              <w:numPr>
                <w:ilvl w:val="0"/>
                <w:numId w:val="24"/>
              </w:numPr>
              <w:rPr>
                <w:i/>
                <w:sz w:val="20"/>
                <w:szCs w:val="20"/>
              </w:rPr>
            </w:pPr>
            <w:r w:rsidRPr="002341F2">
              <w:rPr>
                <w:i/>
                <w:sz w:val="20"/>
                <w:szCs w:val="20"/>
              </w:rPr>
              <w:t xml:space="preserve">Communication methods </w:t>
            </w:r>
          </w:p>
          <w:p w:rsidR="00D700E4" w:rsidRPr="002341F2" w:rsidRDefault="00D700E4" w:rsidP="00D700E4">
            <w:pPr>
              <w:pStyle w:val="ListParagraph"/>
              <w:numPr>
                <w:ilvl w:val="0"/>
                <w:numId w:val="24"/>
              </w:numPr>
              <w:rPr>
                <w:i/>
                <w:sz w:val="20"/>
                <w:szCs w:val="20"/>
              </w:rPr>
            </w:pPr>
            <w:r w:rsidRPr="002341F2">
              <w:rPr>
                <w:i/>
                <w:sz w:val="20"/>
                <w:szCs w:val="20"/>
              </w:rPr>
              <w:t>Participation</w:t>
            </w:r>
            <w:r w:rsidR="00190D3C">
              <w:rPr>
                <w:i/>
                <w:sz w:val="20"/>
                <w:szCs w:val="20"/>
              </w:rPr>
              <w:t xml:space="preserve"> levels</w:t>
            </w:r>
            <w:r w:rsidRPr="002341F2">
              <w:rPr>
                <w:i/>
                <w:sz w:val="20"/>
                <w:szCs w:val="20"/>
              </w:rPr>
              <w:t xml:space="preserve"> in project</w:t>
            </w:r>
          </w:p>
          <w:p w:rsidR="00E208D0" w:rsidRDefault="00E208D0" w:rsidP="00B364C1">
            <w:pPr>
              <w:rPr>
                <w:sz w:val="20"/>
                <w:szCs w:val="20"/>
              </w:rPr>
            </w:pPr>
          </w:p>
          <w:p w:rsidR="00E208D0" w:rsidRDefault="00E208D0" w:rsidP="00B364C1">
            <w:pPr>
              <w:rPr>
                <w:sz w:val="20"/>
                <w:szCs w:val="20"/>
              </w:rPr>
            </w:pPr>
          </w:p>
        </w:tc>
      </w:tr>
      <w:tr w:rsidR="00456D9F" w:rsidTr="00456D9F">
        <w:tc>
          <w:tcPr>
            <w:tcW w:w="15388" w:type="dxa"/>
          </w:tcPr>
          <w:p w:rsidR="00456D9F" w:rsidRPr="001D5422" w:rsidRDefault="001D5422" w:rsidP="00B364C1">
            <w:pPr>
              <w:rPr>
                <w:b/>
                <w:sz w:val="20"/>
                <w:szCs w:val="20"/>
              </w:rPr>
            </w:pPr>
            <w:r w:rsidRPr="001D5422">
              <w:rPr>
                <w:b/>
                <w:sz w:val="20"/>
                <w:szCs w:val="20"/>
              </w:rPr>
              <w:t>Project</w:t>
            </w:r>
            <w:r w:rsidR="00CB6503">
              <w:rPr>
                <w:b/>
                <w:sz w:val="20"/>
                <w:szCs w:val="20"/>
              </w:rPr>
              <w:t xml:space="preserve"> evaluation</w:t>
            </w:r>
            <w:r w:rsidRPr="001D5422">
              <w:rPr>
                <w:b/>
                <w:sz w:val="20"/>
                <w:szCs w:val="20"/>
              </w:rPr>
              <w:t xml:space="preserve"> </w:t>
            </w:r>
            <w:r w:rsidR="00CB6503">
              <w:rPr>
                <w:b/>
                <w:sz w:val="20"/>
                <w:szCs w:val="20"/>
              </w:rPr>
              <w:t xml:space="preserve">and </w:t>
            </w:r>
            <w:r w:rsidRPr="001D5422">
              <w:rPr>
                <w:b/>
                <w:sz w:val="20"/>
                <w:szCs w:val="20"/>
              </w:rPr>
              <w:t>next steps (</w:t>
            </w:r>
            <w:r w:rsidRPr="001D5422">
              <w:rPr>
                <w:b/>
                <w:i/>
                <w:sz w:val="20"/>
                <w:szCs w:val="20"/>
              </w:rPr>
              <w:t>no more than 300 words</w:t>
            </w:r>
            <w:r w:rsidRPr="001D5422">
              <w:rPr>
                <w:b/>
                <w:sz w:val="20"/>
                <w:szCs w:val="20"/>
              </w:rPr>
              <w:t>):</w:t>
            </w:r>
          </w:p>
          <w:p w:rsidR="00E208D0" w:rsidRPr="002341F2" w:rsidRDefault="00CB6503" w:rsidP="001D5422">
            <w:pPr>
              <w:pStyle w:val="ListParagraph"/>
              <w:numPr>
                <w:ilvl w:val="0"/>
                <w:numId w:val="23"/>
              </w:numPr>
              <w:rPr>
                <w:i/>
                <w:sz w:val="20"/>
                <w:szCs w:val="20"/>
              </w:rPr>
            </w:pPr>
            <w:r w:rsidRPr="002341F2">
              <w:rPr>
                <w:i/>
                <w:sz w:val="20"/>
                <w:szCs w:val="20"/>
              </w:rPr>
              <w:t xml:space="preserve">Lessons </w:t>
            </w:r>
            <w:r w:rsidR="00DC6D3B">
              <w:rPr>
                <w:i/>
                <w:sz w:val="20"/>
                <w:szCs w:val="20"/>
              </w:rPr>
              <w:t>learnt</w:t>
            </w:r>
            <w:r w:rsidR="00D700E4" w:rsidRPr="002341F2">
              <w:rPr>
                <w:i/>
                <w:sz w:val="20"/>
                <w:szCs w:val="20"/>
              </w:rPr>
              <w:t xml:space="preserve"> </w:t>
            </w:r>
            <w:r w:rsidRPr="002341F2">
              <w:rPr>
                <w:i/>
                <w:sz w:val="20"/>
                <w:szCs w:val="20"/>
              </w:rPr>
              <w:t>from project</w:t>
            </w:r>
          </w:p>
          <w:p w:rsidR="001D5422" w:rsidRPr="002341F2" w:rsidRDefault="00CB6503" w:rsidP="001D5422">
            <w:pPr>
              <w:pStyle w:val="ListParagraph"/>
              <w:numPr>
                <w:ilvl w:val="0"/>
                <w:numId w:val="23"/>
              </w:numPr>
              <w:rPr>
                <w:i/>
                <w:sz w:val="20"/>
                <w:szCs w:val="20"/>
              </w:rPr>
            </w:pPr>
            <w:r w:rsidRPr="002341F2">
              <w:rPr>
                <w:i/>
                <w:sz w:val="20"/>
                <w:szCs w:val="20"/>
              </w:rPr>
              <w:t>Future of project</w:t>
            </w:r>
          </w:p>
          <w:p w:rsidR="00E208D0" w:rsidRDefault="00E208D0" w:rsidP="00B364C1">
            <w:pPr>
              <w:rPr>
                <w:sz w:val="20"/>
                <w:szCs w:val="20"/>
              </w:rPr>
            </w:pPr>
          </w:p>
          <w:p w:rsidR="00D700E4" w:rsidRDefault="00D700E4" w:rsidP="00B364C1">
            <w:pPr>
              <w:rPr>
                <w:sz w:val="20"/>
                <w:szCs w:val="20"/>
              </w:rPr>
            </w:pPr>
          </w:p>
        </w:tc>
      </w:tr>
      <w:tr w:rsidR="00456D9F" w:rsidTr="00456D9F">
        <w:tc>
          <w:tcPr>
            <w:tcW w:w="15388" w:type="dxa"/>
          </w:tcPr>
          <w:p w:rsidR="005C2B7B" w:rsidRDefault="005C2B7B" w:rsidP="00B364C1">
            <w:pPr>
              <w:rPr>
                <w:b/>
                <w:sz w:val="20"/>
                <w:szCs w:val="20"/>
              </w:rPr>
            </w:pPr>
            <w:r w:rsidRPr="005C2B7B">
              <w:rPr>
                <w:b/>
                <w:sz w:val="20"/>
                <w:szCs w:val="20"/>
              </w:rPr>
              <w:t>Links to further information:</w:t>
            </w:r>
          </w:p>
          <w:p w:rsidR="00D700E4" w:rsidRPr="002341F2" w:rsidRDefault="002341F2" w:rsidP="002341F2">
            <w:pPr>
              <w:pStyle w:val="ListParagraph"/>
              <w:numPr>
                <w:ilvl w:val="0"/>
                <w:numId w:val="25"/>
              </w:numPr>
              <w:rPr>
                <w:b/>
                <w:i/>
                <w:sz w:val="20"/>
                <w:szCs w:val="20"/>
              </w:rPr>
            </w:pPr>
            <w:r w:rsidRPr="002341F2">
              <w:rPr>
                <w:i/>
                <w:sz w:val="20"/>
                <w:szCs w:val="20"/>
              </w:rPr>
              <w:t>Web</w:t>
            </w:r>
            <w:r w:rsidR="00E01539">
              <w:rPr>
                <w:i/>
                <w:sz w:val="20"/>
                <w:szCs w:val="20"/>
              </w:rPr>
              <w:t>site</w:t>
            </w:r>
            <w:r w:rsidRPr="002341F2">
              <w:rPr>
                <w:i/>
                <w:sz w:val="20"/>
                <w:szCs w:val="20"/>
              </w:rPr>
              <w:t xml:space="preserve"> link</w:t>
            </w:r>
          </w:p>
        </w:tc>
      </w:tr>
    </w:tbl>
    <w:p w:rsidR="00456D9F" w:rsidRDefault="00456D9F" w:rsidP="00B364C1">
      <w:pPr>
        <w:rPr>
          <w:sz w:val="20"/>
          <w:szCs w:val="20"/>
        </w:rPr>
      </w:pPr>
    </w:p>
    <w:sectPr w:rsidR="00456D9F" w:rsidSect="002124B3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pgNumType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ED8" w:rsidRDefault="00AC2ED8" w:rsidP="00E75DC9">
      <w:pPr>
        <w:spacing w:after="0" w:line="240" w:lineRule="auto"/>
      </w:pPr>
      <w:r>
        <w:separator/>
      </w:r>
    </w:p>
  </w:endnote>
  <w:endnote w:type="continuationSeparator" w:id="0">
    <w:p w:rsidR="00AC2ED8" w:rsidRDefault="00AC2ED8" w:rsidP="00E75DC9">
      <w:pPr>
        <w:spacing w:after="0" w:line="240" w:lineRule="auto"/>
      </w:pPr>
      <w:r>
        <w:continuationSeparator/>
      </w:r>
    </w:p>
  </w:endnote>
  <w:endnote w:type="continuationNotice" w:id="1">
    <w:p w:rsidR="00AC2ED8" w:rsidRDefault="00AC2E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C8F" w:rsidRDefault="00645C8F" w:rsidP="00645C8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53B345C0" wp14:editId="1F87B756">
          <wp:simplePos x="0" y="0"/>
          <wp:positionH relativeFrom="column">
            <wp:posOffset>7891153</wp:posOffset>
          </wp:positionH>
          <wp:positionV relativeFrom="paragraph">
            <wp:posOffset>51805</wp:posOffset>
          </wp:positionV>
          <wp:extent cx="1813891" cy="431250"/>
          <wp:effectExtent l="0" t="0" r="0" b="6985"/>
          <wp:wrapNone/>
          <wp:docPr id="194" name="Pictur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RS Logos - University blue no padding-0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891" cy="431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349116E4" wp14:editId="3D27E898">
          <wp:extent cx="2257689" cy="540000"/>
          <wp:effectExtent l="0" t="0" r="0" b="0"/>
          <wp:docPr id="195" name="Pictur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E Stacked Colour v3-1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689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5C8F" w:rsidRDefault="00645C8F">
    <w:pPr>
      <w:pStyle w:val="Footer"/>
    </w:pPr>
  </w:p>
  <w:p w:rsidR="005A4A15" w:rsidRDefault="005A4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ED8" w:rsidRDefault="00AC2ED8" w:rsidP="00E75DC9">
      <w:pPr>
        <w:spacing w:after="0" w:line="240" w:lineRule="auto"/>
      </w:pPr>
      <w:r>
        <w:separator/>
      </w:r>
    </w:p>
  </w:footnote>
  <w:footnote w:type="continuationSeparator" w:id="0">
    <w:p w:rsidR="00AC2ED8" w:rsidRDefault="00AC2ED8" w:rsidP="00E75DC9">
      <w:pPr>
        <w:spacing w:after="0" w:line="240" w:lineRule="auto"/>
      </w:pPr>
      <w:r>
        <w:continuationSeparator/>
      </w:r>
    </w:p>
  </w:footnote>
  <w:footnote w:type="continuationNotice" w:id="1">
    <w:p w:rsidR="00AC2ED8" w:rsidRDefault="00AC2E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FDD" w:rsidRDefault="006F6FDD" w:rsidP="006F6FDD">
    <w:pPr>
      <w:pStyle w:val="Header"/>
    </w:pPr>
  </w:p>
  <w:p w:rsidR="005A4A15" w:rsidRDefault="005A4A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22.5pt;visibility:visible;mso-wrap-style:square" o:bullet="t">
        <v:imagedata r:id="rId1" o:title=""/>
      </v:shape>
    </w:pict>
  </w:numPicBullet>
  <w:abstractNum w:abstractNumId="0" w15:restartNumberingAfterBreak="0">
    <w:nsid w:val="0062514C"/>
    <w:multiLevelType w:val="hybridMultilevel"/>
    <w:tmpl w:val="321E1D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E2257"/>
    <w:multiLevelType w:val="hybridMultilevel"/>
    <w:tmpl w:val="134CA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33A57"/>
    <w:multiLevelType w:val="hybridMultilevel"/>
    <w:tmpl w:val="A9A22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F0A71"/>
    <w:multiLevelType w:val="hybridMultilevel"/>
    <w:tmpl w:val="970412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5753E3"/>
    <w:multiLevelType w:val="hybridMultilevel"/>
    <w:tmpl w:val="E3E0CA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726F1"/>
    <w:multiLevelType w:val="hybridMultilevel"/>
    <w:tmpl w:val="49E67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52FBA"/>
    <w:multiLevelType w:val="hybridMultilevel"/>
    <w:tmpl w:val="7598D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76A4C"/>
    <w:multiLevelType w:val="hybridMultilevel"/>
    <w:tmpl w:val="82FA37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315FFB"/>
    <w:multiLevelType w:val="hybridMultilevel"/>
    <w:tmpl w:val="C2A24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C70DC"/>
    <w:multiLevelType w:val="hybridMultilevel"/>
    <w:tmpl w:val="CA7210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4F432B"/>
    <w:multiLevelType w:val="hybridMultilevel"/>
    <w:tmpl w:val="C50A86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4D2204"/>
    <w:multiLevelType w:val="hybridMultilevel"/>
    <w:tmpl w:val="5C405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972F2"/>
    <w:multiLevelType w:val="hybridMultilevel"/>
    <w:tmpl w:val="4BC09E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7E37EF"/>
    <w:multiLevelType w:val="hybridMultilevel"/>
    <w:tmpl w:val="CB3A144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4E67761"/>
    <w:multiLevelType w:val="hybridMultilevel"/>
    <w:tmpl w:val="1E88C2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EF2A81"/>
    <w:multiLevelType w:val="hybridMultilevel"/>
    <w:tmpl w:val="8E780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53AE4"/>
    <w:multiLevelType w:val="hybridMultilevel"/>
    <w:tmpl w:val="501EF1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D0CC0"/>
    <w:multiLevelType w:val="hybridMultilevel"/>
    <w:tmpl w:val="56823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C6E8E"/>
    <w:multiLevelType w:val="hybridMultilevel"/>
    <w:tmpl w:val="2A8CA5EE"/>
    <w:lvl w:ilvl="0" w:tplc="68282A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F7295"/>
    <w:multiLevelType w:val="multilevel"/>
    <w:tmpl w:val="1BA25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B4673F"/>
    <w:multiLevelType w:val="hybridMultilevel"/>
    <w:tmpl w:val="02EC9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C679B"/>
    <w:multiLevelType w:val="hybridMultilevel"/>
    <w:tmpl w:val="12EC6D20"/>
    <w:lvl w:ilvl="0" w:tplc="432420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E0BA1"/>
    <w:multiLevelType w:val="hybridMultilevel"/>
    <w:tmpl w:val="9F10A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97EBF"/>
    <w:multiLevelType w:val="hybridMultilevel"/>
    <w:tmpl w:val="89922C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21"/>
  </w:num>
  <w:num w:numId="4">
    <w:abstractNumId w:val="20"/>
  </w:num>
  <w:num w:numId="5">
    <w:abstractNumId w:val="23"/>
  </w:num>
  <w:num w:numId="6">
    <w:abstractNumId w:val="9"/>
  </w:num>
  <w:num w:numId="7">
    <w:abstractNumId w:val="11"/>
  </w:num>
  <w:num w:numId="8">
    <w:abstractNumId w:val="1"/>
  </w:num>
  <w:num w:numId="9">
    <w:abstractNumId w:val="7"/>
  </w:num>
  <w:num w:numId="10">
    <w:abstractNumId w:val="18"/>
  </w:num>
  <w:num w:numId="11">
    <w:abstractNumId w:val="16"/>
  </w:num>
  <w:num w:numId="12">
    <w:abstractNumId w:val="10"/>
  </w:num>
  <w:num w:numId="13">
    <w:abstractNumId w:val="14"/>
  </w:num>
  <w:num w:numId="14">
    <w:abstractNumId w:val="2"/>
  </w:num>
  <w:num w:numId="15">
    <w:abstractNumId w:val="5"/>
  </w:num>
  <w:num w:numId="16">
    <w:abstractNumId w:val="13"/>
  </w:num>
  <w:num w:numId="17">
    <w:abstractNumId w:val="19"/>
  </w:num>
  <w:num w:numId="18">
    <w:abstractNumId w:val="22"/>
  </w:num>
  <w:num w:numId="19">
    <w:abstractNumId w:val="8"/>
  </w:num>
  <w:num w:numId="20">
    <w:abstractNumId w:val="0"/>
  </w:num>
  <w:num w:numId="21">
    <w:abstractNumId w:val="17"/>
  </w:num>
  <w:num w:numId="22">
    <w:abstractNumId w:val="3"/>
  </w:num>
  <w:num w:numId="23">
    <w:abstractNumId w:val="12"/>
  </w:num>
  <w:num w:numId="24">
    <w:abstractNumId w:val="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C7"/>
    <w:rsid w:val="00001946"/>
    <w:rsid w:val="000106B0"/>
    <w:rsid w:val="00010949"/>
    <w:rsid w:val="000137FE"/>
    <w:rsid w:val="00015AE0"/>
    <w:rsid w:val="00015B3C"/>
    <w:rsid w:val="00023A6E"/>
    <w:rsid w:val="000259F2"/>
    <w:rsid w:val="000317A1"/>
    <w:rsid w:val="00031984"/>
    <w:rsid w:val="00031E79"/>
    <w:rsid w:val="00031FFA"/>
    <w:rsid w:val="00033D38"/>
    <w:rsid w:val="00035EE0"/>
    <w:rsid w:val="00042BBE"/>
    <w:rsid w:val="00043B0A"/>
    <w:rsid w:val="00043F50"/>
    <w:rsid w:val="00044CBE"/>
    <w:rsid w:val="00051FBC"/>
    <w:rsid w:val="000546C6"/>
    <w:rsid w:val="00061B0F"/>
    <w:rsid w:val="00064DB1"/>
    <w:rsid w:val="000667E2"/>
    <w:rsid w:val="00066DBD"/>
    <w:rsid w:val="000673AA"/>
    <w:rsid w:val="0007202E"/>
    <w:rsid w:val="00073170"/>
    <w:rsid w:val="00074F5D"/>
    <w:rsid w:val="00091A9E"/>
    <w:rsid w:val="000A0476"/>
    <w:rsid w:val="000A071E"/>
    <w:rsid w:val="000A2F5A"/>
    <w:rsid w:val="000A6486"/>
    <w:rsid w:val="000B1F68"/>
    <w:rsid w:val="000B2855"/>
    <w:rsid w:val="000B31C2"/>
    <w:rsid w:val="000B7DAF"/>
    <w:rsid w:val="000C0D5B"/>
    <w:rsid w:val="000C218C"/>
    <w:rsid w:val="000C74F4"/>
    <w:rsid w:val="000D01C7"/>
    <w:rsid w:val="000D5AFB"/>
    <w:rsid w:val="000E1007"/>
    <w:rsid w:val="000E2869"/>
    <w:rsid w:val="000E2DBA"/>
    <w:rsid w:val="000E4B7C"/>
    <w:rsid w:val="000E5758"/>
    <w:rsid w:val="000F0BCE"/>
    <w:rsid w:val="000F1E52"/>
    <w:rsid w:val="000F2D33"/>
    <w:rsid w:val="000F4976"/>
    <w:rsid w:val="000F53A4"/>
    <w:rsid w:val="001009CA"/>
    <w:rsid w:val="0010340D"/>
    <w:rsid w:val="00104456"/>
    <w:rsid w:val="00104746"/>
    <w:rsid w:val="00105C98"/>
    <w:rsid w:val="00107672"/>
    <w:rsid w:val="00111ED0"/>
    <w:rsid w:val="001210BB"/>
    <w:rsid w:val="00130C9D"/>
    <w:rsid w:val="00131AEF"/>
    <w:rsid w:val="00131B5B"/>
    <w:rsid w:val="00135137"/>
    <w:rsid w:val="001522D4"/>
    <w:rsid w:val="00161A9B"/>
    <w:rsid w:val="00162281"/>
    <w:rsid w:val="00163E25"/>
    <w:rsid w:val="00166405"/>
    <w:rsid w:val="00167480"/>
    <w:rsid w:val="00167E0A"/>
    <w:rsid w:val="00173463"/>
    <w:rsid w:val="00184E24"/>
    <w:rsid w:val="001855D8"/>
    <w:rsid w:val="00190D3C"/>
    <w:rsid w:val="00193A60"/>
    <w:rsid w:val="001A0D23"/>
    <w:rsid w:val="001A0DD4"/>
    <w:rsid w:val="001A4DE6"/>
    <w:rsid w:val="001A4EA5"/>
    <w:rsid w:val="001B0789"/>
    <w:rsid w:val="001B0E2D"/>
    <w:rsid w:val="001B1709"/>
    <w:rsid w:val="001B1C95"/>
    <w:rsid w:val="001B2535"/>
    <w:rsid w:val="001B2DF9"/>
    <w:rsid w:val="001B3C8D"/>
    <w:rsid w:val="001B656C"/>
    <w:rsid w:val="001C1D37"/>
    <w:rsid w:val="001C6BE1"/>
    <w:rsid w:val="001C7B1D"/>
    <w:rsid w:val="001D19CE"/>
    <w:rsid w:val="001D2E39"/>
    <w:rsid w:val="001D4D70"/>
    <w:rsid w:val="001D5422"/>
    <w:rsid w:val="001D56AC"/>
    <w:rsid w:val="001E0BF8"/>
    <w:rsid w:val="001E1E1B"/>
    <w:rsid w:val="001E24A4"/>
    <w:rsid w:val="001E4925"/>
    <w:rsid w:val="001F2BDC"/>
    <w:rsid w:val="001F73C8"/>
    <w:rsid w:val="00202AA5"/>
    <w:rsid w:val="00205FE8"/>
    <w:rsid w:val="002124B3"/>
    <w:rsid w:val="0021762B"/>
    <w:rsid w:val="002206DD"/>
    <w:rsid w:val="00221405"/>
    <w:rsid w:val="0022441E"/>
    <w:rsid w:val="00227C1E"/>
    <w:rsid w:val="00230E75"/>
    <w:rsid w:val="00231359"/>
    <w:rsid w:val="00233356"/>
    <w:rsid w:val="002341F2"/>
    <w:rsid w:val="00236180"/>
    <w:rsid w:val="00243DC8"/>
    <w:rsid w:val="0024699B"/>
    <w:rsid w:val="00246FE3"/>
    <w:rsid w:val="00250278"/>
    <w:rsid w:val="00250B12"/>
    <w:rsid w:val="00251000"/>
    <w:rsid w:val="00253950"/>
    <w:rsid w:val="00256ACB"/>
    <w:rsid w:val="002628D3"/>
    <w:rsid w:val="0026486F"/>
    <w:rsid w:val="00271B43"/>
    <w:rsid w:val="00274923"/>
    <w:rsid w:val="00274DA2"/>
    <w:rsid w:val="00275FC6"/>
    <w:rsid w:val="00276F05"/>
    <w:rsid w:val="002830B9"/>
    <w:rsid w:val="00284605"/>
    <w:rsid w:val="00285115"/>
    <w:rsid w:val="002860BD"/>
    <w:rsid w:val="00293690"/>
    <w:rsid w:val="00293C16"/>
    <w:rsid w:val="00294991"/>
    <w:rsid w:val="002A3BBA"/>
    <w:rsid w:val="002A4BE0"/>
    <w:rsid w:val="002A7D84"/>
    <w:rsid w:val="002B2748"/>
    <w:rsid w:val="002B4265"/>
    <w:rsid w:val="002B5ED4"/>
    <w:rsid w:val="002D12D8"/>
    <w:rsid w:val="002D30D4"/>
    <w:rsid w:val="002D3553"/>
    <w:rsid w:val="002D5237"/>
    <w:rsid w:val="002E1866"/>
    <w:rsid w:val="002E200D"/>
    <w:rsid w:val="002E7313"/>
    <w:rsid w:val="002E7668"/>
    <w:rsid w:val="002F00B4"/>
    <w:rsid w:val="002F0C90"/>
    <w:rsid w:val="002F1073"/>
    <w:rsid w:val="002F172A"/>
    <w:rsid w:val="002F3D9C"/>
    <w:rsid w:val="002F427C"/>
    <w:rsid w:val="002F569E"/>
    <w:rsid w:val="0030172D"/>
    <w:rsid w:val="00303CA6"/>
    <w:rsid w:val="00305022"/>
    <w:rsid w:val="00305375"/>
    <w:rsid w:val="003074F2"/>
    <w:rsid w:val="00307868"/>
    <w:rsid w:val="0031002E"/>
    <w:rsid w:val="00311C92"/>
    <w:rsid w:val="00312687"/>
    <w:rsid w:val="00314499"/>
    <w:rsid w:val="00323572"/>
    <w:rsid w:val="003243D7"/>
    <w:rsid w:val="003257EE"/>
    <w:rsid w:val="00326352"/>
    <w:rsid w:val="0032789A"/>
    <w:rsid w:val="00333E79"/>
    <w:rsid w:val="00335A41"/>
    <w:rsid w:val="00340D4C"/>
    <w:rsid w:val="00342296"/>
    <w:rsid w:val="00344636"/>
    <w:rsid w:val="003505F4"/>
    <w:rsid w:val="00351853"/>
    <w:rsid w:val="00353786"/>
    <w:rsid w:val="0035443F"/>
    <w:rsid w:val="00354652"/>
    <w:rsid w:val="00362ED6"/>
    <w:rsid w:val="0036670B"/>
    <w:rsid w:val="003673B0"/>
    <w:rsid w:val="003729F8"/>
    <w:rsid w:val="00373181"/>
    <w:rsid w:val="003741EC"/>
    <w:rsid w:val="00375074"/>
    <w:rsid w:val="003854F0"/>
    <w:rsid w:val="003926C0"/>
    <w:rsid w:val="00392C13"/>
    <w:rsid w:val="00393D40"/>
    <w:rsid w:val="0039569C"/>
    <w:rsid w:val="003957DD"/>
    <w:rsid w:val="003A0D49"/>
    <w:rsid w:val="003A1A94"/>
    <w:rsid w:val="003A233B"/>
    <w:rsid w:val="003A281F"/>
    <w:rsid w:val="003A3812"/>
    <w:rsid w:val="003A6033"/>
    <w:rsid w:val="003A7664"/>
    <w:rsid w:val="003B50A5"/>
    <w:rsid w:val="003B7151"/>
    <w:rsid w:val="003C57DB"/>
    <w:rsid w:val="003D0031"/>
    <w:rsid w:val="003D2617"/>
    <w:rsid w:val="003D44C0"/>
    <w:rsid w:val="003D5427"/>
    <w:rsid w:val="003D5CC6"/>
    <w:rsid w:val="003E465B"/>
    <w:rsid w:val="004000C8"/>
    <w:rsid w:val="004019C6"/>
    <w:rsid w:val="0040232F"/>
    <w:rsid w:val="004053DB"/>
    <w:rsid w:val="00406AE4"/>
    <w:rsid w:val="004141FF"/>
    <w:rsid w:val="00414755"/>
    <w:rsid w:val="004160E2"/>
    <w:rsid w:val="004166A9"/>
    <w:rsid w:val="0042314D"/>
    <w:rsid w:val="00431185"/>
    <w:rsid w:val="004313BF"/>
    <w:rsid w:val="0043505D"/>
    <w:rsid w:val="00442107"/>
    <w:rsid w:val="00444D3F"/>
    <w:rsid w:val="00452949"/>
    <w:rsid w:val="0045309B"/>
    <w:rsid w:val="0045406D"/>
    <w:rsid w:val="00456250"/>
    <w:rsid w:val="00456D9F"/>
    <w:rsid w:val="004610F5"/>
    <w:rsid w:val="00464C88"/>
    <w:rsid w:val="00472132"/>
    <w:rsid w:val="00475AA4"/>
    <w:rsid w:val="00480374"/>
    <w:rsid w:val="00482529"/>
    <w:rsid w:val="00483E0F"/>
    <w:rsid w:val="00484078"/>
    <w:rsid w:val="0048488D"/>
    <w:rsid w:val="00485159"/>
    <w:rsid w:val="004863FF"/>
    <w:rsid w:val="00492A63"/>
    <w:rsid w:val="004A026E"/>
    <w:rsid w:val="004A3D11"/>
    <w:rsid w:val="004A445D"/>
    <w:rsid w:val="004A74EB"/>
    <w:rsid w:val="004A76E7"/>
    <w:rsid w:val="004B4489"/>
    <w:rsid w:val="004B5DB5"/>
    <w:rsid w:val="004B5EEA"/>
    <w:rsid w:val="004C2D6A"/>
    <w:rsid w:val="004C4A93"/>
    <w:rsid w:val="004D1692"/>
    <w:rsid w:val="004D186C"/>
    <w:rsid w:val="004D29AD"/>
    <w:rsid w:val="004E14D9"/>
    <w:rsid w:val="004E1DB0"/>
    <w:rsid w:val="004E247B"/>
    <w:rsid w:val="004E4FEB"/>
    <w:rsid w:val="004F04A9"/>
    <w:rsid w:val="004F253E"/>
    <w:rsid w:val="004F2C64"/>
    <w:rsid w:val="004F31A4"/>
    <w:rsid w:val="004F522E"/>
    <w:rsid w:val="00504DD0"/>
    <w:rsid w:val="00510EC9"/>
    <w:rsid w:val="00517C43"/>
    <w:rsid w:val="00521510"/>
    <w:rsid w:val="00527DF5"/>
    <w:rsid w:val="0053457A"/>
    <w:rsid w:val="00540126"/>
    <w:rsid w:val="005456E3"/>
    <w:rsid w:val="005521A4"/>
    <w:rsid w:val="005535D1"/>
    <w:rsid w:val="00555113"/>
    <w:rsid w:val="0055737E"/>
    <w:rsid w:val="00557A13"/>
    <w:rsid w:val="00560A23"/>
    <w:rsid w:val="005645E8"/>
    <w:rsid w:val="00566D2C"/>
    <w:rsid w:val="00574B7A"/>
    <w:rsid w:val="00580B24"/>
    <w:rsid w:val="005811D3"/>
    <w:rsid w:val="00583E41"/>
    <w:rsid w:val="00590CA7"/>
    <w:rsid w:val="00594BAE"/>
    <w:rsid w:val="00595846"/>
    <w:rsid w:val="00597877"/>
    <w:rsid w:val="0059792B"/>
    <w:rsid w:val="005A1CA0"/>
    <w:rsid w:val="005A2B25"/>
    <w:rsid w:val="005A3A0D"/>
    <w:rsid w:val="005A4310"/>
    <w:rsid w:val="005A473A"/>
    <w:rsid w:val="005A4A15"/>
    <w:rsid w:val="005A5E36"/>
    <w:rsid w:val="005A6588"/>
    <w:rsid w:val="005A7C6A"/>
    <w:rsid w:val="005B0557"/>
    <w:rsid w:val="005B3DBD"/>
    <w:rsid w:val="005B7CFD"/>
    <w:rsid w:val="005C2B7B"/>
    <w:rsid w:val="005D020A"/>
    <w:rsid w:val="005E2656"/>
    <w:rsid w:val="005E3092"/>
    <w:rsid w:val="005E46E2"/>
    <w:rsid w:val="005F1E7E"/>
    <w:rsid w:val="005F45B0"/>
    <w:rsid w:val="00602E99"/>
    <w:rsid w:val="00603221"/>
    <w:rsid w:val="00604ACF"/>
    <w:rsid w:val="0060674C"/>
    <w:rsid w:val="006170C0"/>
    <w:rsid w:val="00621E51"/>
    <w:rsid w:val="006227FA"/>
    <w:rsid w:val="00624462"/>
    <w:rsid w:val="006251C2"/>
    <w:rsid w:val="00627DBC"/>
    <w:rsid w:val="006339E9"/>
    <w:rsid w:val="00633CF2"/>
    <w:rsid w:val="006341B1"/>
    <w:rsid w:val="00634907"/>
    <w:rsid w:val="006356E5"/>
    <w:rsid w:val="0063586B"/>
    <w:rsid w:val="00637979"/>
    <w:rsid w:val="0064087B"/>
    <w:rsid w:val="00644CDB"/>
    <w:rsid w:val="00645C8F"/>
    <w:rsid w:val="006517D2"/>
    <w:rsid w:val="006517EE"/>
    <w:rsid w:val="00652EC1"/>
    <w:rsid w:val="006549EC"/>
    <w:rsid w:val="00657DB6"/>
    <w:rsid w:val="00660BF0"/>
    <w:rsid w:val="0066433F"/>
    <w:rsid w:val="00665EF2"/>
    <w:rsid w:val="00667153"/>
    <w:rsid w:val="0068347D"/>
    <w:rsid w:val="00683882"/>
    <w:rsid w:val="00683E0F"/>
    <w:rsid w:val="00687A3F"/>
    <w:rsid w:val="006948CB"/>
    <w:rsid w:val="006954E0"/>
    <w:rsid w:val="006A0494"/>
    <w:rsid w:val="006A23F5"/>
    <w:rsid w:val="006A2B90"/>
    <w:rsid w:val="006B2034"/>
    <w:rsid w:val="006B280B"/>
    <w:rsid w:val="006B4864"/>
    <w:rsid w:val="006B6C84"/>
    <w:rsid w:val="006C0AA5"/>
    <w:rsid w:val="006C44E6"/>
    <w:rsid w:val="006C5E0C"/>
    <w:rsid w:val="006D4885"/>
    <w:rsid w:val="006D6E66"/>
    <w:rsid w:val="006E0753"/>
    <w:rsid w:val="006E0D11"/>
    <w:rsid w:val="006E10BF"/>
    <w:rsid w:val="006E199D"/>
    <w:rsid w:val="006E57F8"/>
    <w:rsid w:val="006E6D2B"/>
    <w:rsid w:val="006F06A8"/>
    <w:rsid w:val="006F0BD4"/>
    <w:rsid w:val="006F58B0"/>
    <w:rsid w:val="006F6FDD"/>
    <w:rsid w:val="0070043E"/>
    <w:rsid w:val="0070110C"/>
    <w:rsid w:val="007035AD"/>
    <w:rsid w:val="007038E7"/>
    <w:rsid w:val="00707C37"/>
    <w:rsid w:val="0072241B"/>
    <w:rsid w:val="007376EA"/>
    <w:rsid w:val="007468E8"/>
    <w:rsid w:val="00746FDC"/>
    <w:rsid w:val="007478A3"/>
    <w:rsid w:val="0075130C"/>
    <w:rsid w:val="00752B8B"/>
    <w:rsid w:val="007569C6"/>
    <w:rsid w:val="00756E31"/>
    <w:rsid w:val="0075708E"/>
    <w:rsid w:val="00762568"/>
    <w:rsid w:val="00762AB5"/>
    <w:rsid w:val="00771360"/>
    <w:rsid w:val="00772874"/>
    <w:rsid w:val="00772C41"/>
    <w:rsid w:val="007750F9"/>
    <w:rsid w:val="007753FD"/>
    <w:rsid w:val="0078007E"/>
    <w:rsid w:val="00781896"/>
    <w:rsid w:val="0078189D"/>
    <w:rsid w:val="007843F0"/>
    <w:rsid w:val="00787BFA"/>
    <w:rsid w:val="00792469"/>
    <w:rsid w:val="00796AA4"/>
    <w:rsid w:val="007A0A4D"/>
    <w:rsid w:val="007B224F"/>
    <w:rsid w:val="007B3EAE"/>
    <w:rsid w:val="007B5B27"/>
    <w:rsid w:val="007B5B8E"/>
    <w:rsid w:val="007C257E"/>
    <w:rsid w:val="007C40B6"/>
    <w:rsid w:val="007C7E5F"/>
    <w:rsid w:val="007D283A"/>
    <w:rsid w:val="007D3E38"/>
    <w:rsid w:val="007D7256"/>
    <w:rsid w:val="007E500D"/>
    <w:rsid w:val="007F6C19"/>
    <w:rsid w:val="007F7A2A"/>
    <w:rsid w:val="00800C58"/>
    <w:rsid w:val="00801B49"/>
    <w:rsid w:val="00806551"/>
    <w:rsid w:val="00806A2B"/>
    <w:rsid w:val="00812B69"/>
    <w:rsid w:val="00832A3B"/>
    <w:rsid w:val="00834CB5"/>
    <w:rsid w:val="00840A05"/>
    <w:rsid w:val="0084103E"/>
    <w:rsid w:val="00841262"/>
    <w:rsid w:val="0084210E"/>
    <w:rsid w:val="00844283"/>
    <w:rsid w:val="00850891"/>
    <w:rsid w:val="00856F0E"/>
    <w:rsid w:val="008613AA"/>
    <w:rsid w:val="0086190B"/>
    <w:rsid w:val="008632CC"/>
    <w:rsid w:val="00864F46"/>
    <w:rsid w:val="008650B8"/>
    <w:rsid w:val="0086585A"/>
    <w:rsid w:val="00872B94"/>
    <w:rsid w:val="00874E3F"/>
    <w:rsid w:val="00875240"/>
    <w:rsid w:val="0088149A"/>
    <w:rsid w:val="008819F2"/>
    <w:rsid w:val="00887420"/>
    <w:rsid w:val="0089109A"/>
    <w:rsid w:val="008910D9"/>
    <w:rsid w:val="00891618"/>
    <w:rsid w:val="00891683"/>
    <w:rsid w:val="00891EAE"/>
    <w:rsid w:val="00892FEE"/>
    <w:rsid w:val="00895314"/>
    <w:rsid w:val="008A3026"/>
    <w:rsid w:val="008A75AF"/>
    <w:rsid w:val="008B4917"/>
    <w:rsid w:val="008B4F06"/>
    <w:rsid w:val="008B4F56"/>
    <w:rsid w:val="008B7367"/>
    <w:rsid w:val="008C0B12"/>
    <w:rsid w:val="008D0E4A"/>
    <w:rsid w:val="008D107F"/>
    <w:rsid w:val="008D21DD"/>
    <w:rsid w:val="008D4BA1"/>
    <w:rsid w:val="008D69C8"/>
    <w:rsid w:val="008E26B3"/>
    <w:rsid w:val="008E48EA"/>
    <w:rsid w:val="008E77EA"/>
    <w:rsid w:val="008F2850"/>
    <w:rsid w:val="008F3BE6"/>
    <w:rsid w:val="008F793C"/>
    <w:rsid w:val="008F7A4F"/>
    <w:rsid w:val="00900CC5"/>
    <w:rsid w:val="0090625E"/>
    <w:rsid w:val="0090758C"/>
    <w:rsid w:val="00912C73"/>
    <w:rsid w:val="00913F3E"/>
    <w:rsid w:val="00917C0F"/>
    <w:rsid w:val="00925246"/>
    <w:rsid w:val="00930D35"/>
    <w:rsid w:val="009327D7"/>
    <w:rsid w:val="0093523C"/>
    <w:rsid w:val="00936188"/>
    <w:rsid w:val="00942829"/>
    <w:rsid w:val="00956E71"/>
    <w:rsid w:val="00963C06"/>
    <w:rsid w:val="009659C9"/>
    <w:rsid w:val="00971A69"/>
    <w:rsid w:val="00975194"/>
    <w:rsid w:val="00983181"/>
    <w:rsid w:val="00990C3C"/>
    <w:rsid w:val="009934FA"/>
    <w:rsid w:val="009968A8"/>
    <w:rsid w:val="009A35DE"/>
    <w:rsid w:val="009A7F88"/>
    <w:rsid w:val="009B52CD"/>
    <w:rsid w:val="009B539F"/>
    <w:rsid w:val="009C10EA"/>
    <w:rsid w:val="009C2DB4"/>
    <w:rsid w:val="009C750E"/>
    <w:rsid w:val="009D27AC"/>
    <w:rsid w:val="009D398C"/>
    <w:rsid w:val="009D66E6"/>
    <w:rsid w:val="009E110B"/>
    <w:rsid w:val="009E4467"/>
    <w:rsid w:val="009E4751"/>
    <w:rsid w:val="009F32B2"/>
    <w:rsid w:val="009F3E79"/>
    <w:rsid w:val="009F5F82"/>
    <w:rsid w:val="009F68BD"/>
    <w:rsid w:val="00A00EDD"/>
    <w:rsid w:val="00A032A0"/>
    <w:rsid w:val="00A043D0"/>
    <w:rsid w:val="00A062E7"/>
    <w:rsid w:val="00A1208A"/>
    <w:rsid w:val="00A1716F"/>
    <w:rsid w:val="00A22969"/>
    <w:rsid w:val="00A25A9F"/>
    <w:rsid w:val="00A262CB"/>
    <w:rsid w:val="00A277EC"/>
    <w:rsid w:val="00A30FB9"/>
    <w:rsid w:val="00A31708"/>
    <w:rsid w:val="00A330F9"/>
    <w:rsid w:val="00A33DA2"/>
    <w:rsid w:val="00A3457C"/>
    <w:rsid w:val="00A40970"/>
    <w:rsid w:val="00A41D2F"/>
    <w:rsid w:val="00A4545E"/>
    <w:rsid w:val="00A45E34"/>
    <w:rsid w:val="00A473BE"/>
    <w:rsid w:val="00A51170"/>
    <w:rsid w:val="00A5236D"/>
    <w:rsid w:val="00A52B72"/>
    <w:rsid w:val="00A5434C"/>
    <w:rsid w:val="00A571B8"/>
    <w:rsid w:val="00A624DE"/>
    <w:rsid w:val="00A63252"/>
    <w:rsid w:val="00A6441F"/>
    <w:rsid w:val="00A663FB"/>
    <w:rsid w:val="00A66621"/>
    <w:rsid w:val="00A71A0C"/>
    <w:rsid w:val="00A71D2E"/>
    <w:rsid w:val="00A7402C"/>
    <w:rsid w:val="00A75C7D"/>
    <w:rsid w:val="00A76780"/>
    <w:rsid w:val="00A82BF3"/>
    <w:rsid w:val="00A831DF"/>
    <w:rsid w:val="00A8409D"/>
    <w:rsid w:val="00A94DF6"/>
    <w:rsid w:val="00AA6598"/>
    <w:rsid w:val="00AA6786"/>
    <w:rsid w:val="00AB2149"/>
    <w:rsid w:val="00AB26C8"/>
    <w:rsid w:val="00AB2FF1"/>
    <w:rsid w:val="00AC08A7"/>
    <w:rsid w:val="00AC2ED8"/>
    <w:rsid w:val="00AC5A07"/>
    <w:rsid w:val="00AC63B2"/>
    <w:rsid w:val="00AC7D5F"/>
    <w:rsid w:val="00AD1951"/>
    <w:rsid w:val="00AD1AD0"/>
    <w:rsid w:val="00AD2D5E"/>
    <w:rsid w:val="00AD7D7C"/>
    <w:rsid w:val="00AE22CE"/>
    <w:rsid w:val="00AE5AF9"/>
    <w:rsid w:val="00AF0871"/>
    <w:rsid w:val="00B004A6"/>
    <w:rsid w:val="00B01816"/>
    <w:rsid w:val="00B018A4"/>
    <w:rsid w:val="00B048EC"/>
    <w:rsid w:val="00B04A13"/>
    <w:rsid w:val="00B0740E"/>
    <w:rsid w:val="00B0767F"/>
    <w:rsid w:val="00B07906"/>
    <w:rsid w:val="00B13472"/>
    <w:rsid w:val="00B13C4A"/>
    <w:rsid w:val="00B14699"/>
    <w:rsid w:val="00B17A3C"/>
    <w:rsid w:val="00B21FAC"/>
    <w:rsid w:val="00B3040F"/>
    <w:rsid w:val="00B306BC"/>
    <w:rsid w:val="00B343B0"/>
    <w:rsid w:val="00B364C1"/>
    <w:rsid w:val="00B42396"/>
    <w:rsid w:val="00B44136"/>
    <w:rsid w:val="00B46C46"/>
    <w:rsid w:val="00B506BA"/>
    <w:rsid w:val="00B52BD3"/>
    <w:rsid w:val="00B56B56"/>
    <w:rsid w:val="00B756A5"/>
    <w:rsid w:val="00B76D54"/>
    <w:rsid w:val="00B76EA7"/>
    <w:rsid w:val="00B821BA"/>
    <w:rsid w:val="00B851BF"/>
    <w:rsid w:val="00B85323"/>
    <w:rsid w:val="00B85379"/>
    <w:rsid w:val="00B869B5"/>
    <w:rsid w:val="00B878E5"/>
    <w:rsid w:val="00B94FAE"/>
    <w:rsid w:val="00B97C22"/>
    <w:rsid w:val="00BA2114"/>
    <w:rsid w:val="00BA3B6F"/>
    <w:rsid w:val="00BA440F"/>
    <w:rsid w:val="00BA48A0"/>
    <w:rsid w:val="00BB4BB2"/>
    <w:rsid w:val="00BB6142"/>
    <w:rsid w:val="00BB712C"/>
    <w:rsid w:val="00BC14B3"/>
    <w:rsid w:val="00BC26AC"/>
    <w:rsid w:val="00BC7C19"/>
    <w:rsid w:val="00BD0438"/>
    <w:rsid w:val="00BD3DE0"/>
    <w:rsid w:val="00BD6544"/>
    <w:rsid w:val="00BE3F0B"/>
    <w:rsid w:val="00BE4463"/>
    <w:rsid w:val="00BF0A7E"/>
    <w:rsid w:val="00BF2EF5"/>
    <w:rsid w:val="00BF4814"/>
    <w:rsid w:val="00BF6551"/>
    <w:rsid w:val="00BF6DD1"/>
    <w:rsid w:val="00BF7358"/>
    <w:rsid w:val="00BF76D7"/>
    <w:rsid w:val="00C039ED"/>
    <w:rsid w:val="00C03AD4"/>
    <w:rsid w:val="00C03B9A"/>
    <w:rsid w:val="00C11FE7"/>
    <w:rsid w:val="00C12856"/>
    <w:rsid w:val="00C12EC8"/>
    <w:rsid w:val="00C1381A"/>
    <w:rsid w:val="00C140CC"/>
    <w:rsid w:val="00C20D19"/>
    <w:rsid w:val="00C24560"/>
    <w:rsid w:val="00C26E81"/>
    <w:rsid w:val="00C34C1E"/>
    <w:rsid w:val="00C413F4"/>
    <w:rsid w:val="00C431FC"/>
    <w:rsid w:val="00C464F1"/>
    <w:rsid w:val="00C466D1"/>
    <w:rsid w:val="00C500BF"/>
    <w:rsid w:val="00C50C4F"/>
    <w:rsid w:val="00C53DB9"/>
    <w:rsid w:val="00C557C5"/>
    <w:rsid w:val="00C616F4"/>
    <w:rsid w:val="00C621A2"/>
    <w:rsid w:val="00C6428E"/>
    <w:rsid w:val="00C66D6A"/>
    <w:rsid w:val="00C676DA"/>
    <w:rsid w:val="00C67885"/>
    <w:rsid w:val="00C7242B"/>
    <w:rsid w:val="00C80358"/>
    <w:rsid w:val="00C80D1B"/>
    <w:rsid w:val="00C82A9A"/>
    <w:rsid w:val="00C875CB"/>
    <w:rsid w:val="00C9104B"/>
    <w:rsid w:val="00C93393"/>
    <w:rsid w:val="00C93E41"/>
    <w:rsid w:val="00CA240F"/>
    <w:rsid w:val="00CA386F"/>
    <w:rsid w:val="00CA6FC0"/>
    <w:rsid w:val="00CA725D"/>
    <w:rsid w:val="00CB3302"/>
    <w:rsid w:val="00CB6503"/>
    <w:rsid w:val="00CB6F32"/>
    <w:rsid w:val="00CB7166"/>
    <w:rsid w:val="00CC165A"/>
    <w:rsid w:val="00CC25FB"/>
    <w:rsid w:val="00CC295B"/>
    <w:rsid w:val="00CC5777"/>
    <w:rsid w:val="00CC6D89"/>
    <w:rsid w:val="00CD0426"/>
    <w:rsid w:val="00CD1D97"/>
    <w:rsid w:val="00CE2A5C"/>
    <w:rsid w:val="00CE2A65"/>
    <w:rsid w:val="00D01BD2"/>
    <w:rsid w:val="00D20E24"/>
    <w:rsid w:val="00D334E4"/>
    <w:rsid w:val="00D37ADB"/>
    <w:rsid w:val="00D37B68"/>
    <w:rsid w:val="00D4679D"/>
    <w:rsid w:val="00D47239"/>
    <w:rsid w:val="00D47898"/>
    <w:rsid w:val="00D5138F"/>
    <w:rsid w:val="00D55057"/>
    <w:rsid w:val="00D55C83"/>
    <w:rsid w:val="00D56AD0"/>
    <w:rsid w:val="00D56E03"/>
    <w:rsid w:val="00D60CFE"/>
    <w:rsid w:val="00D615CF"/>
    <w:rsid w:val="00D6169E"/>
    <w:rsid w:val="00D63175"/>
    <w:rsid w:val="00D64374"/>
    <w:rsid w:val="00D700E4"/>
    <w:rsid w:val="00D73B2F"/>
    <w:rsid w:val="00D73F95"/>
    <w:rsid w:val="00D77A53"/>
    <w:rsid w:val="00D8074B"/>
    <w:rsid w:val="00D807E8"/>
    <w:rsid w:val="00D80DC7"/>
    <w:rsid w:val="00D839D5"/>
    <w:rsid w:val="00D8492D"/>
    <w:rsid w:val="00D8504F"/>
    <w:rsid w:val="00D86629"/>
    <w:rsid w:val="00D86800"/>
    <w:rsid w:val="00D877F4"/>
    <w:rsid w:val="00D9043E"/>
    <w:rsid w:val="00D9311F"/>
    <w:rsid w:val="00D96078"/>
    <w:rsid w:val="00DA2448"/>
    <w:rsid w:val="00DA3D65"/>
    <w:rsid w:val="00DA4521"/>
    <w:rsid w:val="00DA4656"/>
    <w:rsid w:val="00DA55F6"/>
    <w:rsid w:val="00DB2E28"/>
    <w:rsid w:val="00DB5781"/>
    <w:rsid w:val="00DC1428"/>
    <w:rsid w:val="00DC2B55"/>
    <w:rsid w:val="00DC3DCF"/>
    <w:rsid w:val="00DC6D3B"/>
    <w:rsid w:val="00DC721F"/>
    <w:rsid w:val="00DD35D0"/>
    <w:rsid w:val="00DD5189"/>
    <w:rsid w:val="00DD5F95"/>
    <w:rsid w:val="00DE1A50"/>
    <w:rsid w:val="00DF13D0"/>
    <w:rsid w:val="00DF1F9C"/>
    <w:rsid w:val="00DF22C5"/>
    <w:rsid w:val="00DF76EC"/>
    <w:rsid w:val="00E01539"/>
    <w:rsid w:val="00E03AC7"/>
    <w:rsid w:val="00E0510B"/>
    <w:rsid w:val="00E07C0F"/>
    <w:rsid w:val="00E11460"/>
    <w:rsid w:val="00E12EA1"/>
    <w:rsid w:val="00E13031"/>
    <w:rsid w:val="00E208D0"/>
    <w:rsid w:val="00E20C5C"/>
    <w:rsid w:val="00E26EA5"/>
    <w:rsid w:val="00E322F8"/>
    <w:rsid w:val="00E34341"/>
    <w:rsid w:val="00E34A48"/>
    <w:rsid w:val="00E34D42"/>
    <w:rsid w:val="00E34E02"/>
    <w:rsid w:val="00E360F9"/>
    <w:rsid w:val="00E37356"/>
    <w:rsid w:val="00E40F25"/>
    <w:rsid w:val="00E448BB"/>
    <w:rsid w:val="00E469C6"/>
    <w:rsid w:val="00E46CE1"/>
    <w:rsid w:val="00E47155"/>
    <w:rsid w:val="00E476AC"/>
    <w:rsid w:val="00E51512"/>
    <w:rsid w:val="00E51F3C"/>
    <w:rsid w:val="00E56A64"/>
    <w:rsid w:val="00E56C99"/>
    <w:rsid w:val="00E5729D"/>
    <w:rsid w:val="00E61983"/>
    <w:rsid w:val="00E6558F"/>
    <w:rsid w:val="00E724F4"/>
    <w:rsid w:val="00E72836"/>
    <w:rsid w:val="00E72EC6"/>
    <w:rsid w:val="00E745FE"/>
    <w:rsid w:val="00E751BC"/>
    <w:rsid w:val="00E75DC9"/>
    <w:rsid w:val="00E80811"/>
    <w:rsid w:val="00E822A6"/>
    <w:rsid w:val="00E9233E"/>
    <w:rsid w:val="00EA02AA"/>
    <w:rsid w:val="00EA297F"/>
    <w:rsid w:val="00EA43F7"/>
    <w:rsid w:val="00EB1001"/>
    <w:rsid w:val="00EB6E29"/>
    <w:rsid w:val="00EC111F"/>
    <w:rsid w:val="00EC28DF"/>
    <w:rsid w:val="00EC4793"/>
    <w:rsid w:val="00EC6A41"/>
    <w:rsid w:val="00EC7758"/>
    <w:rsid w:val="00ED2E3E"/>
    <w:rsid w:val="00ED7FD7"/>
    <w:rsid w:val="00EE2186"/>
    <w:rsid w:val="00EE32FD"/>
    <w:rsid w:val="00EE3734"/>
    <w:rsid w:val="00EE5F27"/>
    <w:rsid w:val="00EE6EFB"/>
    <w:rsid w:val="00EE73BE"/>
    <w:rsid w:val="00EF05F8"/>
    <w:rsid w:val="00EF2671"/>
    <w:rsid w:val="00EF6215"/>
    <w:rsid w:val="00F00064"/>
    <w:rsid w:val="00F062CD"/>
    <w:rsid w:val="00F069C2"/>
    <w:rsid w:val="00F07271"/>
    <w:rsid w:val="00F1313E"/>
    <w:rsid w:val="00F13CC8"/>
    <w:rsid w:val="00F13FA1"/>
    <w:rsid w:val="00F1491C"/>
    <w:rsid w:val="00F14BA9"/>
    <w:rsid w:val="00F14F94"/>
    <w:rsid w:val="00F16C47"/>
    <w:rsid w:val="00F1732F"/>
    <w:rsid w:val="00F17608"/>
    <w:rsid w:val="00F217D4"/>
    <w:rsid w:val="00F21AA5"/>
    <w:rsid w:val="00F24674"/>
    <w:rsid w:val="00F257F1"/>
    <w:rsid w:val="00F32814"/>
    <w:rsid w:val="00F32F2A"/>
    <w:rsid w:val="00F37175"/>
    <w:rsid w:val="00F4383A"/>
    <w:rsid w:val="00F47CCA"/>
    <w:rsid w:val="00F5111D"/>
    <w:rsid w:val="00F56948"/>
    <w:rsid w:val="00F576A5"/>
    <w:rsid w:val="00F5773A"/>
    <w:rsid w:val="00F6217E"/>
    <w:rsid w:val="00F66CA7"/>
    <w:rsid w:val="00F745CF"/>
    <w:rsid w:val="00F75A16"/>
    <w:rsid w:val="00F824D1"/>
    <w:rsid w:val="00F836B4"/>
    <w:rsid w:val="00F90C77"/>
    <w:rsid w:val="00F94734"/>
    <w:rsid w:val="00F94CBD"/>
    <w:rsid w:val="00F972E7"/>
    <w:rsid w:val="00FA1EF9"/>
    <w:rsid w:val="00FA333C"/>
    <w:rsid w:val="00FA48D4"/>
    <w:rsid w:val="00FA63B0"/>
    <w:rsid w:val="00FA673E"/>
    <w:rsid w:val="00FA7CD2"/>
    <w:rsid w:val="00FB0A51"/>
    <w:rsid w:val="00FB2F4E"/>
    <w:rsid w:val="00FB34B3"/>
    <w:rsid w:val="00FB7686"/>
    <w:rsid w:val="00FC3192"/>
    <w:rsid w:val="00FC3581"/>
    <w:rsid w:val="00FD2B7D"/>
    <w:rsid w:val="00FD2DED"/>
    <w:rsid w:val="00FE0147"/>
    <w:rsid w:val="00FE1875"/>
    <w:rsid w:val="00FE2ECA"/>
    <w:rsid w:val="00FE4CE8"/>
    <w:rsid w:val="00FE51E7"/>
    <w:rsid w:val="00FF1300"/>
    <w:rsid w:val="00FF3A90"/>
    <w:rsid w:val="00FF4427"/>
    <w:rsid w:val="01320909"/>
    <w:rsid w:val="02FC269C"/>
    <w:rsid w:val="04D2B804"/>
    <w:rsid w:val="056B8A4C"/>
    <w:rsid w:val="06973224"/>
    <w:rsid w:val="06BCED54"/>
    <w:rsid w:val="0C0D109E"/>
    <w:rsid w:val="0E118C4A"/>
    <w:rsid w:val="0EEF80DF"/>
    <w:rsid w:val="0F8E8351"/>
    <w:rsid w:val="0FB54A31"/>
    <w:rsid w:val="0FD5CA2F"/>
    <w:rsid w:val="10A7BAD3"/>
    <w:rsid w:val="114505A5"/>
    <w:rsid w:val="11765D5F"/>
    <w:rsid w:val="119B8038"/>
    <w:rsid w:val="11F0A3FD"/>
    <w:rsid w:val="127AEAC8"/>
    <w:rsid w:val="13C91EEB"/>
    <w:rsid w:val="13FD7180"/>
    <w:rsid w:val="149D3129"/>
    <w:rsid w:val="15B80DDE"/>
    <w:rsid w:val="15CBC84E"/>
    <w:rsid w:val="15CC8327"/>
    <w:rsid w:val="172D2667"/>
    <w:rsid w:val="19E03A48"/>
    <w:rsid w:val="1A8C6C95"/>
    <w:rsid w:val="1AA529E1"/>
    <w:rsid w:val="1B209072"/>
    <w:rsid w:val="1C68EB19"/>
    <w:rsid w:val="1CA6A81A"/>
    <w:rsid w:val="1D1D12FF"/>
    <w:rsid w:val="1F528FB0"/>
    <w:rsid w:val="2085161A"/>
    <w:rsid w:val="2115068A"/>
    <w:rsid w:val="215156F2"/>
    <w:rsid w:val="21F7339C"/>
    <w:rsid w:val="25DF4CF2"/>
    <w:rsid w:val="26E6E03A"/>
    <w:rsid w:val="274EE234"/>
    <w:rsid w:val="2753378C"/>
    <w:rsid w:val="288F5170"/>
    <w:rsid w:val="2894569F"/>
    <w:rsid w:val="28ED7AFB"/>
    <w:rsid w:val="29B3DCD1"/>
    <w:rsid w:val="29EA97DE"/>
    <w:rsid w:val="2A101AFB"/>
    <w:rsid w:val="2AE85F6A"/>
    <w:rsid w:val="2D8D2C42"/>
    <w:rsid w:val="2DABEB76"/>
    <w:rsid w:val="2DD55AC2"/>
    <w:rsid w:val="2E2A8208"/>
    <w:rsid w:val="2E33ABE4"/>
    <w:rsid w:val="2E9C2ACB"/>
    <w:rsid w:val="2EE32FCA"/>
    <w:rsid w:val="2EEC2420"/>
    <w:rsid w:val="2F735BFA"/>
    <w:rsid w:val="2FA57E84"/>
    <w:rsid w:val="300C7DFD"/>
    <w:rsid w:val="3421FEA5"/>
    <w:rsid w:val="367F059A"/>
    <w:rsid w:val="36E7B670"/>
    <w:rsid w:val="3815E865"/>
    <w:rsid w:val="38905213"/>
    <w:rsid w:val="38EF7C44"/>
    <w:rsid w:val="38F10F87"/>
    <w:rsid w:val="392EA515"/>
    <w:rsid w:val="39341815"/>
    <w:rsid w:val="3969645A"/>
    <w:rsid w:val="39A9821F"/>
    <w:rsid w:val="39E523E8"/>
    <w:rsid w:val="39FADD86"/>
    <w:rsid w:val="3A1A6FEA"/>
    <w:rsid w:val="3C28CC34"/>
    <w:rsid w:val="3CE36EE0"/>
    <w:rsid w:val="3D0B9D79"/>
    <w:rsid w:val="3D472431"/>
    <w:rsid w:val="3D8CB18C"/>
    <w:rsid w:val="3E7FDE13"/>
    <w:rsid w:val="3E99C097"/>
    <w:rsid w:val="402E1D0B"/>
    <w:rsid w:val="4076B12A"/>
    <w:rsid w:val="40CEE5C6"/>
    <w:rsid w:val="41C3AEBD"/>
    <w:rsid w:val="41FEA89D"/>
    <w:rsid w:val="44379079"/>
    <w:rsid w:val="46ED1020"/>
    <w:rsid w:val="485261E2"/>
    <w:rsid w:val="487C16C3"/>
    <w:rsid w:val="49B7F060"/>
    <w:rsid w:val="4AD24DF6"/>
    <w:rsid w:val="4B2C38C7"/>
    <w:rsid w:val="4BC63DF2"/>
    <w:rsid w:val="4CBD0A72"/>
    <w:rsid w:val="4D8D9336"/>
    <w:rsid w:val="4F819DFE"/>
    <w:rsid w:val="507A491B"/>
    <w:rsid w:val="5105301B"/>
    <w:rsid w:val="5335132A"/>
    <w:rsid w:val="5409461A"/>
    <w:rsid w:val="5427C99E"/>
    <w:rsid w:val="57E71651"/>
    <w:rsid w:val="58D86916"/>
    <w:rsid w:val="59D0AB53"/>
    <w:rsid w:val="5A075BC8"/>
    <w:rsid w:val="5B328DE6"/>
    <w:rsid w:val="5B7553FE"/>
    <w:rsid w:val="5C253CE1"/>
    <w:rsid w:val="5C767CFF"/>
    <w:rsid w:val="5F496192"/>
    <w:rsid w:val="5FEA5B33"/>
    <w:rsid w:val="60A7F0EC"/>
    <w:rsid w:val="6137CD4C"/>
    <w:rsid w:val="631CCE14"/>
    <w:rsid w:val="645F4DFE"/>
    <w:rsid w:val="6478BC5A"/>
    <w:rsid w:val="666E6551"/>
    <w:rsid w:val="686CBF40"/>
    <w:rsid w:val="6A75F197"/>
    <w:rsid w:val="6C641299"/>
    <w:rsid w:val="6C89DE3A"/>
    <w:rsid w:val="6D0D340D"/>
    <w:rsid w:val="6DBCB9FA"/>
    <w:rsid w:val="6EA375C3"/>
    <w:rsid w:val="6F4D2CF3"/>
    <w:rsid w:val="6FBC850F"/>
    <w:rsid w:val="718DBAEB"/>
    <w:rsid w:val="7368A544"/>
    <w:rsid w:val="77164780"/>
    <w:rsid w:val="771E93E2"/>
    <w:rsid w:val="774D5CF5"/>
    <w:rsid w:val="793C2C5B"/>
    <w:rsid w:val="79778116"/>
    <w:rsid w:val="7A632F88"/>
    <w:rsid w:val="7A934F84"/>
    <w:rsid w:val="7AFAE452"/>
    <w:rsid w:val="7C5BC7C9"/>
    <w:rsid w:val="7DB86F99"/>
    <w:rsid w:val="7F69F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A046D"/>
  <w15:docId w15:val="{F523A43F-6731-4D93-B4B1-AFDEE617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1C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D01C7"/>
    <w:pPr>
      <w:spacing w:after="160" w:line="259" w:lineRule="auto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EAE"/>
    <w:pPr>
      <w:keepNext/>
      <w:keepLines/>
      <w:spacing w:before="40" w:after="0"/>
      <w:outlineLvl w:val="1"/>
    </w:pPr>
    <w:rPr>
      <w:rFonts w:ascii="Calibri" w:eastAsiaTheme="majorEastAsia" w:hAnsi="Calibri" w:cstheme="majorBidi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1C7"/>
    <w:rPr>
      <w:b/>
      <w:u w:val="single"/>
    </w:rPr>
  </w:style>
  <w:style w:type="character" w:styleId="Hyperlink">
    <w:name w:val="Hyperlink"/>
    <w:basedOn w:val="DefaultParagraphFont"/>
    <w:uiPriority w:val="99"/>
    <w:unhideWhenUsed/>
    <w:rsid w:val="000D01C7"/>
    <w:rPr>
      <w:color w:val="4D7BBC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01C7"/>
    <w:pPr>
      <w:ind w:left="720"/>
      <w:contextualSpacing/>
    </w:pPr>
  </w:style>
  <w:style w:type="table" w:styleId="TableGrid">
    <w:name w:val="Table Grid"/>
    <w:basedOn w:val="TableNormal"/>
    <w:uiPriority w:val="59"/>
    <w:rsid w:val="000D0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75D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5D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5DC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74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74F5D"/>
  </w:style>
  <w:style w:type="paragraph" w:styleId="NoSpacing">
    <w:name w:val="No Spacing"/>
    <w:uiPriority w:val="1"/>
    <w:qFormat/>
    <w:rsid w:val="007B3EA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B3EAE"/>
    <w:rPr>
      <w:rFonts w:ascii="Calibri" w:eastAsiaTheme="majorEastAsia" w:hAnsi="Calibri" w:cstheme="majorBidi"/>
      <w:i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051FBC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B90" w:themeColor="accent1" w:themeShade="BF"/>
      <w:sz w:val="32"/>
      <w:szCs w:val="32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51FB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51FBC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D8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1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1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1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1D3"/>
    <w:rPr>
      <w:b/>
      <w:bCs/>
      <w:sz w:val="20"/>
      <w:szCs w:val="20"/>
    </w:rPr>
  </w:style>
  <w:style w:type="paragraph" w:customStyle="1" w:styleId="paragraph">
    <w:name w:val="paragraph"/>
    <w:basedOn w:val="Normal"/>
    <w:rsid w:val="00FA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A48D4"/>
  </w:style>
  <w:style w:type="character" w:customStyle="1" w:styleId="eop">
    <w:name w:val="eop"/>
    <w:basedOn w:val="DefaultParagraphFont"/>
    <w:rsid w:val="00FA48D4"/>
  </w:style>
  <w:style w:type="paragraph" w:styleId="Header">
    <w:name w:val="header"/>
    <w:basedOn w:val="Normal"/>
    <w:link w:val="HeaderChar"/>
    <w:uiPriority w:val="99"/>
    <w:unhideWhenUsed/>
    <w:rsid w:val="00264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86F"/>
  </w:style>
  <w:style w:type="paragraph" w:styleId="Footer">
    <w:name w:val="footer"/>
    <w:basedOn w:val="Normal"/>
    <w:link w:val="FooterChar"/>
    <w:uiPriority w:val="99"/>
    <w:unhideWhenUsed/>
    <w:rsid w:val="00264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86F"/>
  </w:style>
  <w:style w:type="paragraph" w:styleId="EndnoteText">
    <w:name w:val="endnote text"/>
    <w:basedOn w:val="Normal"/>
    <w:link w:val="EndnoteTextChar"/>
    <w:uiPriority w:val="99"/>
    <w:semiHidden/>
    <w:unhideWhenUsed/>
    <w:rsid w:val="006954E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54E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954E0"/>
    <w:rPr>
      <w:vertAlign w:val="superscript"/>
    </w:rPr>
  </w:style>
  <w:style w:type="character" w:styleId="Strong">
    <w:name w:val="Strong"/>
    <w:basedOn w:val="DefaultParagraphFont"/>
    <w:uiPriority w:val="22"/>
    <w:qFormat/>
    <w:rsid w:val="002B2748"/>
    <w:rPr>
      <w:b/>
      <w:bCs/>
    </w:rPr>
  </w:style>
  <w:style w:type="table" w:styleId="ListTable2-Accent5">
    <w:name w:val="List Table 2 Accent 5"/>
    <w:basedOn w:val="TableNormal"/>
    <w:uiPriority w:val="47"/>
    <w:rsid w:val="00645C8F"/>
    <w:pPr>
      <w:spacing w:after="0" w:line="240" w:lineRule="auto"/>
    </w:pPr>
    <w:tblPr>
      <w:tblStyleRowBandSize w:val="1"/>
      <w:tblStyleColBandSize w:val="1"/>
      <w:tblBorders>
        <w:top w:val="single" w:sz="4" w:space="0" w:color="EB7181" w:themeColor="accent5" w:themeTint="99"/>
        <w:bottom w:val="single" w:sz="4" w:space="0" w:color="EB7181" w:themeColor="accent5" w:themeTint="99"/>
        <w:insideH w:val="single" w:sz="4" w:space="0" w:color="EB718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4" w:themeFill="accent5" w:themeFillTint="33"/>
      </w:tcPr>
    </w:tblStylePr>
    <w:tblStylePr w:type="band1Horz">
      <w:tblPr/>
      <w:tcPr>
        <w:shd w:val="clear" w:color="auto" w:fill="F8CFD4" w:themeFill="accent5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364C1"/>
    <w:pPr>
      <w:spacing w:after="0" w:line="240" w:lineRule="auto"/>
    </w:pPr>
    <w:rPr>
      <w:color w:val="365B90" w:themeColor="accent1" w:themeShade="BF"/>
    </w:rPr>
    <w:tblPr>
      <w:tblStyleRowBandSize w:val="1"/>
      <w:tblStyleColBandSize w:val="1"/>
      <w:tblBorders>
        <w:top w:val="single" w:sz="4" w:space="0" w:color="4D7BBC" w:themeColor="accent1"/>
        <w:bottom w:val="single" w:sz="4" w:space="0" w:color="4D7B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D7B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D7B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4F1" w:themeFill="accent1" w:themeFillTint="33"/>
      </w:tcPr>
    </w:tblStylePr>
    <w:tblStylePr w:type="band1Horz">
      <w:tblPr/>
      <w:tcPr>
        <w:shd w:val="clear" w:color="auto" w:fill="DBE4F1" w:themeFill="accent1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364C1"/>
    <w:pPr>
      <w:spacing w:after="0" w:line="240" w:lineRule="auto"/>
    </w:pPr>
    <w:rPr>
      <w:color w:val="9E1627" w:themeColor="accent5" w:themeShade="BF"/>
    </w:rPr>
    <w:tblPr>
      <w:tblStyleRowBandSize w:val="1"/>
      <w:tblStyleColBandSize w:val="1"/>
      <w:tblBorders>
        <w:top w:val="single" w:sz="4" w:space="0" w:color="D41E35" w:themeColor="accent5"/>
        <w:bottom w:val="single" w:sz="4" w:space="0" w:color="D41E3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41E3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41E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4" w:themeFill="accent5" w:themeFillTint="33"/>
      </w:tcPr>
    </w:tblStylePr>
    <w:tblStylePr w:type="band1Horz">
      <w:tblPr/>
      <w:tcPr>
        <w:shd w:val="clear" w:color="auto" w:fill="F8CFD4" w:themeFill="accent5" w:themeFillTint="33"/>
      </w:tcPr>
    </w:tblStylePr>
  </w:style>
  <w:style w:type="table" w:styleId="ListTable2-Accent1">
    <w:name w:val="List Table 2 Accent 1"/>
    <w:basedOn w:val="TableNormal"/>
    <w:uiPriority w:val="47"/>
    <w:rsid w:val="007B5B27"/>
    <w:pPr>
      <w:spacing w:after="0" w:line="240" w:lineRule="auto"/>
    </w:pPr>
    <w:tblPr>
      <w:tblStyleRowBandSize w:val="1"/>
      <w:tblStyleColBandSize w:val="1"/>
      <w:tblBorders>
        <w:top w:val="single" w:sz="4" w:space="0" w:color="94AFD6" w:themeColor="accent1" w:themeTint="99"/>
        <w:bottom w:val="single" w:sz="4" w:space="0" w:color="94AFD6" w:themeColor="accent1" w:themeTint="99"/>
        <w:insideH w:val="single" w:sz="4" w:space="0" w:color="94AFD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4F1" w:themeFill="accent1" w:themeFillTint="33"/>
      </w:tcPr>
    </w:tblStylePr>
    <w:tblStylePr w:type="band1Horz">
      <w:tblPr/>
      <w:tcPr>
        <w:shd w:val="clear" w:color="auto" w:fill="DBE4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rand Colours">
      <a:dk1>
        <a:sysClr val="windowText" lastClr="000000"/>
      </a:dk1>
      <a:lt1>
        <a:srgbClr val="FFFFFF"/>
      </a:lt1>
      <a:dk2>
        <a:srgbClr val="00325F"/>
      </a:dk2>
      <a:lt2>
        <a:srgbClr val="EAEAEA"/>
      </a:lt2>
      <a:accent1>
        <a:srgbClr val="4D7BBC"/>
      </a:accent1>
      <a:accent2>
        <a:srgbClr val="54A4DA"/>
      </a:accent2>
      <a:accent3>
        <a:srgbClr val="751642"/>
      </a:accent3>
      <a:accent4>
        <a:srgbClr val="2C6D7A"/>
      </a:accent4>
      <a:accent5>
        <a:srgbClr val="D41E35"/>
      </a:accent5>
      <a:accent6>
        <a:srgbClr val="C69849"/>
      </a:accent6>
      <a:hlink>
        <a:srgbClr val="4D7BBC"/>
      </a:hlink>
      <a:folHlink>
        <a:srgbClr val="C6984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B8110-BE62-4B65-8E6A-6EE2936C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HEEREN Alexis</dc:creator>
  <cp:lastModifiedBy>LAWSON Matthew</cp:lastModifiedBy>
  <cp:revision>2</cp:revision>
  <dcterms:created xsi:type="dcterms:W3CDTF">2017-09-12T10:21:00Z</dcterms:created>
  <dcterms:modified xsi:type="dcterms:W3CDTF">2017-09-12T10:21:00Z</dcterms:modified>
</cp:coreProperties>
</file>