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1DB" w:rsidRDefault="001F21DB" w:rsidP="001F21DB">
      <w:pPr>
        <w:rPr>
          <w:rFonts w:ascii="Arial" w:hAnsi="Arial" w:cs="Arial"/>
        </w:rPr>
      </w:pPr>
      <w:bookmarkStart w:id="0" w:name="_Toc292786866"/>
    </w:p>
    <w:tbl>
      <w:tblPr>
        <w:tblW w:w="0" w:type="auto"/>
        <w:tblLook w:val="01E0" w:firstRow="1" w:lastRow="1" w:firstColumn="1" w:lastColumn="1" w:noHBand="0" w:noVBand="0"/>
      </w:tblPr>
      <w:tblGrid>
        <w:gridCol w:w="9828"/>
        <w:gridCol w:w="2294"/>
      </w:tblGrid>
      <w:tr w:rsidR="001F21DB" w:rsidRPr="004172BA" w:rsidTr="00CB2907">
        <w:tc>
          <w:tcPr>
            <w:tcW w:w="9828" w:type="dxa"/>
            <w:shd w:val="clear" w:color="auto" w:fill="auto"/>
            <w:vAlign w:val="center"/>
          </w:tcPr>
          <w:p w:rsidR="001F21DB" w:rsidRPr="00F45CD4" w:rsidRDefault="001F21DB" w:rsidP="00F45CD4">
            <w:pPr>
              <w:ind w:left="720" w:right="566"/>
              <w:rPr>
                <w:rFonts w:ascii="Arial Black" w:hAnsi="Arial Black" w:cs="Arial"/>
                <w:sz w:val="52"/>
                <w:szCs w:val="52"/>
              </w:rPr>
            </w:pPr>
            <w:r w:rsidRPr="00F45CD4">
              <w:rPr>
                <w:rFonts w:ascii="Arial Black" w:hAnsi="Arial Black" w:cs="Arial"/>
                <w:sz w:val="52"/>
                <w:szCs w:val="52"/>
              </w:rPr>
              <w:t>Student Disability Service</w:t>
            </w:r>
          </w:p>
          <w:p w:rsidR="001F21DB" w:rsidRPr="004172BA" w:rsidRDefault="00BC61B9" w:rsidP="00F45CD4">
            <w:pPr>
              <w:ind w:left="720" w:right="566"/>
              <w:rPr>
                <w:rFonts w:ascii="Arial Black" w:hAnsi="Arial Black" w:cs="Arial"/>
                <w:sz w:val="48"/>
                <w:szCs w:val="48"/>
              </w:rPr>
            </w:pPr>
            <w:r w:rsidRPr="00F45CD4">
              <w:rPr>
                <w:rFonts w:ascii="Arial Black" w:hAnsi="Arial Black" w:cs="Arial"/>
                <w:sz w:val="52"/>
                <w:szCs w:val="52"/>
              </w:rPr>
              <w:t xml:space="preserve">Annual Report </w:t>
            </w:r>
            <w:r w:rsidR="00AB1593" w:rsidRPr="00F45CD4">
              <w:rPr>
                <w:rFonts w:ascii="Arial Black" w:hAnsi="Arial Black" w:cs="Arial"/>
                <w:sz w:val="52"/>
                <w:szCs w:val="52"/>
              </w:rPr>
              <w:t>2013-2014</w:t>
            </w:r>
          </w:p>
        </w:tc>
        <w:tc>
          <w:tcPr>
            <w:tcW w:w="2294" w:type="dxa"/>
            <w:shd w:val="clear" w:color="auto" w:fill="auto"/>
            <w:vAlign w:val="center"/>
          </w:tcPr>
          <w:p w:rsidR="001F21DB" w:rsidRPr="004172BA" w:rsidRDefault="001C37C0" w:rsidP="00CB2907">
            <w:pPr>
              <w:ind w:right="566" w:hanging="108"/>
              <w:jc w:val="right"/>
              <w:rPr>
                <w:rFonts w:ascii="Arial" w:hAnsi="Arial" w:cs="Arial"/>
              </w:rPr>
            </w:pPr>
            <w:r>
              <w:rPr>
                <w:rFonts w:ascii="Arial" w:hAnsi="Arial" w:cs="Arial"/>
                <w:noProof/>
              </w:rPr>
              <w:drawing>
                <wp:inline distT="0" distB="0" distL="0" distR="0" wp14:anchorId="757085AB" wp14:editId="78C4D4EC">
                  <wp:extent cx="865118" cy="900000"/>
                  <wp:effectExtent l="0" t="0" r="0" b="0"/>
                  <wp:docPr id="1" name="Picture 1" descr="LogoUniEdinbur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niEdinburg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5118" cy="900000"/>
                          </a:xfrm>
                          <a:prstGeom prst="rect">
                            <a:avLst/>
                          </a:prstGeom>
                          <a:noFill/>
                          <a:ln>
                            <a:noFill/>
                          </a:ln>
                        </pic:spPr>
                      </pic:pic>
                    </a:graphicData>
                  </a:graphic>
                </wp:inline>
              </w:drawing>
            </w:r>
          </w:p>
        </w:tc>
      </w:tr>
    </w:tbl>
    <w:p w:rsidR="00AB1593" w:rsidRDefault="00F45CD4" w:rsidP="001F21DB">
      <w:pPr>
        <w:jc w:val="center"/>
        <w:rPr>
          <w:rFonts w:ascii="Arial" w:hAnsi="Arial" w:cs="Arial"/>
          <w:noProof/>
        </w:rPr>
      </w:pPr>
      <w:r>
        <w:rPr>
          <w:rFonts w:ascii="Arial" w:hAnsi="Arial" w:cs="Arial"/>
          <w:noProof/>
        </w:rPr>
        <w:drawing>
          <wp:inline distT="0" distB="0" distL="0" distR="0">
            <wp:extent cx="7560310" cy="912749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R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0310" cy="9127490"/>
                    </a:xfrm>
                    <a:prstGeom prst="rect">
                      <a:avLst/>
                    </a:prstGeom>
                  </pic:spPr>
                </pic:pic>
              </a:graphicData>
            </a:graphic>
          </wp:inline>
        </w:drawing>
      </w:r>
    </w:p>
    <w:p w:rsidR="00AB1593" w:rsidRPr="00F45CD4" w:rsidRDefault="00C70018" w:rsidP="003F6CE1">
      <w:pPr>
        <w:jc w:val="center"/>
        <w:rPr>
          <w:rFonts w:ascii="Arial" w:hAnsi="Arial" w:cs="Arial"/>
          <w:b/>
          <w:noProof/>
          <w:sz w:val="44"/>
          <w:szCs w:val="44"/>
        </w:rPr>
      </w:pPr>
      <w:r w:rsidRPr="00F45CD4">
        <w:rPr>
          <w:rFonts w:ascii="Arial" w:hAnsi="Arial" w:cs="Arial"/>
          <w:b/>
          <w:noProof/>
          <w:sz w:val="44"/>
          <w:szCs w:val="44"/>
        </w:rPr>
        <w:t>Challenging attitudes.  Mainstreaming equality.</w:t>
      </w:r>
    </w:p>
    <w:p w:rsidR="001F21DB" w:rsidRPr="00F45CD4" w:rsidRDefault="001F21DB" w:rsidP="001F21DB">
      <w:pPr>
        <w:rPr>
          <w:rFonts w:ascii="Arial" w:hAnsi="Arial" w:cs="Arial"/>
          <w:b/>
          <w:sz w:val="44"/>
          <w:szCs w:val="44"/>
        </w:rPr>
        <w:sectPr w:rsidR="001F21DB" w:rsidRPr="00F45CD4" w:rsidSect="001F21DB">
          <w:footerReference w:type="even" r:id="rId11"/>
          <w:pgSz w:w="11906" w:h="16838" w:code="9"/>
          <w:pgMar w:top="0" w:right="0" w:bottom="0" w:left="0" w:header="0" w:footer="0" w:gutter="0"/>
          <w:cols w:space="708"/>
          <w:docGrid w:linePitch="360"/>
        </w:sectPr>
      </w:pPr>
    </w:p>
    <w:p w:rsidR="001F21DB" w:rsidRPr="005877FA" w:rsidRDefault="001F21DB" w:rsidP="001F21DB">
      <w:pPr>
        <w:rPr>
          <w:rFonts w:ascii="Arial" w:hAnsi="Arial" w:cs="Arial"/>
          <w:b/>
          <w:sz w:val="32"/>
          <w:szCs w:val="32"/>
        </w:rPr>
      </w:pPr>
    </w:p>
    <w:p w:rsidR="001F21DB" w:rsidRPr="005877FA" w:rsidRDefault="001F21DB" w:rsidP="00593BC4">
      <w:pPr>
        <w:shd w:val="clear" w:color="auto" w:fill="92CDDC" w:themeFill="accent5" w:themeFillTint="99"/>
        <w:rPr>
          <w:rFonts w:ascii="Arial" w:hAnsi="Arial" w:cs="Arial"/>
          <w:b/>
          <w:sz w:val="32"/>
          <w:szCs w:val="32"/>
        </w:rPr>
      </w:pPr>
    </w:p>
    <w:p w:rsidR="001F21DB" w:rsidRPr="005877FA" w:rsidRDefault="001F21DB" w:rsidP="00593BC4">
      <w:pPr>
        <w:shd w:val="clear" w:color="auto" w:fill="92CDDC" w:themeFill="accent5" w:themeFillTint="99"/>
        <w:jc w:val="center"/>
        <w:rPr>
          <w:rFonts w:ascii="Arial Black" w:hAnsi="Arial Black" w:cs="Arial"/>
          <w:b/>
          <w:sz w:val="32"/>
          <w:szCs w:val="32"/>
        </w:rPr>
      </w:pPr>
      <w:smartTag w:uri="urn:schemas-microsoft-com:office:smarttags" w:element="place">
        <w:smartTag w:uri="urn:schemas-microsoft-com:office:smarttags" w:element="PlaceType">
          <w:r w:rsidRPr="005877FA">
            <w:rPr>
              <w:rFonts w:ascii="Arial Black" w:hAnsi="Arial Black" w:cs="Arial"/>
              <w:b/>
              <w:sz w:val="32"/>
              <w:szCs w:val="32"/>
            </w:rPr>
            <w:t>University</w:t>
          </w:r>
        </w:smartTag>
        <w:r w:rsidRPr="005877FA">
          <w:rPr>
            <w:rFonts w:ascii="Arial Black" w:hAnsi="Arial Black" w:cs="Arial"/>
            <w:b/>
            <w:sz w:val="32"/>
            <w:szCs w:val="32"/>
          </w:rPr>
          <w:t xml:space="preserve"> of </w:t>
        </w:r>
        <w:smartTag w:uri="urn:schemas-microsoft-com:office:smarttags" w:element="PlaceName">
          <w:r w:rsidRPr="005877FA">
            <w:rPr>
              <w:rFonts w:ascii="Arial Black" w:hAnsi="Arial Black" w:cs="Arial"/>
              <w:b/>
              <w:sz w:val="32"/>
              <w:szCs w:val="32"/>
            </w:rPr>
            <w:t>Edinburgh</w:t>
          </w:r>
        </w:smartTag>
      </w:smartTag>
      <w:r w:rsidRPr="005877FA">
        <w:rPr>
          <w:rFonts w:ascii="Arial Black" w:hAnsi="Arial Black" w:cs="Arial"/>
          <w:b/>
          <w:sz w:val="32"/>
          <w:szCs w:val="32"/>
        </w:rPr>
        <w:t xml:space="preserve"> Student Disability Service</w:t>
      </w:r>
    </w:p>
    <w:p w:rsidR="001F21DB" w:rsidRPr="005877FA" w:rsidRDefault="001F21DB" w:rsidP="00593BC4">
      <w:pPr>
        <w:shd w:val="clear" w:color="auto" w:fill="92CDDC" w:themeFill="accent5" w:themeFillTint="99"/>
        <w:rPr>
          <w:rFonts w:ascii="Arial" w:hAnsi="Arial" w:cs="Arial"/>
          <w:b/>
          <w:sz w:val="32"/>
          <w:szCs w:val="32"/>
        </w:rPr>
      </w:pPr>
    </w:p>
    <w:p w:rsidR="001F21DB" w:rsidRPr="005877FA" w:rsidRDefault="001F21DB" w:rsidP="00593BC4">
      <w:pPr>
        <w:shd w:val="clear" w:color="auto" w:fill="92CDDC" w:themeFill="accent5" w:themeFillTint="99"/>
        <w:rPr>
          <w:rFonts w:ascii="Arial" w:hAnsi="Arial" w:cs="Arial"/>
          <w:b/>
          <w:sz w:val="32"/>
          <w:szCs w:val="32"/>
        </w:rPr>
      </w:pPr>
    </w:p>
    <w:p w:rsidR="001F21DB" w:rsidRPr="005877FA" w:rsidRDefault="001F21DB" w:rsidP="00593BC4">
      <w:pPr>
        <w:shd w:val="clear" w:color="auto" w:fill="92CDDC" w:themeFill="accent5" w:themeFillTint="99"/>
        <w:ind w:left="1800" w:hanging="1800"/>
        <w:rPr>
          <w:rFonts w:ascii="Arial" w:hAnsi="Arial" w:cs="Arial"/>
          <w:sz w:val="32"/>
          <w:szCs w:val="32"/>
        </w:rPr>
      </w:pPr>
      <w:r w:rsidRPr="005877FA">
        <w:rPr>
          <w:rFonts w:ascii="Arial" w:hAnsi="Arial" w:cs="Arial"/>
          <w:b/>
          <w:sz w:val="32"/>
          <w:szCs w:val="32"/>
        </w:rPr>
        <w:t>Our Vision:</w:t>
      </w:r>
      <w:r w:rsidRPr="005877FA">
        <w:rPr>
          <w:rFonts w:ascii="Arial" w:hAnsi="Arial" w:cs="Arial"/>
          <w:sz w:val="32"/>
          <w:szCs w:val="32"/>
        </w:rPr>
        <w:tab/>
      </w:r>
      <w:r w:rsidRPr="005877FA">
        <w:rPr>
          <w:rFonts w:ascii="Arial" w:hAnsi="Arial" w:cs="Arial"/>
          <w:sz w:val="32"/>
          <w:szCs w:val="32"/>
        </w:rPr>
        <w:tab/>
        <w:t>Challenging attitudes. Mainstreaming equality.</w:t>
      </w:r>
    </w:p>
    <w:p w:rsidR="001F21DB" w:rsidRPr="005877FA" w:rsidRDefault="001F21DB" w:rsidP="00593BC4">
      <w:pPr>
        <w:shd w:val="clear" w:color="auto" w:fill="92CDDC" w:themeFill="accent5" w:themeFillTint="99"/>
        <w:rPr>
          <w:rFonts w:ascii="Arial" w:hAnsi="Arial" w:cs="Arial"/>
          <w:sz w:val="32"/>
          <w:szCs w:val="32"/>
        </w:rPr>
      </w:pPr>
    </w:p>
    <w:p w:rsidR="001F21DB" w:rsidRPr="005877FA" w:rsidRDefault="001F21DB" w:rsidP="00593BC4">
      <w:pPr>
        <w:shd w:val="clear" w:color="auto" w:fill="92CDDC" w:themeFill="accent5" w:themeFillTint="99"/>
        <w:rPr>
          <w:rFonts w:ascii="Arial" w:hAnsi="Arial" w:cs="Arial"/>
          <w:sz w:val="32"/>
          <w:szCs w:val="32"/>
        </w:rPr>
      </w:pPr>
    </w:p>
    <w:p w:rsidR="001F21DB" w:rsidRPr="005877FA" w:rsidRDefault="001F21DB" w:rsidP="00593BC4">
      <w:pPr>
        <w:shd w:val="clear" w:color="auto" w:fill="92CDDC" w:themeFill="accent5" w:themeFillTint="99"/>
        <w:ind w:left="2160" w:hanging="2160"/>
        <w:rPr>
          <w:rFonts w:ascii="Arial" w:hAnsi="Arial" w:cs="Arial"/>
          <w:sz w:val="32"/>
          <w:szCs w:val="32"/>
        </w:rPr>
      </w:pPr>
      <w:r w:rsidRPr="005877FA">
        <w:rPr>
          <w:rFonts w:ascii="Arial" w:hAnsi="Arial" w:cs="Arial"/>
          <w:b/>
          <w:sz w:val="32"/>
          <w:szCs w:val="32"/>
        </w:rPr>
        <w:t>Our Mission:</w:t>
      </w:r>
      <w:r w:rsidRPr="005877FA">
        <w:rPr>
          <w:rFonts w:ascii="Arial" w:hAnsi="Arial" w:cs="Arial"/>
          <w:sz w:val="32"/>
          <w:szCs w:val="32"/>
        </w:rPr>
        <w:tab/>
        <w:t>Supporting students with impairments to fulfil their academic potential.  Working with academics and other University colleagues to support them to create an accessible learning and teaching environment.</w:t>
      </w:r>
    </w:p>
    <w:p w:rsidR="001F21DB" w:rsidRPr="005877FA" w:rsidRDefault="001F21DB" w:rsidP="00593BC4">
      <w:pPr>
        <w:shd w:val="clear" w:color="auto" w:fill="92CDDC" w:themeFill="accent5" w:themeFillTint="99"/>
        <w:rPr>
          <w:rFonts w:ascii="Arial" w:hAnsi="Arial" w:cs="Arial"/>
          <w:sz w:val="32"/>
          <w:szCs w:val="32"/>
        </w:rPr>
      </w:pPr>
    </w:p>
    <w:p w:rsidR="001F21DB" w:rsidRPr="005877FA" w:rsidRDefault="001F21DB" w:rsidP="00593BC4">
      <w:pPr>
        <w:shd w:val="clear" w:color="auto" w:fill="92CDDC" w:themeFill="accent5" w:themeFillTint="99"/>
        <w:rPr>
          <w:rFonts w:ascii="Arial" w:hAnsi="Arial" w:cs="Arial"/>
          <w:sz w:val="32"/>
          <w:szCs w:val="32"/>
        </w:rPr>
      </w:pPr>
    </w:p>
    <w:p w:rsidR="001F21DB" w:rsidRPr="005877FA" w:rsidRDefault="001F21DB" w:rsidP="00593BC4">
      <w:pPr>
        <w:shd w:val="clear" w:color="auto" w:fill="92CDDC" w:themeFill="accent5" w:themeFillTint="99"/>
        <w:ind w:left="2160" w:hanging="2160"/>
        <w:rPr>
          <w:rFonts w:ascii="Arial" w:hAnsi="Arial" w:cs="Arial"/>
          <w:sz w:val="32"/>
          <w:szCs w:val="32"/>
        </w:rPr>
      </w:pPr>
      <w:r w:rsidRPr="005877FA">
        <w:rPr>
          <w:rFonts w:ascii="Arial" w:hAnsi="Arial" w:cs="Arial"/>
          <w:b/>
          <w:sz w:val="32"/>
          <w:szCs w:val="32"/>
        </w:rPr>
        <w:t>Our Values:</w:t>
      </w:r>
      <w:r w:rsidRPr="005877FA">
        <w:rPr>
          <w:rFonts w:ascii="Arial" w:hAnsi="Arial" w:cs="Arial"/>
          <w:b/>
          <w:sz w:val="32"/>
          <w:szCs w:val="32"/>
        </w:rPr>
        <w:tab/>
      </w:r>
      <w:r w:rsidRPr="005877FA">
        <w:rPr>
          <w:rFonts w:ascii="Arial" w:hAnsi="Arial" w:cs="Arial"/>
          <w:sz w:val="32"/>
          <w:szCs w:val="32"/>
        </w:rPr>
        <w:t>Contributing to an equal and</w:t>
      </w:r>
      <w:r w:rsidRPr="005877FA">
        <w:rPr>
          <w:rFonts w:ascii="Arial" w:hAnsi="Arial" w:cs="Arial"/>
          <w:b/>
          <w:sz w:val="32"/>
          <w:szCs w:val="32"/>
        </w:rPr>
        <w:t xml:space="preserve"> </w:t>
      </w:r>
      <w:r w:rsidRPr="005877FA">
        <w:rPr>
          <w:rFonts w:ascii="Arial" w:hAnsi="Arial" w:cs="Arial"/>
          <w:sz w:val="32"/>
          <w:szCs w:val="32"/>
        </w:rPr>
        <w:t>positive learning experience.  Communicating with staff, students and others.   Professional and effective.</w:t>
      </w:r>
    </w:p>
    <w:p w:rsidR="001F21DB" w:rsidRPr="005877FA" w:rsidRDefault="001F21DB" w:rsidP="00593BC4">
      <w:pPr>
        <w:shd w:val="clear" w:color="auto" w:fill="92CDDC" w:themeFill="accent5" w:themeFillTint="99"/>
        <w:rPr>
          <w:rFonts w:ascii="Arial" w:hAnsi="Arial" w:cs="Arial"/>
          <w:b/>
          <w:sz w:val="32"/>
          <w:szCs w:val="32"/>
        </w:rPr>
      </w:pPr>
    </w:p>
    <w:p w:rsidR="001F21DB" w:rsidRDefault="001F21DB" w:rsidP="001F21DB">
      <w:pPr>
        <w:rPr>
          <w:rFonts w:ascii="Arial" w:hAnsi="Arial" w:cs="Arial"/>
          <w:sz w:val="32"/>
          <w:szCs w:val="32"/>
        </w:rPr>
      </w:pPr>
    </w:p>
    <w:p w:rsidR="005F4FAF" w:rsidRDefault="005F4FAF" w:rsidP="001F21DB">
      <w:pPr>
        <w:rPr>
          <w:rFonts w:ascii="Arial" w:hAnsi="Arial" w:cs="Arial"/>
          <w:sz w:val="32"/>
          <w:szCs w:val="32"/>
        </w:rPr>
      </w:pPr>
    </w:p>
    <w:p w:rsidR="005F4FAF" w:rsidRDefault="005F4FAF" w:rsidP="005F4FAF">
      <w:pPr>
        <w:shd w:val="clear" w:color="auto" w:fill="92CDDC" w:themeFill="accent5" w:themeFillTint="99"/>
        <w:ind w:right="-108"/>
        <w:rPr>
          <w:rFonts w:ascii="Arial Black" w:hAnsi="Arial Black" w:cs="Arial"/>
          <w:sz w:val="32"/>
          <w:szCs w:val="32"/>
        </w:rPr>
      </w:pPr>
    </w:p>
    <w:p w:rsidR="001F21DB" w:rsidRPr="00580CFA" w:rsidRDefault="001F21DB" w:rsidP="005F4FAF">
      <w:pPr>
        <w:shd w:val="clear" w:color="auto" w:fill="92CDDC" w:themeFill="accent5" w:themeFillTint="99"/>
        <w:ind w:right="-108"/>
        <w:rPr>
          <w:rFonts w:ascii="Arial Black" w:hAnsi="Arial Black" w:cs="Arial"/>
          <w:sz w:val="32"/>
          <w:szCs w:val="32"/>
        </w:rPr>
      </w:pPr>
      <w:r w:rsidRPr="00580CFA">
        <w:rPr>
          <w:rFonts w:ascii="Arial Black" w:hAnsi="Arial Black" w:cs="Arial"/>
          <w:sz w:val="32"/>
          <w:szCs w:val="32"/>
        </w:rPr>
        <w:t>The Student Disability Service supports students by:</w:t>
      </w:r>
    </w:p>
    <w:p w:rsidR="001F21DB" w:rsidRPr="00120F61" w:rsidRDefault="001F21DB" w:rsidP="005F4FAF">
      <w:pPr>
        <w:shd w:val="clear" w:color="auto" w:fill="92CDDC" w:themeFill="accent5" w:themeFillTint="99"/>
        <w:ind w:right="-108"/>
        <w:rPr>
          <w:rFonts w:ascii="Arial" w:hAnsi="Arial" w:cs="Arial"/>
          <w:sz w:val="32"/>
          <w:szCs w:val="32"/>
        </w:rPr>
      </w:pPr>
    </w:p>
    <w:p w:rsidR="001F21DB" w:rsidRPr="00120F61" w:rsidRDefault="001F21DB" w:rsidP="0047349B">
      <w:pPr>
        <w:numPr>
          <w:ilvl w:val="0"/>
          <w:numId w:val="2"/>
        </w:numPr>
        <w:shd w:val="clear" w:color="auto" w:fill="92CDDC" w:themeFill="accent5" w:themeFillTint="99"/>
        <w:tabs>
          <w:tab w:val="clear" w:pos="1080"/>
          <w:tab w:val="num" w:pos="360"/>
        </w:tabs>
        <w:ind w:left="360" w:right="-108"/>
        <w:rPr>
          <w:rFonts w:ascii="Arial" w:hAnsi="Arial" w:cs="Arial"/>
          <w:sz w:val="32"/>
          <w:szCs w:val="32"/>
        </w:rPr>
      </w:pPr>
      <w:r w:rsidRPr="00120F61">
        <w:rPr>
          <w:rFonts w:ascii="Arial" w:hAnsi="Arial" w:cs="Arial"/>
          <w:sz w:val="32"/>
          <w:szCs w:val="32"/>
        </w:rPr>
        <w:t>Arranging pre-application visits</w:t>
      </w:r>
    </w:p>
    <w:p w:rsidR="001F21DB" w:rsidRPr="00120F61" w:rsidRDefault="001F21DB" w:rsidP="0047349B">
      <w:pPr>
        <w:numPr>
          <w:ilvl w:val="0"/>
          <w:numId w:val="2"/>
        </w:numPr>
        <w:shd w:val="clear" w:color="auto" w:fill="92CDDC" w:themeFill="accent5" w:themeFillTint="99"/>
        <w:tabs>
          <w:tab w:val="clear" w:pos="1080"/>
          <w:tab w:val="num" w:pos="360"/>
        </w:tabs>
        <w:ind w:left="360" w:right="-108"/>
        <w:rPr>
          <w:rFonts w:ascii="Arial" w:hAnsi="Arial" w:cs="Arial"/>
          <w:sz w:val="32"/>
          <w:szCs w:val="32"/>
        </w:rPr>
      </w:pPr>
      <w:r w:rsidRPr="00120F61">
        <w:rPr>
          <w:rFonts w:ascii="Arial" w:hAnsi="Arial" w:cs="Arial"/>
          <w:sz w:val="32"/>
          <w:szCs w:val="32"/>
        </w:rPr>
        <w:t>Assessing students’ requirements – with each student</w:t>
      </w:r>
    </w:p>
    <w:p w:rsidR="001F21DB" w:rsidRPr="00120F61" w:rsidRDefault="001F21DB" w:rsidP="0047349B">
      <w:pPr>
        <w:numPr>
          <w:ilvl w:val="0"/>
          <w:numId w:val="2"/>
        </w:numPr>
        <w:shd w:val="clear" w:color="auto" w:fill="92CDDC" w:themeFill="accent5" w:themeFillTint="99"/>
        <w:tabs>
          <w:tab w:val="clear" w:pos="1080"/>
          <w:tab w:val="num" w:pos="360"/>
        </w:tabs>
        <w:ind w:left="360" w:right="-108"/>
        <w:rPr>
          <w:rFonts w:ascii="Arial" w:hAnsi="Arial" w:cs="Arial"/>
          <w:sz w:val="32"/>
          <w:szCs w:val="32"/>
        </w:rPr>
      </w:pPr>
      <w:r w:rsidRPr="00120F61">
        <w:rPr>
          <w:rFonts w:ascii="Arial" w:hAnsi="Arial" w:cs="Arial"/>
          <w:sz w:val="32"/>
          <w:szCs w:val="32"/>
        </w:rPr>
        <w:t>Assessing assistive technology needs</w:t>
      </w:r>
    </w:p>
    <w:p w:rsidR="001F21DB" w:rsidRPr="00120F61" w:rsidRDefault="001F21DB" w:rsidP="0047349B">
      <w:pPr>
        <w:numPr>
          <w:ilvl w:val="0"/>
          <w:numId w:val="2"/>
        </w:numPr>
        <w:shd w:val="clear" w:color="auto" w:fill="92CDDC" w:themeFill="accent5" w:themeFillTint="99"/>
        <w:tabs>
          <w:tab w:val="clear" w:pos="1080"/>
          <w:tab w:val="num" w:pos="360"/>
        </w:tabs>
        <w:ind w:left="360" w:right="-108"/>
        <w:rPr>
          <w:rFonts w:ascii="Arial" w:hAnsi="Arial" w:cs="Arial"/>
          <w:sz w:val="32"/>
          <w:szCs w:val="32"/>
        </w:rPr>
      </w:pPr>
      <w:r w:rsidRPr="00120F61">
        <w:rPr>
          <w:rFonts w:ascii="Arial" w:hAnsi="Arial" w:cs="Arial"/>
          <w:sz w:val="32"/>
          <w:szCs w:val="32"/>
        </w:rPr>
        <w:t xml:space="preserve">Liaising over building adaptations </w:t>
      </w:r>
    </w:p>
    <w:p w:rsidR="001F21DB" w:rsidRPr="00120F61" w:rsidRDefault="001F21DB" w:rsidP="0047349B">
      <w:pPr>
        <w:numPr>
          <w:ilvl w:val="0"/>
          <w:numId w:val="2"/>
        </w:numPr>
        <w:shd w:val="clear" w:color="auto" w:fill="92CDDC" w:themeFill="accent5" w:themeFillTint="99"/>
        <w:tabs>
          <w:tab w:val="clear" w:pos="1080"/>
          <w:tab w:val="num" w:pos="360"/>
        </w:tabs>
        <w:ind w:left="360" w:right="-108"/>
        <w:rPr>
          <w:rFonts w:ascii="Arial" w:hAnsi="Arial" w:cs="Arial"/>
          <w:sz w:val="32"/>
          <w:szCs w:val="32"/>
        </w:rPr>
      </w:pPr>
      <w:r w:rsidRPr="00120F61">
        <w:rPr>
          <w:rFonts w:ascii="Arial" w:hAnsi="Arial" w:cs="Arial"/>
          <w:sz w:val="32"/>
          <w:szCs w:val="32"/>
        </w:rPr>
        <w:t>Producing individual Learning Profiles, detailing adjustments and support</w:t>
      </w:r>
    </w:p>
    <w:p w:rsidR="001F21DB" w:rsidRPr="00120F61" w:rsidRDefault="001F21DB" w:rsidP="0047349B">
      <w:pPr>
        <w:numPr>
          <w:ilvl w:val="0"/>
          <w:numId w:val="2"/>
        </w:numPr>
        <w:shd w:val="clear" w:color="auto" w:fill="92CDDC" w:themeFill="accent5" w:themeFillTint="99"/>
        <w:tabs>
          <w:tab w:val="clear" w:pos="1080"/>
          <w:tab w:val="num" w:pos="360"/>
        </w:tabs>
        <w:ind w:left="360" w:right="-108"/>
        <w:rPr>
          <w:rFonts w:ascii="Arial" w:hAnsi="Arial" w:cs="Arial"/>
          <w:sz w:val="32"/>
          <w:szCs w:val="32"/>
        </w:rPr>
      </w:pPr>
      <w:r w:rsidRPr="00120F61">
        <w:rPr>
          <w:rFonts w:ascii="Arial" w:hAnsi="Arial" w:cs="Arial"/>
          <w:sz w:val="32"/>
          <w:szCs w:val="32"/>
        </w:rPr>
        <w:t xml:space="preserve">Matching students with student support assistants such as </w:t>
      </w:r>
      <w:proofErr w:type="spellStart"/>
      <w:r w:rsidRPr="00120F61">
        <w:rPr>
          <w:rFonts w:ascii="Arial" w:hAnsi="Arial" w:cs="Arial"/>
          <w:sz w:val="32"/>
          <w:szCs w:val="32"/>
        </w:rPr>
        <w:t>notetakers</w:t>
      </w:r>
      <w:proofErr w:type="spellEnd"/>
    </w:p>
    <w:p w:rsidR="001F21DB" w:rsidRPr="00120F61" w:rsidRDefault="001F21DB" w:rsidP="0047349B">
      <w:pPr>
        <w:numPr>
          <w:ilvl w:val="0"/>
          <w:numId w:val="2"/>
        </w:numPr>
        <w:shd w:val="clear" w:color="auto" w:fill="92CDDC" w:themeFill="accent5" w:themeFillTint="99"/>
        <w:tabs>
          <w:tab w:val="clear" w:pos="1080"/>
          <w:tab w:val="num" w:pos="360"/>
        </w:tabs>
        <w:ind w:left="360" w:right="-108"/>
        <w:rPr>
          <w:rFonts w:ascii="Arial" w:hAnsi="Arial" w:cs="Arial"/>
          <w:sz w:val="32"/>
          <w:szCs w:val="32"/>
        </w:rPr>
      </w:pPr>
      <w:r w:rsidRPr="00120F61">
        <w:rPr>
          <w:rFonts w:ascii="Arial" w:hAnsi="Arial" w:cs="Arial"/>
          <w:sz w:val="32"/>
          <w:szCs w:val="32"/>
        </w:rPr>
        <w:t>Screening for specific learning difficulties and referring on for assessment</w:t>
      </w:r>
    </w:p>
    <w:p w:rsidR="001F21DB" w:rsidRPr="00120F61" w:rsidRDefault="001F21DB" w:rsidP="0047349B">
      <w:pPr>
        <w:numPr>
          <w:ilvl w:val="0"/>
          <w:numId w:val="2"/>
        </w:numPr>
        <w:shd w:val="clear" w:color="auto" w:fill="92CDDC" w:themeFill="accent5" w:themeFillTint="99"/>
        <w:tabs>
          <w:tab w:val="clear" w:pos="1080"/>
          <w:tab w:val="num" w:pos="360"/>
        </w:tabs>
        <w:ind w:left="360" w:right="-108"/>
        <w:rPr>
          <w:rFonts w:ascii="Arial" w:hAnsi="Arial" w:cs="Arial"/>
          <w:sz w:val="32"/>
          <w:szCs w:val="32"/>
        </w:rPr>
      </w:pPr>
      <w:r w:rsidRPr="00120F61">
        <w:rPr>
          <w:rFonts w:ascii="Arial" w:hAnsi="Arial" w:cs="Arial"/>
          <w:sz w:val="32"/>
          <w:szCs w:val="32"/>
        </w:rPr>
        <w:t>Negotiating exam arrangements</w:t>
      </w:r>
    </w:p>
    <w:p w:rsidR="001F21DB" w:rsidRPr="00120F61" w:rsidRDefault="001F21DB" w:rsidP="0047349B">
      <w:pPr>
        <w:numPr>
          <w:ilvl w:val="0"/>
          <w:numId w:val="2"/>
        </w:numPr>
        <w:shd w:val="clear" w:color="auto" w:fill="92CDDC" w:themeFill="accent5" w:themeFillTint="99"/>
        <w:tabs>
          <w:tab w:val="clear" w:pos="1080"/>
          <w:tab w:val="num" w:pos="360"/>
        </w:tabs>
        <w:ind w:left="360" w:right="-108"/>
        <w:rPr>
          <w:rFonts w:ascii="Arial" w:hAnsi="Arial" w:cs="Arial"/>
          <w:sz w:val="32"/>
          <w:szCs w:val="32"/>
        </w:rPr>
      </w:pPr>
      <w:r w:rsidRPr="00120F61">
        <w:rPr>
          <w:rFonts w:ascii="Arial" w:hAnsi="Arial" w:cs="Arial"/>
          <w:sz w:val="32"/>
          <w:szCs w:val="32"/>
        </w:rPr>
        <w:t>Liaising with academics on student support and adjustment implementation</w:t>
      </w:r>
    </w:p>
    <w:p w:rsidR="001F21DB" w:rsidRPr="00120F61" w:rsidRDefault="001F21DB" w:rsidP="0047349B">
      <w:pPr>
        <w:numPr>
          <w:ilvl w:val="0"/>
          <w:numId w:val="2"/>
        </w:numPr>
        <w:shd w:val="clear" w:color="auto" w:fill="92CDDC" w:themeFill="accent5" w:themeFillTint="99"/>
        <w:tabs>
          <w:tab w:val="clear" w:pos="1080"/>
          <w:tab w:val="num" w:pos="360"/>
        </w:tabs>
        <w:ind w:left="360" w:right="-108"/>
        <w:rPr>
          <w:rFonts w:ascii="Arial" w:hAnsi="Arial" w:cs="Arial"/>
          <w:sz w:val="32"/>
          <w:szCs w:val="32"/>
        </w:rPr>
      </w:pPr>
      <w:r w:rsidRPr="00120F61">
        <w:rPr>
          <w:rFonts w:ascii="Arial" w:hAnsi="Arial" w:cs="Arial"/>
          <w:sz w:val="32"/>
          <w:szCs w:val="32"/>
        </w:rPr>
        <w:t>Supporting students to apply for funding</w:t>
      </w:r>
    </w:p>
    <w:p w:rsidR="00CE3785" w:rsidRDefault="001F21DB" w:rsidP="0047349B">
      <w:pPr>
        <w:numPr>
          <w:ilvl w:val="0"/>
          <w:numId w:val="2"/>
        </w:numPr>
        <w:shd w:val="clear" w:color="auto" w:fill="92CDDC" w:themeFill="accent5" w:themeFillTint="99"/>
        <w:tabs>
          <w:tab w:val="clear" w:pos="1080"/>
          <w:tab w:val="num" w:pos="360"/>
        </w:tabs>
        <w:ind w:left="360" w:right="-108"/>
        <w:rPr>
          <w:rFonts w:ascii="Arial" w:hAnsi="Arial" w:cs="Arial"/>
          <w:sz w:val="32"/>
          <w:szCs w:val="32"/>
        </w:rPr>
      </w:pPr>
      <w:r w:rsidRPr="00120F61">
        <w:rPr>
          <w:rFonts w:ascii="Arial" w:hAnsi="Arial" w:cs="Arial"/>
          <w:sz w:val="32"/>
          <w:szCs w:val="32"/>
        </w:rPr>
        <w:t>Supporting students with temporary impairments which impact on study</w:t>
      </w:r>
    </w:p>
    <w:p w:rsidR="00CE3785" w:rsidRDefault="00CE3785" w:rsidP="0047349B">
      <w:pPr>
        <w:numPr>
          <w:ilvl w:val="0"/>
          <w:numId w:val="2"/>
        </w:numPr>
        <w:shd w:val="clear" w:color="auto" w:fill="92CDDC" w:themeFill="accent5" w:themeFillTint="99"/>
        <w:tabs>
          <w:tab w:val="clear" w:pos="1080"/>
          <w:tab w:val="num" w:pos="360"/>
        </w:tabs>
        <w:ind w:left="360" w:right="-108"/>
        <w:rPr>
          <w:rFonts w:ascii="Arial" w:hAnsi="Arial" w:cs="Arial"/>
          <w:sz w:val="32"/>
          <w:szCs w:val="32"/>
        </w:rPr>
      </w:pPr>
      <w:r>
        <w:rPr>
          <w:rFonts w:ascii="Arial" w:hAnsi="Arial" w:cs="Arial"/>
          <w:sz w:val="32"/>
          <w:szCs w:val="32"/>
        </w:rPr>
        <w:t>Working strategically to mainstream accessible and inclusive learning</w:t>
      </w:r>
    </w:p>
    <w:p w:rsidR="001F21DB" w:rsidRDefault="00CE3785" w:rsidP="0047349B">
      <w:pPr>
        <w:numPr>
          <w:ilvl w:val="0"/>
          <w:numId w:val="2"/>
        </w:numPr>
        <w:shd w:val="clear" w:color="auto" w:fill="92CDDC" w:themeFill="accent5" w:themeFillTint="99"/>
        <w:tabs>
          <w:tab w:val="clear" w:pos="1080"/>
          <w:tab w:val="num" w:pos="360"/>
        </w:tabs>
        <w:ind w:left="360" w:right="-108"/>
        <w:rPr>
          <w:rFonts w:ascii="Arial" w:hAnsi="Arial" w:cs="Arial"/>
          <w:sz w:val="32"/>
          <w:szCs w:val="32"/>
        </w:rPr>
      </w:pPr>
      <w:r>
        <w:rPr>
          <w:rFonts w:ascii="Arial" w:hAnsi="Arial" w:cs="Arial"/>
          <w:sz w:val="32"/>
          <w:szCs w:val="32"/>
        </w:rPr>
        <w:t>Promoting disability issues via the Student Disability Committee</w:t>
      </w:r>
      <w:r w:rsidR="001F21DB" w:rsidRPr="00120F61">
        <w:rPr>
          <w:rFonts w:ascii="Arial" w:hAnsi="Arial" w:cs="Arial"/>
          <w:sz w:val="32"/>
          <w:szCs w:val="32"/>
        </w:rPr>
        <w:t>.</w:t>
      </w:r>
    </w:p>
    <w:p w:rsidR="005F4FAF" w:rsidRPr="00120F61" w:rsidRDefault="005F4FAF" w:rsidP="005F4FAF">
      <w:pPr>
        <w:shd w:val="clear" w:color="auto" w:fill="92CDDC" w:themeFill="accent5" w:themeFillTint="99"/>
        <w:ind w:right="-108"/>
        <w:rPr>
          <w:rFonts w:ascii="Arial" w:hAnsi="Arial" w:cs="Arial"/>
          <w:sz w:val="32"/>
          <w:szCs w:val="32"/>
        </w:rPr>
      </w:pPr>
    </w:p>
    <w:p w:rsidR="001F21DB" w:rsidRDefault="001F21DB" w:rsidP="001F21DB">
      <w:pPr>
        <w:rPr>
          <w:rFonts w:ascii="Arial" w:hAnsi="Arial" w:cs="Arial"/>
          <w:sz w:val="32"/>
          <w:szCs w:val="32"/>
        </w:rPr>
      </w:pPr>
    </w:p>
    <w:p w:rsidR="00AA30EA" w:rsidRPr="00AA30EA" w:rsidRDefault="00AA30EA" w:rsidP="00AA30EA">
      <w:pPr>
        <w:pStyle w:val="BodyText1"/>
        <w:sectPr w:rsidR="00AA30EA" w:rsidRPr="00AA30EA" w:rsidSect="001F21DB">
          <w:footerReference w:type="default" r:id="rId12"/>
          <w:pgSz w:w="11906" w:h="16838" w:code="9"/>
          <w:pgMar w:top="567" w:right="567" w:bottom="567" w:left="567" w:header="709" w:footer="709" w:gutter="0"/>
          <w:cols w:space="708"/>
          <w:docGrid w:linePitch="360"/>
        </w:sectPr>
      </w:pPr>
    </w:p>
    <w:p w:rsidR="00FC3559" w:rsidRPr="002F6C6B" w:rsidRDefault="002F6C6B" w:rsidP="002F6C6B">
      <w:pPr>
        <w:pStyle w:val="Heading1nonumber"/>
        <w:spacing w:after="0"/>
        <w:ind w:right="0"/>
        <w:rPr>
          <w:rFonts w:ascii="Arial Black" w:hAnsi="Arial Black"/>
          <w:color w:val="007878"/>
        </w:rPr>
      </w:pPr>
      <w:r w:rsidRPr="002F6C6B">
        <w:rPr>
          <w:rFonts w:ascii="Arial Black" w:hAnsi="Arial Black"/>
          <w:color w:val="007878"/>
        </w:rPr>
        <w:lastRenderedPageBreak/>
        <w:t xml:space="preserve">The </w:t>
      </w:r>
      <w:r w:rsidR="0029606A">
        <w:rPr>
          <w:rFonts w:ascii="Arial Black" w:hAnsi="Arial Black"/>
          <w:color w:val="007878"/>
        </w:rPr>
        <w:t xml:space="preserve">Annual </w:t>
      </w:r>
      <w:r w:rsidRPr="002F6C6B">
        <w:rPr>
          <w:rFonts w:ascii="Arial Black" w:hAnsi="Arial Black"/>
          <w:color w:val="007878"/>
        </w:rPr>
        <w:t>Report</w:t>
      </w:r>
      <w:bookmarkEnd w:id="0"/>
    </w:p>
    <w:p w:rsidR="002F6C6B" w:rsidRPr="00447EC1" w:rsidRDefault="002F6C6B" w:rsidP="00984556">
      <w:pPr>
        <w:rPr>
          <w:rFonts w:ascii="Arial" w:hAnsi="Arial" w:cs="Arial"/>
          <w:sz w:val="16"/>
          <w:szCs w:val="16"/>
        </w:rPr>
      </w:pPr>
    </w:p>
    <w:p w:rsidR="00290814" w:rsidRPr="00E73AD1" w:rsidRDefault="002F6C6B" w:rsidP="00984556">
      <w:pPr>
        <w:rPr>
          <w:rFonts w:ascii="Arial" w:hAnsi="Arial" w:cs="Arial"/>
        </w:rPr>
      </w:pPr>
      <w:r w:rsidRPr="002F6C6B">
        <w:rPr>
          <w:rFonts w:ascii="Arial" w:hAnsi="Arial" w:cs="Arial"/>
        </w:rPr>
        <w:t xml:space="preserve">This annual report was produced in </w:t>
      </w:r>
      <w:r w:rsidR="00BC61B9" w:rsidRPr="00E73AD1">
        <w:rPr>
          <w:rFonts w:ascii="Arial" w:hAnsi="Arial" w:cs="Arial"/>
        </w:rPr>
        <w:t xml:space="preserve">January </w:t>
      </w:r>
      <w:r w:rsidR="00AB1593" w:rsidRPr="00E73AD1">
        <w:rPr>
          <w:rFonts w:ascii="Arial" w:hAnsi="Arial" w:cs="Arial"/>
        </w:rPr>
        <w:t>2015</w:t>
      </w:r>
      <w:r w:rsidR="00AA6D79" w:rsidRPr="00E73AD1">
        <w:rPr>
          <w:rFonts w:ascii="Arial" w:hAnsi="Arial" w:cs="Arial"/>
        </w:rPr>
        <w:t xml:space="preserve"> </w:t>
      </w:r>
      <w:r w:rsidRPr="002F6C6B">
        <w:rPr>
          <w:rFonts w:ascii="Arial" w:hAnsi="Arial" w:cs="Arial"/>
        </w:rPr>
        <w:t xml:space="preserve">and covers </w:t>
      </w:r>
      <w:r w:rsidR="00BC61B9">
        <w:rPr>
          <w:rFonts w:ascii="Arial" w:hAnsi="Arial" w:cs="Arial"/>
        </w:rPr>
        <w:t xml:space="preserve">academic </w:t>
      </w:r>
      <w:r w:rsidR="00BC61B9" w:rsidRPr="00E73AD1">
        <w:rPr>
          <w:rFonts w:ascii="Arial" w:hAnsi="Arial" w:cs="Arial"/>
        </w:rPr>
        <w:t xml:space="preserve">year </w:t>
      </w:r>
      <w:r w:rsidR="00AB1593" w:rsidRPr="00E73AD1">
        <w:rPr>
          <w:rFonts w:ascii="Arial" w:hAnsi="Arial" w:cs="Arial"/>
        </w:rPr>
        <w:t>2013-14</w:t>
      </w:r>
      <w:r w:rsidR="00AA6D79" w:rsidRPr="00E73AD1">
        <w:rPr>
          <w:rFonts w:ascii="Arial" w:hAnsi="Arial" w:cs="Arial"/>
        </w:rPr>
        <w:t>.</w:t>
      </w:r>
      <w:r w:rsidR="00454660" w:rsidRPr="00E73AD1">
        <w:rPr>
          <w:rFonts w:ascii="Arial" w:hAnsi="Arial" w:cs="Arial"/>
        </w:rPr>
        <w:t xml:space="preserve">  </w:t>
      </w:r>
    </w:p>
    <w:p w:rsidR="002F6C6B" w:rsidRPr="002F6C6B" w:rsidRDefault="002F6C6B" w:rsidP="00984556">
      <w:pPr>
        <w:rPr>
          <w:rFonts w:ascii="Arial" w:hAnsi="Arial" w:cs="Arial"/>
        </w:rPr>
      </w:pPr>
      <w:r w:rsidRPr="00E73AD1">
        <w:rPr>
          <w:rFonts w:ascii="Arial" w:hAnsi="Arial" w:cs="Arial"/>
        </w:rPr>
        <w:t>In order to give an up-to-date</w:t>
      </w:r>
      <w:r w:rsidR="00374AC1" w:rsidRPr="00E73AD1">
        <w:rPr>
          <w:rFonts w:ascii="Arial" w:hAnsi="Arial" w:cs="Arial"/>
        </w:rPr>
        <w:t xml:space="preserve"> overview</w:t>
      </w:r>
      <w:r w:rsidRPr="00E73AD1">
        <w:rPr>
          <w:rFonts w:ascii="Arial" w:hAnsi="Arial" w:cs="Arial"/>
        </w:rPr>
        <w:t xml:space="preserve">, key issues beyond </w:t>
      </w:r>
      <w:r w:rsidR="003F6594" w:rsidRPr="00E73AD1">
        <w:rPr>
          <w:rFonts w:ascii="Arial" w:hAnsi="Arial" w:cs="Arial"/>
        </w:rPr>
        <w:t xml:space="preserve">July </w:t>
      </w:r>
      <w:r w:rsidR="00AB1593" w:rsidRPr="00E73AD1">
        <w:rPr>
          <w:rFonts w:ascii="Arial" w:hAnsi="Arial" w:cs="Arial"/>
        </w:rPr>
        <w:t>2014</w:t>
      </w:r>
      <w:r w:rsidR="00290814" w:rsidRPr="00E73AD1">
        <w:rPr>
          <w:rFonts w:ascii="Arial" w:hAnsi="Arial" w:cs="Arial"/>
        </w:rPr>
        <w:t xml:space="preserve"> are also covered</w:t>
      </w:r>
      <w:r w:rsidRPr="002F6C6B">
        <w:rPr>
          <w:rFonts w:ascii="Arial" w:hAnsi="Arial" w:cs="Arial"/>
        </w:rPr>
        <w:t>.</w:t>
      </w:r>
    </w:p>
    <w:p w:rsidR="002F6C6B" w:rsidRPr="00447EC1" w:rsidRDefault="002F6C6B" w:rsidP="00984556">
      <w:pPr>
        <w:rPr>
          <w:rFonts w:ascii="Arial" w:hAnsi="Arial" w:cs="Arial"/>
          <w:sz w:val="16"/>
          <w:szCs w:val="16"/>
        </w:rPr>
      </w:pPr>
    </w:p>
    <w:p w:rsidR="002F6C6B" w:rsidRPr="002F6C6B" w:rsidRDefault="002F6C6B" w:rsidP="002F6C6B">
      <w:pPr>
        <w:pStyle w:val="Heading1nonumber"/>
        <w:spacing w:after="0"/>
        <w:ind w:right="0"/>
        <w:rPr>
          <w:rFonts w:ascii="Arial Black" w:hAnsi="Arial Black"/>
          <w:color w:val="007878"/>
        </w:rPr>
      </w:pPr>
      <w:bookmarkStart w:id="1" w:name="contents"/>
      <w:bookmarkStart w:id="2" w:name="_Toc292786867"/>
      <w:bookmarkEnd w:id="1"/>
      <w:r w:rsidRPr="002F6C6B">
        <w:rPr>
          <w:rFonts w:ascii="Arial Black" w:hAnsi="Arial Black"/>
          <w:color w:val="007878"/>
        </w:rPr>
        <w:t>Contents</w:t>
      </w:r>
      <w:bookmarkEnd w:id="2"/>
    </w:p>
    <w:tbl>
      <w:tblPr>
        <w:tblW w:w="10090" w:type="dxa"/>
        <w:tblLook w:val="01E0" w:firstRow="1" w:lastRow="1" w:firstColumn="1" w:lastColumn="1" w:noHBand="0" w:noVBand="0"/>
      </w:tblPr>
      <w:tblGrid>
        <w:gridCol w:w="343"/>
        <w:gridCol w:w="585"/>
        <w:gridCol w:w="580"/>
        <w:gridCol w:w="478"/>
        <w:gridCol w:w="7289"/>
        <w:gridCol w:w="815"/>
      </w:tblGrid>
      <w:tr w:rsidR="00F95AF4" w:rsidRPr="003E1D40" w:rsidTr="00176F22">
        <w:tc>
          <w:tcPr>
            <w:tcW w:w="343" w:type="dxa"/>
            <w:shd w:val="clear" w:color="auto" w:fill="auto"/>
          </w:tcPr>
          <w:p w:rsidR="006622A2" w:rsidRPr="003E1D40" w:rsidRDefault="006622A2" w:rsidP="003F7206">
            <w:pPr>
              <w:ind w:right="-108" w:hanging="108"/>
              <w:rPr>
                <w:rFonts w:ascii="Arial Black" w:hAnsi="Arial Black" w:cs="Arial"/>
              </w:rPr>
            </w:pPr>
          </w:p>
        </w:tc>
        <w:tc>
          <w:tcPr>
            <w:tcW w:w="8932" w:type="dxa"/>
            <w:gridSpan w:val="4"/>
            <w:shd w:val="clear" w:color="auto" w:fill="auto"/>
          </w:tcPr>
          <w:p w:rsidR="006622A2" w:rsidRPr="003E1D40" w:rsidRDefault="006622A2" w:rsidP="003F7206">
            <w:pPr>
              <w:ind w:left="-82" w:right="-108" w:hanging="26"/>
              <w:rPr>
                <w:rFonts w:ascii="Arial Black" w:hAnsi="Arial Black" w:cs="Arial"/>
                <w:b/>
              </w:rPr>
            </w:pPr>
            <w:r w:rsidRPr="003E1D40">
              <w:rPr>
                <w:rFonts w:ascii="Arial Black" w:hAnsi="Arial Black" w:cs="Arial"/>
                <w:b/>
              </w:rPr>
              <w:t>Contents</w:t>
            </w:r>
          </w:p>
        </w:tc>
        <w:tc>
          <w:tcPr>
            <w:tcW w:w="815" w:type="dxa"/>
            <w:shd w:val="clear" w:color="auto" w:fill="auto"/>
          </w:tcPr>
          <w:p w:rsidR="006622A2" w:rsidRPr="003E1D40" w:rsidRDefault="009C584C" w:rsidP="003F7206">
            <w:pPr>
              <w:ind w:right="-108" w:hanging="108"/>
              <w:jc w:val="center"/>
              <w:rPr>
                <w:rFonts w:ascii="Arial Black" w:hAnsi="Arial Black" w:cs="Arial"/>
              </w:rPr>
            </w:pPr>
            <w:r>
              <w:rPr>
                <w:rFonts w:ascii="Arial Black" w:hAnsi="Arial Black" w:cs="Arial"/>
              </w:rPr>
              <w:t>1</w:t>
            </w:r>
          </w:p>
        </w:tc>
      </w:tr>
      <w:tr w:rsidR="00F95AF4" w:rsidRPr="003E1D40" w:rsidTr="00176F22">
        <w:tc>
          <w:tcPr>
            <w:tcW w:w="343" w:type="dxa"/>
            <w:shd w:val="clear" w:color="auto" w:fill="auto"/>
          </w:tcPr>
          <w:p w:rsidR="00965B27" w:rsidRPr="003E1D40" w:rsidRDefault="00965B27" w:rsidP="003F7206">
            <w:pPr>
              <w:ind w:right="-108" w:hanging="108"/>
              <w:rPr>
                <w:rFonts w:ascii="Arial Black" w:hAnsi="Arial Black" w:cs="Arial"/>
              </w:rPr>
            </w:pPr>
            <w:r w:rsidRPr="003E1D40">
              <w:rPr>
                <w:rFonts w:ascii="Arial Black" w:hAnsi="Arial Black" w:cs="Arial"/>
              </w:rPr>
              <w:t>1.</w:t>
            </w:r>
          </w:p>
        </w:tc>
        <w:tc>
          <w:tcPr>
            <w:tcW w:w="8932" w:type="dxa"/>
            <w:gridSpan w:val="4"/>
            <w:shd w:val="clear" w:color="auto" w:fill="auto"/>
          </w:tcPr>
          <w:p w:rsidR="00965B27" w:rsidRPr="003E1D40" w:rsidRDefault="00980F6F" w:rsidP="003F7206">
            <w:pPr>
              <w:ind w:left="-82" w:right="-108" w:hanging="26"/>
              <w:rPr>
                <w:rFonts w:ascii="Arial Black" w:hAnsi="Arial Black" w:cs="Arial"/>
              </w:rPr>
            </w:pPr>
            <w:r w:rsidRPr="003E1D40">
              <w:rPr>
                <w:rFonts w:ascii="Arial Black" w:hAnsi="Arial Black" w:cs="Arial"/>
              </w:rPr>
              <w:t xml:space="preserve">Quality of student support </w:t>
            </w:r>
            <w:r w:rsidR="00016EF5">
              <w:rPr>
                <w:rFonts w:ascii="Arial Black" w:hAnsi="Arial Black" w:cs="Arial"/>
              </w:rPr>
              <w:t>opportunities</w:t>
            </w:r>
          </w:p>
        </w:tc>
        <w:tc>
          <w:tcPr>
            <w:tcW w:w="815" w:type="dxa"/>
            <w:shd w:val="clear" w:color="auto" w:fill="auto"/>
          </w:tcPr>
          <w:p w:rsidR="00965B27" w:rsidRPr="003E1D40" w:rsidRDefault="009C584C" w:rsidP="003F7206">
            <w:pPr>
              <w:ind w:right="-108" w:hanging="108"/>
              <w:jc w:val="center"/>
              <w:rPr>
                <w:rFonts w:ascii="Arial Black" w:hAnsi="Arial Black" w:cs="Arial"/>
              </w:rPr>
            </w:pPr>
            <w:r>
              <w:rPr>
                <w:rFonts w:ascii="Arial Black" w:hAnsi="Arial Black" w:cs="Arial"/>
              </w:rPr>
              <w:t>2</w:t>
            </w:r>
          </w:p>
        </w:tc>
      </w:tr>
      <w:tr w:rsidR="00F95AF4" w:rsidRPr="003E1D40" w:rsidTr="00176F22">
        <w:tc>
          <w:tcPr>
            <w:tcW w:w="343" w:type="dxa"/>
            <w:shd w:val="clear" w:color="auto" w:fill="auto"/>
          </w:tcPr>
          <w:p w:rsidR="00965B27" w:rsidRPr="003E1D40" w:rsidRDefault="00965B27" w:rsidP="003F7206">
            <w:pPr>
              <w:ind w:right="-108" w:hanging="108"/>
              <w:rPr>
                <w:rFonts w:ascii="Arial" w:hAnsi="Arial" w:cs="Arial"/>
              </w:rPr>
            </w:pPr>
          </w:p>
        </w:tc>
        <w:tc>
          <w:tcPr>
            <w:tcW w:w="585" w:type="dxa"/>
            <w:shd w:val="clear" w:color="auto" w:fill="auto"/>
          </w:tcPr>
          <w:p w:rsidR="00965B27" w:rsidRPr="003E1D40" w:rsidRDefault="00965B27" w:rsidP="003F7206">
            <w:pPr>
              <w:ind w:right="-108" w:hanging="108"/>
              <w:rPr>
                <w:rFonts w:ascii="Arial" w:hAnsi="Arial" w:cs="Arial"/>
              </w:rPr>
            </w:pPr>
          </w:p>
        </w:tc>
        <w:tc>
          <w:tcPr>
            <w:tcW w:w="1058" w:type="dxa"/>
            <w:gridSpan w:val="2"/>
            <w:shd w:val="clear" w:color="auto" w:fill="auto"/>
          </w:tcPr>
          <w:p w:rsidR="00965B27" w:rsidRPr="003E1D40" w:rsidRDefault="00965B27" w:rsidP="003F7206">
            <w:pPr>
              <w:ind w:right="-108" w:hanging="108"/>
              <w:rPr>
                <w:rFonts w:ascii="Arial" w:hAnsi="Arial" w:cs="Arial"/>
              </w:rPr>
            </w:pPr>
            <w:r w:rsidRPr="003E1D40">
              <w:rPr>
                <w:rFonts w:ascii="Arial" w:hAnsi="Arial" w:cs="Arial"/>
              </w:rPr>
              <w:t xml:space="preserve">Table 1: </w:t>
            </w:r>
          </w:p>
        </w:tc>
        <w:tc>
          <w:tcPr>
            <w:tcW w:w="7289" w:type="dxa"/>
            <w:shd w:val="clear" w:color="auto" w:fill="auto"/>
          </w:tcPr>
          <w:p w:rsidR="00965B27" w:rsidRPr="003E1D40" w:rsidRDefault="00EB6589" w:rsidP="003F7206">
            <w:pPr>
              <w:ind w:left="-82" w:right="-108" w:hanging="26"/>
              <w:rPr>
                <w:rFonts w:ascii="Arial" w:hAnsi="Arial" w:cs="Arial"/>
              </w:rPr>
            </w:pPr>
            <w:r w:rsidRPr="003E1D40">
              <w:rPr>
                <w:rFonts w:ascii="Arial" w:hAnsi="Arial" w:cs="Arial"/>
              </w:rPr>
              <w:t>UCAS classification c</w:t>
            </w:r>
            <w:r w:rsidR="00965B27" w:rsidRPr="003E1D40">
              <w:rPr>
                <w:rFonts w:ascii="Arial" w:hAnsi="Arial" w:cs="Arial"/>
              </w:rPr>
              <w:t>odes</w:t>
            </w:r>
          </w:p>
        </w:tc>
        <w:tc>
          <w:tcPr>
            <w:tcW w:w="815" w:type="dxa"/>
            <w:shd w:val="clear" w:color="auto" w:fill="auto"/>
          </w:tcPr>
          <w:p w:rsidR="00965B27" w:rsidRPr="003E1D40" w:rsidRDefault="009C584C" w:rsidP="003F7206">
            <w:pPr>
              <w:ind w:right="-108" w:hanging="108"/>
              <w:jc w:val="center"/>
              <w:rPr>
                <w:rFonts w:ascii="Arial" w:hAnsi="Arial" w:cs="Arial"/>
              </w:rPr>
            </w:pPr>
            <w:r>
              <w:rPr>
                <w:rFonts w:ascii="Arial" w:hAnsi="Arial" w:cs="Arial"/>
              </w:rPr>
              <w:t>2</w:t>
            </w:r>
          </w:p>
        </w:tc>
      </w:tr>
      <w:tr w:rsidR="00F95AF4" w:rsidRPr="003E1D40" w:rsidTr="00176F22">
        <w:tc>
          <w:tcPr>
            <w:tcW w:w="343" w:type="dxa"/>
            <w:shd w:val="clear" w:color="auto" w:fill="auto"/>
          </w:tcPr>
          <w:p w:rsidR="00965B27" w:rsidRPr="003E1D40" w:rsidRDefault="00965B27" w:rsidP="003F7206">
            <w:pPr>
              <w:ind w:right="-108" w:hanging="108"/>
              <w:rPr>
                <w:rFonts w:ascii="Arial" w:hAnsi="Arial" w:cs="Arial"/>
                <w:b/>
              </w:rPr>
            </w:pPr>
          </w:p>
        </w:tc>
        <w:tc>
          <w:tcPr>
            <w:tcW w:w="585" w:type="dxa"/>
            <w:shd w:val="clear" w:color="auto" w:fill="auto"/>
          </w:tcPr>
          <w:p w:rsidR="00965B27" w:rsidRPr="003E1D40" w:rsidRDefault="00965B27" w:rsidP="003F7206">
            <w:pPr>
              <w:ind w:right="-108" w:hanging="108"/>
              <w:rPr>
                <w:rFonts w:ascii="Arial" w:hAnsi="Arial" w:cs="Arial"/>
                <w:b/>
              </w:rPr>
            </w:pPr>
            <w:r w:rsidRPr="003E1D40">
              <w:rPr>
                <w:rFonts w:ascii="Arial" w:hAnsi="Arial" w:cs="Arial"/>
                <w:b/>
              </w:rPr>
              <w:t>1.1</w:t>
            </w:r>
          </w:p>
        </w:tc>
        <w:tc>
          <w:tcPr>
            <w:tcW w:w="8347" w:type="dxa"/>
            <w:gridSpan w:val="3"/>
            <w:shd w:val="clear" w:color="auto" w:fill="auto"/>
          </w:tcPr>
          <w:p w:rsidR="00965B27" w:rsidRPr="003E1D40" w:rsidRDefault="00F95AF4" w:rsidP="003F7206">
            <w:pPr>
              <w:ind w:left="-82" w:right="-108" w:hanging="26"/>
              <w:rPr>
                <w:rFonts w:ascii="Arial" w:hAnsi="Arial" w:cs="Arial"/>
                <w:b/>
              </w:rPr>
            </w:pPr>
            <w:r w:rsidRPr="003E1D40">
              <w:rPr>
                <w:rFonts w:ascii="Arial" w:hAnsi="Arial" w:cs="Arial"/>
                <w:b/>
              </w:rPr>
              <w:t>Key features of the service p</w:t>
            </w:r>
            <w:r w:rsidR="00965B27" w:rsidRPr="003E1D40">
              <w:rPr>
                <w:rFonts w:ascii="Arial" w:hAnsi="Arial" w:cs="Arial"/>
                <w:b/>
              </w:rPr>
              <w:t>rovision</w:t>
            </w:r>
          </w:p>
        </w:tc>
        <w:tc>
          <w:tcPr>
            <w:tcW w:w="815" w:type="dxa"/>
            <w:shd w:val="clear" w:color="auto" w:fill="auto"/>
          </w:tcPr>
          <w:p w:rsidR="00965B27" w:rsidRPr="003E1D40" w:rsidRDefault="009C584C" w:rsidP="003F7206">
            <w:pPr>
              <w:ind w:right="-108" w:hanging="108"/>
              <w:jc w:val="center"/>
              <w:rPr>
                <w:rFonts w:ascii="Arial" w:hAnsi="Arial" w:cs="Arial"/>
                <w:b/>
              </w:rPr>
            </w:pPr>
            <w:r>
              <w:rPr>
                <w:rFonts w:ascii="Arial" w:hAnsi="Arial" w:cs="Arial"/>
                <w:b/>
              </w:rPr>
              <w:t>3</w:t>
            </w:r>
          </w:p>
        </w:tc>
      </w:tr>
      <w:tr w:rsidR="00F95AF4" w:rsidRPr="003E1D40" w:rsidTr="00176F22">
        <w:tc>
          <w:tcPr>
            <w:tcW w:w="343" w:type="dxa"/>
            <w:shd w:val="clear" w:color="auto" w:fill="auto"/>
          </w:tcPr>
          <w:p w:rsidR="00965B27" w:rsidRPr="003E1D40" w:rsidRDefault="00965B27" w:rsidP="003F7206">
            <w:pPr>
              <w:ind w:right="-108" w:hanging="108"/>
              <w:rPr>
                <w:rFonts w:ascii="Arial" w:hAnsi="Arial" w:cs="Arial"/>
                <w:b/>
              </w:rPr>
            </w:pPr>
          </w:p>
        </w:tc>
        <w:tc>
          <w:tcPr>
            <w:tcW w:w="585" w:type="dxa"/>
            <w:shd w:val="clear" w:color="auto" w:fill="auto"/>
          </w:tcPr>
          <w:p w:rsidR="00965B27" w:rsidRPr="003E1D40" w:rsidRDefault="00965B27" w:rsidP="003F7206">
            <w:pPr>
              <w:ind w:right="-108" w:hanging="108"/>
              <w:rPr>
                <w:rFonts w:ascii="Arial" w:hAnsi="Arial" w:cs="Arial"/>
                <w:b/>
              </w:rPr>
            </w:pPr>
            <w:r w:rsidRPr="003E1D40">
              <w:rPr>
                <w:rFonts w:ascii="Arial" w:hAnsi="Arial" w:cs="Arial"/>
                <w:b/>
              </w:rPr>
              <w:t>1.2</w:t>
            </w:r>
          </w:p>
        </w:tc>
        <w:tc>
          <w:tcPr>
            <w:tcW w:w="8347" w:type="dxa"/>
            <w:gridSpan w:val="3"/>
            <w:shd w:val="clear" w:color="auto" w:fill="auto"/>
          </w:tcPr>
          <w:p w:rsidR="00965B27" w:rsidRPr="003E1D40" w:rsidRDefault="00965B27" w:rsidP="003F7206">
            <w:pPr>
              <w:ind w:left="-82" w:right="-108" w:hanging="26"/>
              <w:rPr>
                <w:rFonts w:ascii="Arial" w:hAnsi="Arial" w:cs="Arial"/>
                <w:b/>
              </w:rPr>
            </w:pPr>
            <w:r w:rsidRPr="003E1D40">
              <w:rPr>
                <w:rFonts w:ascii="Arial" w:hAnsi="Arial" w:cs="Arial"/>
                <w:b/>
              </w:rPr>
              <w:t>User</w:t>
            </w:r>
            <w:r w:rsidR="00D258B9" w:rsidRPr="003E1D40">
              <w:rPr>
                <w:rFonts w:ascii="Arial" w:hAnsi="Arial" w:cs="Arial"/>
                <w:b/>
              </w:rPr>
              <w:t>s</w:t>
            </w:r>
            <w:r w:rsidRPr="003E1D40">
              <w:rPr>
                <w:rFonts w:ascii="Arial" w:hAnsi="Arial" w:cs="Arial"/>
                <w:b/>
              </w:rPr>
              <w:t xml:space="preserve"> of the Student Disability Service (SDS)</w:t>
            </w:r>
          </w:p>
        </w:tc>
        <w:tc>
          <w:tcPr>
            <w:tcW w:w="815" w:type="dxa"/>
            <w:shd w:val="clear" w:color="auto" w:fill="auto"/>
          </w:tcPr>
          <w:p w:rsidR="00965B27" w:rsidRPr="003E1D40" w:rsidRDefault="009C584C" w:rsidP="003F7206">
            <w:pPr>
              <w:ind w:right="-108" w:hanging="108"/>
              <w:jc w:val="center"/>
              <w:rPr>
                <w:rFonts w:ascii="Arial" w:hAnsi="Arial" w:cs="Arial"/>
                <w:b/>
              </w:rPr>
            </w:pPr>
            <w:r>
              <w:rPr>
                <w:rFonts w:ascii="Arial" w:hAnsi="Arial" w:cs="Arial"/>
                <w:b/>
              </w:rPr>
              <w:t>3</w:t>
            </w:r>
          </w:p>
        </w:tc>
      </w:tr>
      <w:tr w:rsidR="003E1D40" w:rsidRPr="003E1D40" w:rsidTr="00176F22">
        <w:tc>
          <w:tcPr>
            <w:tcW w:w="343" w:type="dxa"/>
            <w:shd w:val="clear" w:color="auto" w:fill="auto"/>
          </w:tcPr>
          <w:p w:rsidR="003E1D40" w:rsidRPr="003E1D40" w:rsidRDefault="003E1D40" w:rsidP="003F7206">
            <w:pPr>
              <w:ind w:right="-108" w:hanging="108"/>
              <w:rPr>
                <w:rFonts w:ascii="Arial" w:hAnsi="Arial" w:cs="Arial"/>
              </w:rPr>
            </w:pPr>
          </w:p>
        </w:tc>
        <w:tc>
          <w:tcPr>
            <w:tcW w:w="585" w:type="dxa"/>
            <w:shd w:val="clear" w:color="auto" w:fill="auto"/>
          </w:tcPr>
          <w:p w:rsidR="003E1D40" w:rsidRPr="003E1D40" w:rsidRDefault="003E1D40" w:rsidP="003F7206">
            <w:pPr>
              <w:ind w:right="-108" w:hanging="108"/>
              <w:rPr>
                <w:rFonts w:ascii="Arial" w:hAnsi="Arial" w:cs="Arial"/>
              </w:rPr>
            </w:pPr>
          </w:p>
        </w:tc>
        <w:tc>
          <w:tcPr>
            <w:tcW w:w="1058" w:type="dxa"/>
            <w:gridSpan w:val="2"/>
            <w:shd w:val="clear" w:color="auto" w:fill="auto"/>
          </w:tcPr>
          <w:p w:rsidR="003E1D40" w:rsidRPr="003E1D40" w:rsidRDefault="003E1D40" w:rsidP="003F7206">
            <w:pPr>
              <w:ind w:right="-108" w:hanging="108"/>
              <w:rPr>
                <w:rFonts w:ascii="Arial" w:hAnsi="Arial" w:cs="Arial"/>
              </w:rPr>
            </w:pPr>
            <w:r w:rsidRPr="003E1D40">
              <w:rPr>
                <w:rFonts w:ascii="Arial" w:hAnsi="Arial" w:cs="Arial"/>
              </w:rPr>
              <w:t>Table 2:</w:t>
            </w:r>
          </w:p>
        </w:tc>
        <w:tc>
          <w:tcPr>
            <w:tcW w:w="7289" w:type="dxa"/>
            <w:shd w:val="clear" w:color="auto" w:fill="auto"/>
          </w:tcPr>
          <w:p w:rsidR="003E1D40" w:rsidRPr="003E1D40" w:rsidRDefault="003E1D40" w:rsidP="003F7206">
            <w:pPr>
              <w:ind w:left="-82" w:right="-108" w:hanging="26"/>
              <w:rPr>
                <w:rFonts w:ascii="Arial" w:hAnsi="Arial" w:cs="Arial"/>
              </w:rPr>
            </w:pPr>
            <w:r w:rsidRPr="003E1D40">
              <w:rPr>
                <w:rFonts w:ascii="Arial" w:hAnsi="Arial" w:cs="Arial"/>
              </w:rPr>
              <w:t>Numbers of disabled international students</w:t>
            </w:r>
          </w:p>
        </w:tc>
        <w:tc>
          <w:tcPr>
            <w:tcW w:w="815" w:type="dxa"/>
            <w:shd w:val="clear" w:color="auto" w:fill="auto"/>
          </w:tcPr>
          <w:p w:rsidR="003E1D40" w:rsidRPr="003E1D40" w:rsidRDefault="009C584C" w:rsidP="003F7206">
            <w:pPr>
              <w:ind w:right="-108" w:hanging="108"/>
              <w:jc w:val="center"/>
              <w:rPr>
                <w:rFonts w:ascii="Arial" w:hAnsi="Arial" w:cs="Arial"/>
              </w:rPr>
            </w:pPr>
            <w:r>
              <w:rPr>
                <w:rFonts w:ascii="Arial" w:hAnsi="Arial" w:cs="Arial"/>
              </w:rPr>
              <w:t>4</w:t>
            </w:r>
          </w:p>
        </w:tc>
      </w:tr>
      <w:tr w:rsidR="005F7ED1" w:rsidRPr="003E1D40" w:rsidTr="00176F22">
        <w:tc>
          <w:tcPr>
            <w:tcW w:w="343" w:type="dxa"/>
            <w:shd w:val="clear" w:color="auto" w:fill="auto"/>
          </w:tcPr>
          <w:p w:rsidR="00965B27" w:rsidRPr="003E1D40" w:rsidRDefault="00965B27" w:rsidP="003F7206">
            <w:pPr>
              <w:ind w:right="-108" w:hanging="108"/>
              <w:rPr>
                <w:rFonts w:ascii="Arial" w:hAnsi="Arial" w:cs="Arial"/>
              </w:rPr>
            </w:pPr>
          </w:p>
        </w:tc>
        <w:tc>
          <w:tcPr>
            <w:tcW w:w="585" w:type="dxa"/>
            <w:shd w:val="clear" w:color="auto" w:fill="auto"/>
          </w:tcPr>
          <w:p w:rsidR="00965B27" w:rsidRPr="003E1D40" w:rsidRDefault="00965B27" w:rsidP="003F7206">
            <w:pPr>
              <w:ind w:right="-108" w:hanging="108"/>
              <w:rPr>
                <w:rFonts w:ascii="Arial" w:hAnsi="Arial" w:cs="Arial"/>
              </w:rPr>
            </w:pPr>
          </w:p>
        </w:tc>
        <w:tc>
          <w:tcPr>
            <w:tcW w:w="1058" w:type="dxa"/>
            <w:gridSpan w:val="2"/>
            <w:shd w:val="clear" w:color="auto" w:fill="auto"/>
          </w:tcPr>
          <w:p w:rsidR="00965B27" w:rsidRPr="003E1D40" w:rsidRDefault="003E1D40" w:rsidP="003F7206">
            <w:pPr>
              <w:ind w:right="-108" w:hanging="108"/>
              <w:rPr>
                <w:rFonts w:ascii="Arial" w:hAnsi="Arial" w:cs="Arial"/>
              </w:rPr>
            </w:pPr>
            <w:r w:rsidRPr="003E1D40">
              <w:rPr>
                <w:rFonts w:ascii="Arial" w:hAnsi="Arial" w:cs="Arial"/>
              </w:rPr>
              <w:t>Table 3</w:t>
            </w:r>
            <w:r w:rsidR="00965B27" w:rsidRPr="003E1D40">
              <w:rPr>
                <w:rFonts w:ascii="Arial" w:hAnsi="Arial" w:cs="Arial"/>
              </w:rPr>
              <w:t>:</w:t>
            </w:r>
          </w:p>
        </w:tc>
        <w:tc>
          <w:tcPr>
            <w:tcW w:w="7289" w:type="dxa"/>
            <w:shd w:val="clear" w:color="auto" w:fill="auto"/>
          </w:tcPr>
          <w:p w:rsidR="00965B27" w:rsidRPr="003E1D40" w:rsidRDefault="00980F6F" w:rsidP="003F7206">
            <w:pPr>
              <w:ind w:left="-82" w:right="-108" w:hanging="26"/>
              <w:rPr>
                <w:rFonts w:ascii="Arial" w:hAnsi="Arial" w:cs="Arial"/>
              </w:rPr>
            </w:pPr>
            <w:r w:rsidRPr="003E1D40">
              <w:rPr>
                <w:rFonts w:ascii="Arial" w:hAnsi="Arial" w:cs="Arial"/>
              </w:rPr>
              <w:t>Number of students disclosing a d</w:t>
            </w:r>
            <w:r w:rsidR="00965B27" w:rsidRPr="003E1D40">
              <w:rPr>
                <w:rFonts w:ascii="Arial" w:hAnsi="Arial" w:cs="Arial"/>
              </w:rPr>
              <w:t>isability (undergraduate and postgraduate)</w:t>
            </w:r>
          </w:p>
        </w:tc>
        <w:tc>
          <w:tcPr>
            <w:tcW w:w="815" w:type="dxa"/>
            <w:shd w:val="clear" w:color="auto" w:fill="auto"/>
          </w:tcPr>
          <w:p w:rsidR="00965B27" w:rsidRPr="003E1D40" w:rsidRDefault="009C584C" w:rsidP="003F7206">
            <w:pPr>
              <w:ind w:right="-108" w:hanging="108"/>
              <w:jc w:val="center"/>
              <w:rPr>
                <w:rFonts w:ascii="Arial" w:hAnsi="Arial" w:cs="Arial"/>
              </w:rPr>
            </w:pPr>
            <w:r>
              <w:rPr>
                <w:rFonts w:ascii="Arial" w:hAnsi="Arial" w:cs="Arial"/>
              </w:rPr>
              <w:t>7</w:t>
            </w:r>
          </w:p>
        </w:tc>
      </w:tr>
      <w:tr w:rsidR="005F7ED1" w:rsidRPr="003E1D40" w:rsidTr="00176F22">
        <w:tc>
          <w:tcPr>
            <w:tcW w:w="343" w:type="dxa"/>
            <w:shd w:val="clear" w:color="auto" w:fill="auto"/>
          </w:tcPr>
          <w:p w:rsidR="00965B27" w:rsidRPr="003E1D40" w:rsidRDefault="00965B27" w:rsidP="003F7206">
            <w:pPr>
              <w:ind w:right="-108" w:hanging="108"/>
              <w:rPr>
                <w:rFonts w:ascii="Arial" w:hAnsi="Arial" w:cs="Arial"/>
              </w:rPr>
            </w:pPr>
          </w:p>
        </w:tc>
        <w:tc>
          <w:tcPr>
            <w:tcW w:w="585" w:type="dxa"/>
            <w:shd w:val="clear" w:color="auto" w:fill="auto"/>
          </w:tcPr>
          <w:p w:rsidR="00965B27" w:rsidRPr="003E1D40" w:rsidRDefault="00965B27" w:rsidP="003F7206">
            <w:pPr>
              <w:ind w:right="-108" w:hanging="108"/>
              <w:rPr>
                <w:rFonts w:ascii="Arial" w:hAnsi="Arial" w:cs="Arial"/>
              </w:rPr>
            </w:pPr>
          </w:p>
        </w:tc>
        <w:tc>
          <w:tcPr>
            <w:tcW w:w="1058" w:type="dxa"/>
            <w:gridSpan w:val="2"/>
            <w:shd w:val="clear" w:color="auto" w:fill="auto"/>
          </w:tcPr>
          <w:p w:rsidR="00965B27" w:rsidRPr="003E1D40" w:rsidRDefault="003E1D40" w:rsidP="003F7206">
            <w:pPr>
              <w:ind w:right="-108" w:hanging="108"/>
              <w:rPr>
                <w:rFonts w:ascii="Arial" w:hAnsi="Arial" w:cs="Arial"/>
              </w:rPr>
            </w:pPr>
            <w:r w:rsidRPr="003E1D40">
              <w:rPr>
                <w:rFonts w:ascii="Arial" w:hAnsi="Arial" w:cs="Arial"/>
              </w:rPr>
              <w:t>Table 4</w:t>
            </w:r>
            <w:r w:rsidR="00965B27" w:rsidRPr="003E1D40">
              <w:rPr>
                <w:rFonts w:ascii="Arial" w:hAnsi="Arial" w:cs="Arial"/>
              </w:rPr>
              <w:t>:</w:t>
            </w:r>
          </w:p>
        </w:tc>
        <w:tc>
          <w:tcPr>
            <w:tcW w:w="7289" w:type="dxa"/>
            <w:shd w:val="clear" w:color="auto" w:fill="auto"/>
          </w:tcPr>
          <w:p w:rsidR="00965B27" w:rsidRPr="003E1D40" w:rsidRDefault="00980F6F" w:rsidP="003F7206">
            <w:pPr>
              <w:ind w:left="-82" w:right="-108" w:hanging="26"/>
              <w:rPr>
                <w:rFonts w:ascii="Arial" w:hAnsi="Arial" w:cs="Arial"/>
              </w:rPr>
            </w:pPr>
            <w:r w:rsidRPr="003E1D40">
              <w:rPr>
                <w:rFonts w:ascii="Arial" w:hAnsi="Arial" w:cs="Arial"/>
              </w:rPr>
              <w:t>Disabled students – percentage of student p</w:t>
            </w:r>
            <w:r w:rsidR="00965B27" w:rsidRPr="003E1D40">
              <w:rPr>
                <w:rFonts w:ascii="Arial" w:hAnsi="Arial" w:cs="Arial"/>
              </w:rPr>
              <w:t>opulation</w:t>
            </w:r>
          </w:p>
        </w:tc>
        <w:tc>
          <w:tcPr>
            <w:tcW w:w="815" w:type="dxa"/>
            <w:shd w:val="clear" w:color="auto" w:fill="auto"/>
          </w:tcPr>
          <w:p w:rsidR="00965B27" w:rsidRPr="003E1D40" w:rsidRDefault="009C584C" w:rsidP="003F7206">
            <w:pPr>
              <w:ind w:right="-108" w:hanging="108"/>
              <w:jc w:val="center"/>
              <w:rPr>
                <w:rFonts w:ascii="Arial" w:hAnsi="Arial" w:cs="Arial"/>
              </w:rPr>
            </w:pPr>
            <w:r>
              <w:rPr>
                <w:rFonts w:ascii="Arial" w:hAnsi="Arial" w:cs="Arial"/>
              </w:rPr>
              <w:t>7</w:t>
            </w:r>
          </w:p>
        </w:tc>
      </w:tr>
      <w:tr w:rsidR="005F7ED1" w:rsidRPr="003E1D40" w:rsidTr="00176F22">
        <w:tc>
          <w:tcPr>
            <w:tcW w:w="343" w:type="dxa"/>
            <w:shd w:val="clear" w:color="auto" w:fill="auto"/>
          </w:tcPr>
          <w:p w:rsidR="00965B27" w:rsidRPr="003E1D40" w:rsidRDefault="00965B27" w:rsidP="003F7206">
            <w:pPr>
              <w:ind w:right="-108" w:hanging="108"/>
              <w:rPr>
                <w:rFonts w:ascii="Arial" w:hAnsi="Arial" w:cs="Arial"/>
              </w:rPr>
            </w:pPr>
          </w:p>
        </w:tc>
        <w:tc>
          <w:tcPr>
            <w:tcW w:w="585" w:type="dxa"/>
            <w:shd w:val="clear" w:color="auto" w:fill="auto"/>
          </w:tcPr>
          <w:p w:rsidR="00965B27" w:rsidRPr="003E1D40" w:rsidRDefault="00965B27" w:rsidP="003F7206">
            <w:pPr>
              <w:ind w:right="-108" w:hanging="108"/>
              <w:rPr>
                <w:rFonts w:ascii="Arial" w:hAnsi="Arial" w:cs="Arial"/>
              </w:rPr>
            </w:pPr>
          </w:p>
        </w:tc>
        <w:tc>
          <w:tcPr>
            <w:tcW w:w="1058" w:type="dxa"/>
            <w:gridSpan w:val="2"/>
            <w:shd w:val="clear" w:color="auto" w:fill="auto"/>
          </w:tcPr>
          <w:p w:rsidR="00965B27" w:rsidRPr="003E1D40" w:rsidRDefault="003E1D40" w:rsidP="003F7206">
            <w:pPr>
              <w:ind w:right="-108" w:hanging="108"/>
              <w:rPr>
                <w:rFonts w:ascii="Arial" w:hAnsi="Arial" w:cs="Arial"/>
              </w:rPr>
            </w:pPr>
            <w:r w:rsidRPr="003E1D40">
              <w:rPr>
                <w:rFonts w:ascii="Arial" w:hAnsi="Arial" w:cs="Arial"/>
              </w:rPr>
              <w:t>Table 5</w:t>
            </w:r>
            <w:r w:rsidR="00965B27" w:rsidRPr="003E1D40">
              <w:rPr>
                <w:rFonts w:ascii="Arial" w:hAnsi="Arial" w:cs="Arial"/>
              </w:rPr>
              <w:t>:</w:t>
            </w:r>
          </w:p>
        </w:tc>
        <w:tc>
          <w:tcPr>
            <w:tcW w:w="7289" w:type="dxa"/>
            <w:shd w:val="clear" w:color="auto" w:fill="auto"/>
          </w:tcPr>
          <w:p w:rsidR="00965B27" w:rsidRPr="003E1D40" w:rsidRDefault="00EB6589" w:rsidP="003F7206">
            <w:pPr>
              <w:ind w:left="-82" w:right="-108" w:hanging="26"/>
              <w:rPr>
                <w:rFonts w:ascii="Arial" w:hAnsi="Arial" w:cs="Arial"/>
              </w:rPr>
            </w:pPr>
            <w:r w:rsidRPr="003E1D40">
              <w:rPr>
                <w:rFonts w:ascii="Arial" w:hAnsi="Arial" w:cs="Arial"/>
              </w:rPr>
              <w:t>Breakdown of disabled student</w:t>
            </w:r>
            <w:r w:rsidR="000340C1" w:rsidRPr="003E1D40">
              <w:rPr>
                <w:rFonts w:ascii="Arial" w:hAnsi="Arial" w:cs="Arial"/>
              </w:rPr>
              <w:t>s by College and S</w:t>
            </w:r>
            <w:r w:rsidR="00965B27" w:rsidRPr="003E1D40">
              <w:rPr>
                <w:rFonts w:ascii="Arial" w:hAnsi="Arial" w:cs="Arial"/>
              </w:rPr>
              <w:t>chool</w:t>
            </w:r>
          </w:p>
        </w:tc>
        <w:tc>
          <w:tcPr>
            <w:tcW w:w="815" w:type="dxa"/>
            <w:shd w:val="clear" w:color="auto" w:fill="auto"/>
          </w:tcPr>
          <w:p w:rsidR="00965B27" w:rsidRPr="003E1D40" w:rsidRDefault="009C584C" w:rsidP="003F7206">
            <w:pPr>
              <w:ind w:right="-108" w:hanging="108"/>
              <w:jc w:val="center"/>
              <w:rPr>
                <w:rFonts w:ascii="Arial" w:hAnsi="Arial" w:cs="Arial"/>
              </w:rPr>
            </w:pPr>
            <w:r>
              <w:rPr>
                <w:rFonts w:ascii="Arial" w:hAnsi="Arial" w:cs="Arial"/>
              </w:rPr>
              <w:t>8</w:t>
            </w:r>
          </w:p>
        </w:tc>
      </w:tr>
      <w:tr w:rsidR="00EB6589" w:rsidRPr="003E1D40" w:rsidTr="00176F22">
        <w:tc>
          <w:tcPr>
            <w:tcW w:w="343" w:type="dxa"/>
            <w:shd w:val="clear" w:color="auto" w:fill="auto"/>
          </w:tcPr>
          <w:p w:rsidR="00965B27" w:rsidRPr="003E1D40" w:rsidRDefault="00965B27" w:rsidP="003F7206">
            <w:pPr>
              <w:ind w:right="-108" w:hanging="108"/>
              <w:rPr>
                <w:rFonts w:ascii="Arial" w:hAnsi="Arial" w:cs="Arial"/>
                <w:b/>
              </w:rPr>
            </w:pPr>
          </w:p>
        </w:tc>
        <w:tc>
          <w:tcPr>
            <w:tcW w:w="585" w:type="dxa"/>
            <w:shd w:val="clear" w:color="auto" w:fill="auto"/>
          </w:tcPr>
          <w:p w:rsidR="00965B27" w:rsidRPr="003E1D40" w:rsidRDefault="0087194B" w:rsidP="003F7206">
            <w:pPr>
              <w:ind w:right="-108" w:hanging="108"/>
              <w:rPr>
                <w:rFonts w:ascii="Arial" w:hAnsi="Arial" w:cs="Arial"/>
                <w:b/>
              </w:rPr>
            </w:pPr>
            <w:r w:rsidRPr="003E1D40">
              <w:rPr>
                <w:rFonts w:ascii="Arial" w:hAnsi="Arial" w:cs="Arial"/>
                <w:b/>
              </w:rPr>
              <w:t>1.</w:t>
            </w:r>
            <w:r w:rsidR="00EB6589" w:rsidRPr="003E1D40">
              <w:rPr>
                <w:rFonts w:ascii="Arial" w:hAnsi="Arial" w:cs="Arial"/>
                <w:b/>
              </w:rPr>
              <w:t>3</w:t>
            </w:r>
          </w:p>
        </w:tc>
        <w:tc>
          <w:tcPr>
            <w:tcW w:w="8347" w:type="dxa"/>
            <w:gridSpan w:val="3"/>
            <w:shd w:val="clear" w:color="auto" w:fill="auto"/>
          </w:tcPr>
          <w:p w:rsidR="00965B27" w:rsidRPr="003E1D40" w:rsidRDefault="00B23FC5" w:rsidP="003F7206">
            <w:pPr>
              <w:ind w:left="-82" w:right="-108" w:hanging="26"/>
              <w:rPr>
                <w:rFonts w:ascii="Arial" w:hAnsi="Arial" w:cs="Arial"/>
                <w:b/>
              </w:rPr>
            </w:pPr>
            <w:r>
              <w:rPr>
                <w:rFonts w:ascii="Arial" w:hAnsi="Arial" w:cs="Arial"/>
                <w:b/>
              </w:rPr>
              <w:t>Effectiveness</w:t>
            </w:r>
            <w:r w:rsidR="00EB6589" w:rsidRPr="003E1D40">
              <w:rPr>
                <w:rFonts w:ascii="Arial" w:hAnsi="Arial" w:cs="Arial"/>
                <w:b/>
              </w:rPr>
              <w:t xml:space="preserve"> of p</w:t>
            </w:r>
            <w:r w:rsidR="00965B27" w:rsidRPr="003E1D40">
              <w:rPr>
                <w:rFonts w:ascii="Arial" w:hAnsi="Arial" w:cs="Arial"/>
                <w:b/>
              </w:rPr>
              <w:t>artnerships</w:t>
            </w:r>
          </w:p>
        </w:tc>
        <w:tc>
          <w:tcPr>
            <w:tcW w:w="815" w:type="dxa"/>
            <w:shd w:val="clear" w:color="auto" w:fill="auto"/>
          </w:tcPr>
          <w:p w:rsidR="00965B27" w:rsidRPr="003E1D40" w:rsidRDefault="009C584C" w:rsidP="003F7206">
            <w:pPr>
              <w:ind w:right="-108" w:hanging="108"/>
              <w:jc w:val="center"/>
              <w:rPr>
                <w:rFonts w:ascii="Arial" w:hAnsi="Arial" w:cs="Arial"/>
                <w:b/>
              </w:rPr>
            </w:pPr>
            <w:r>
              <w:rPr>
                <w:rFonts w:ascii="Arial" w:hAnsi="Arial" w:cs="Arial"/>
                <w:b/>
              </w:rPr>
              <w:t>9</w:t>
            </w:r>
          </w:p>
        </w:tc>
      </w:tr>
      <w:tr w:rsidR="00EB6589" w:rsidRPr="003E1D40" w:rsidTr="00176F22">
        <w:tc>
          <w:tcPr>
            <w:tcW w:w="343" w:type="dxa"/>
            <w:shd w:val="clear" w:color="auto" w:fill="auto"/>
          </w:tcPr>
          <w:p w:rsidR="00965B27" w:rsidRPr="003E1D40" w:rsidRDefault="00965B27" w:rsidP="003F7206">
            <w:pPr>
              <w:ind w:right="-108" w:hanging="108"/>
              <w:rPr>
                <w:rFonts w:ascii="Arial" w:hAnsi="Arial" w:cs="Arial"/>
                <w:b/>
              </w:rPr>
            </w:pPr>
          </w:p>
        </w:tc>
        <w:tc>
          <w:tcPr>
            <w:tcW w:w="585" w:type="dxa"/>
            <w:shd w:val="clear" w:color="auto" w:fill="auto"/>
          </w:tcPr>
          <w:p w:rsidR="00965B27" w:rsidRPr="003E1D40" w:rsidRDefault="00B23FC5" w:rsidP="003F7206">
            <w:pPr>
              <w:ind w:right="-108" w:hanging="108"/>
              <w:rPr>
                <w:rFonts w:ascii="Arial" w:hAnsi="Arial" w:cs="Arial"/>
                <w:b/>
              </w:rPr>
            </w:pPr>
            <w:r>
              <w:rPr>
                <w:rFonts w:ascii="Arial" w:hAnsi="Arial" w:cs="Arial"/>
                <w:b/>
              </w:rPr>
              <w:t>1.4</w:t>
            </w:r>
          </w:p>
        </w:tc>
        <w:tc>
          <w:tcPr>
            <w:tcW w:w="8347" w:type="dxa"/>
            <w:gridSpan w:val="3"/>
            <w:shd w:val="clear" w:color="auto" w:fill="auto"/>
          </w:tcPr>
          <w:p w:rsidR="00965B27" w:rsidRPr="003E1D40" w:rsidRDefault="00965B27" w:rsidP="003F7206">
            <w:pPr>
              <w:ind w:left="-82" w:right="-108" w:hanging="26"/>
              <w:rPr>
                <w:rFonts w:ascii="Arial" w:hAnsi="Arial" w:cs="Arial"/>
                <w:b/>
              </w:rPr>
            </w:pPr>
            <w:r w:rsidRPr="003E1D40">
              <w:rPr>
                <w:rFonts w:ascii="Arial" w:hAnsi="Arial" w:cs="Arial"/>
                <w:b/>
              </w:rPr>
              <w:t>Servi</w:t>
            </w:r>
            <w:r w:rsidR="00EB6589" w:rsidRPr="003E1D40">
              <w:rPr>
                <w:rFonts w:ascii="Arial" w:hAnsi="Arial" w:cs="Arial"/>
                <w:b/>
              </w:rPr>
              <w:t>ce Evaluation 20</w:t>
            </w:r>
            <w:r w:rsidR="003E1D40" w:rsidRPr="003E1D40">
              <w:rPr>
                <w:rFonts w:ascii="Arial" w:hAnsi="Arial" w:cs="Arial"/>
                <w:b/>
              </w:rPr>
              <w:t>1</w:t>
            </w:r>
            <w:r w:rsidR="00145657">
              <w:rPr>
                <w:rFonts w:ascii="Arial" w:hAnsi="Arial" w:cs="Arial"/>
                <w:b/>
              </w:rPr>
              <w:t>3-14</w:t>
            </w:r>
          </w:p>
        </w:tc>
        <w:tc>
          <w:tcPr>
            <w:tcW w:w="815" w:type="dxa"/>
            <w:shd w:val="clear" w:color="auto" w:fill="auto"/>
          </w:tcPr>
          <w:p w:rsidR="00965B27" w:rsidRPr="003E1D40" w:rsidRDefault="009C584C" w:rsidP="003F7206">
            <w:pPr>
              <w:ind w:right="-108" w:hanging="108"/>
              <w:jc w:val="center"/>
              <w:rPr>
                <w:rFonts w:ascii="Arial" w:hAnsi="Arial" w:cs="Arial"/>
                <w:b/>
              </w:rPr>
            </w:pPr>
            <w:r>
              <w:rPr>
                <w:rFonts w:ascii="Arial" w:hAnsi="Arial" w:cs="Arial"/>
                <w:b/>
              </w:rPr>
              <w:t>12</w:t>
            </w:r>
          </w:p>
        </w:tc>
      </w:tr>
      <w:tr w:rsidR="00EB6589" w:rsidRPr="003E1D40" w:rsidTr="00176F22">
        <w:tc>
          <w:tcPr>
            <w:tcW w:w="343" w:type="dxa"/>
            <w:shd w:val="clear" w:color="auto" w:fill="auto"/>
          </w:tcPr>
          <w:p w:rsidR="00965B27" w:rsidRPr="003E1D40" w:rsidRDefault="00965B27" w:rsidP="003F7206">
            <w:pPr>
              <w:ind w:right="-108" w:hanging="108"/>
              <w:rPr>
                <w:rFonts w:ascii="Arial" w:hAnsi="Arial" w:cs="Arial"/>
              </w:rPr>
            </w:pPr>
          </w:p>
        </w:tc>
        <w:tc>
          <w:tcPr>
            <w:tcW w:w="585" w:type="dxa"/>
            <w:shd w:val="clear" w:color="auto" w:fill="auto"/>
          </w:tcPr>
          <w:p w:rsidR="00965B27" w:rsidRPr="003E1D40" w:rsidRDefault="00965B27" w:rsidP="003F7206">
            <w:pPr>
              <w:ind w:right="-108" w:hanging="108"/>
              <w:rPr>
                <w:rFonts w:ascii="Arial" w:hAnsi="Arial" w:cs="Arial"/>
              </w:rPr>
            </w:pPr>
          </w:p>
        </w:tc>
        <w:tc>
          <w:tcPr>
            <w:tcW w:w="1058" w:type="dxa"/>
            <w:gridSpan w:val="2"/>
            <w:shd w:val="clear" w:color="auto" w:fill="auto"/>
          </w:tcPr>
          <w:p w:rsidR="00965B27" w:rsidRPr="003E1D40" w:rsidRDefault="003E1D40" w:rsidP="003F7206">
            <w:pPr>
              <w:ind w:right="-108" w:hanging="108"/>
              <w:rPr>
                <w:rFonts w:ascii="Arial" w:hAnsi="Arial" w:cs="Arial"/>
              </w:rPr>
            </w:pPr>
            <w:r w:rsidRPr="003E1D40">
              <w:rPr>
                <w:rFonts w:ascii="Arial" w:hAnsi="Arial" w:cs="Arial"/>
              </w:rPr>
              <w:t>Table 6</w:t>
            </w:r>
            <w:r w:rsidR="00965B27" w:rsidRPr="003E1D40">
              <w:rPr>
                <w:rFonts w:ascii="Arial" w:hAnsi="Arial" w:cs="Arial"/>
              </w:rPr>
              <w:t>:</w:t>
            </w:r>
          </w:p>
        </w:tc>
        <w:tc>
          <w:tcPr>
            <w:tcW w:w="7289" w:type="dxa"/>
            <w:shd w:val="clear" w:color="auto" w:fill="auto"/>
          </w:tcPr>
          <w:p w:rsidR="00965B27" w:rsidRPr="003E1D40" w:rsidRDefault="00965B27" w:rsidP="003F7206">
            <w:pPr>
              <w:ind w:left="-82" w:right="-108" w:hanging="26"/>
              <w:rPr>
                <w:rFonts w:ascii="Arial" w:hAnsi="Arial" w:cs="Arial"/>
              </w:rPr>
            </w:pPr>
            <w:r w:rsidRPr="003E1D40">
              <w:rPr>
                <w:rFonts w:ascii="Arial" w:hAnsi="Arial" w:cs="Arial"/>
              </w:rPr>
              <w:t>Evaluation Responses</w:t>
            </w:r>
          </w:p>
        </w:tc>
        <w:tc>
          <w:tcPr>
            <w:tcW w:w="815" w:type="dxa"/>
            <w:shd w:val="clear" w:color="auto" w:fill="auto"/>
          </w:tcPr>
          <w:p w:rsidR="00965B27" w:rsidRPr="003E1D40" w:rsidRDefault="00487396" w:rsidP="003F7206">
            <w:pPr>
              <w:ind w:right="-108" w:hanging="108"/>
              <w:jc w:val="center"/>
              <w:rPr>
                <w:rFonts w:ascii="Arial" w:hAnsi="Arial" w:cs="Arial"/>
              </w:rPr>
            </w:pPr>
            <w:r>
              <w:rPr>
                <w:rFonts w:ascii="Arial" w:hAnsi="Arial" w:cs="Arial"/>
              </w:rPr>
              <w:t>12</w:t>
            </w:r>
          </w:p>
        </w:tc>
      </w:tr>
      <w:tr w:rsidR="00EB6589" w:rsidRPr="003E1D40" w:rsidTr="00176F22">
        <w:tc>
          <w:tcPr>
            <w:tcW w:w="343" w:type="dxa"/>
            <w:shd w:val="clear" w:color="auto" w:fill="auto"/>
          </w:tcPr>
          <w:p w:rsidR="006622A2" w:rsidRPr="003E1D40" w:rsidRDefault="006622A2" w:rsidP="003F7206">
            <w:pPr>
              <w:ind w:right="-108" w:hanging="108"/>
              <w:rPr>
                <w:rFonts w:ascii="Arial" w:hAnsi="Arial" w:cs="Arial"/>
                <w:b/>
              </w:rPr>
            </w:pPr>
          </w:p>
        </w:tc>
        <w:tc>
          <w:tcPr>
            <w:tcW w:w="585" w:type="dxa"/>
            <w:shd w:val="clear" w:color="auto" w:fill="auto"/>
          </w:tcPr>
          <w:p w:rsidR="006622A2" w:rsidRPr="003E1D40" w:rsidRDefault="00B23FC5" w:rsidP="003F7206">
            <w:pPr>
              <w:ind w:right="-108" w:hanging="108"/>
              <w:rPr>
                <w:rFonts w:ascii="Arial" w:hAnsi="Arial" w:cs="Arial"/>
                <w:b/>
              </w:rPr>
            </w:pPr>
            <w:r>
              <w:rPr>
                <w:rFonts w:ascii="Arial" w:hAnsi="Arial" w:cs="Arial"/>
                <w:b/>
              </w:rPr>
              <w:t>1.5</w:t>
            </w:r>
          </w:p>
        </w:tc>
        <w:tc>
          <w:tcPr>
            <w:tcW w:w="8347" w:type="dxa"/>
            <w:gridSpan w:val="3"/>
            <w:shd w:val="clear" w:color="auto" w:fill="auto"/>
          </w:tcPr>
          <w:p w:rsidR="006622A2" w:rsidRPr="003E1D40" w:rsidRDefault="006622A2" w:rsidP="003F7206">
            <w:pPr>
              <w:ind w:left="-82" w:right="-108" w:hanging="26"/>
              <w:rPr>
                <w:rFonts w:ascii="Arial" w:hAnsi="Arial" w:cs="Arial"/>
                <w:b/>
              </w:rPr>
            </w:pPr>
            <w:r w:rsidRPr="003E1D40">
              <w:rPr>
                <w:rFonts w:ascii="Arial" w:hAnsi="Arial" w:cs="Arial"/>
                <w:b/>
              </w:rPr>
              <w:t xml:space="preserve">How </w:t>
            </w:r>
            <w:r w:rsidR="00EB6589" w:rsidRPr="003E1D40">
              <w:rPr>
                <w:rFonts w:ascii="Arial" w:hAnsi="Arial" w:cs="Arial"/>
                <w:b/>
              </w:rPr>
              <w:t>the Student Disability Service supports our staff to enhance effectiveness in supporting students</w:t>
            </w:r>
          </w:p>
        </w:tc>
        <w:tc>
          <w:tcPr>
            <w:tcW w:w="815" w:type="dxa"/>
            <w:shd w:val="clear" w:color="auto" w:fill="auto"/>
          </w:tcPr>
          <w:p w:rsidR="006622A2" w:rsidRPr="003E1D40" w:rsidRDefault="00487396" w:rsidP="003F7206">
            <w:pPr>
              <w:ind w:right="-108" w:hanging="108"/>
              <w:jc w:val="center"/>
              <w:rPr>
                <w:rFonts w:ascii="Arial" w:hAnsi="Arial" w:cs="Arial"/>
                <w:b/>
              </w:rPr>
            </w:pPr>
            <w:r>
              <w:rPr>
                <w:rFonts w:ascii="Arial" w:hAnsi="Arial" w:cs="Arial"/>
                <w:b/>
              </w:rPr>
              <w:t>13</w:t>
            </w:r>
          </w:p>
        </w:tc>
      </w:tr>
      <w:tr w:rsidR="00EB6589" w:rsidRPr="003E1D40" w:rsidTr="00176F22">
        <w:tc>
          <w:tcPr>
            <w:tcW w:w="343" w:type="dxa"/>
            <w:shd w:val="clear" w:color="auto" w:fill="auto"/>
          </w:tcPr>
          <w:p w:rsidR="006622A2" w:rsidRPr="003E1D40" w:rsidRDefault="006622A2" w:rsidP="003F7206">
            <w:pPr>
              <w:ind w:right="-108" w:hanging="108"/>
              <w:rPr>
                <w:rFonts w:ascii="Arial Black" w:hAnsi="Arial Black" w:cs="Arial"/>
              </w:rPr>
            </w:pPr>
            <w:r w:rsidRPr="003E1D40">
              <w:rPr>
                <w:rFonts w:ascii="Arial Black" w:hAnsi="Arial Black" w:cs="Arial"/>
              </w:rPr>
              <w:t>2.</w:t>
            </w:r>
          </w:p>
        </w:tc>
        <w:tc>
          <w:tcPr>
            <w:tcW w:w="8932" w:type="dxa"/>
            <w:gridSpan w:val="4"/>
            <w:shd w:val="clear" w:color="auto" w:fill="auto"/>
          </w:tcPr>
          <w:p w:rsidR="006622A2" w:rsidRPr="003E1D40" w:rsidRDefault="00EB6589" w:rsidP="003F7206">
            <w:pPr>
              <w:ind w:left="-82" w:right="-108" w:hanging="26"/>
              <w:rPr>
                <w:rFonts w:ascii="Arial Black" w:hAnsi="Arial Black" w:cs="Arial"/>
              </w:rPr>
            </w:pPr>
            <w:r w:rsidRPr="003E1D40">
              <w:rPr>
                <w:rFonts w:ascii="Arial Black" w:hAnsi="Arial Black" w:cs="Arial"/>
              </w:rPr>
              <w:t>Quality and s</w:t>
            </w:r>
            <w:r w:rsidR="006622A2" w:rsidRPr="003E1D40">
              <w:rPr>
                <w:rFonts w:ascii="Arial Black" w:hAnsi="Arial Black" w:cs="Arial"/>
              </w:rPr>
              <w:t>tandards</w:t>
            </w:r>
          </w:p>
        </w:tc>
        <w:tc>
          <w:tcPr>
            <w:tcW w:w="815" w:type="dxa"/>
            <w:shd w:val="clear" w:color="auto" w:fill="auto"/>
          </w:tcPr>
          <w:p w:rsidR="006622A2" w:rsidRPr="003E1D40" w:rsidRDefault="009C584C" w:rsidP="003F7206">
            <w:pPr>
              <w:ind w:right="-108" w:hanging="108"/>
              <w:jc w:val="center"/>
              <w:rPr>
                <w:rFonts w:ascii="Arial Black" w:hAnsi="Arial Black" w:cs="Arial"/>
              </w:rPr>
            </w:pPr>
            <w:r>
              <w:rPr>
                <w:rFonts w:ascii="Arial Black" w:hAnsi="Arial Black" w:cs="Arial"/>
              </w:rPr>
              <w:t>15</w:t>
            </w:r>
          </w:p>
        </w:tc>
      </w:tr>
      <w:tr w:rsidR="006622A2" w:rsidRPr="003E1D40" w:rsidTr="00176F22">
        <w:tc>
          <w:tcPr>
            <w:tcW w:w="343" w:type="dxa"/>
            <w:shd w:val="clear" w:color="auto" w:fill="auto"/>
          </w:tcPr>
          <w:p w:rsidR="006622A2" w:rsidRPr="003E1D40" w:rsidRDefault="006622A2" w:rsidP="003F7206">
            <w:pPr>
              <w:ind w:right="-108" w:hanging="108"/>
              <w:rPr>
                <w:rFonts w:ascii="Arial Black" w:hAnsi="Arial Black" w:cs="Arial"/>
              </w:rPr>
            </w:pPr>
            <w:r w:rsidRPr="003E1D40">
              <w:rPr>
                <w:rFonts w:ascii="Arial Black" w:hAnsi="Arial Black" w:cs="Arial"/>
              </w:rPr>
              <w:t>3.</w:t>
            </w:r>
          </w:p>
        </w:tc>
        <w:tc>
          <w:tcPr>
            <w:tcW w:w="8932" w:type="dxa"/>
            <w:gridSpan w:val="4"/>
            <w:shd w:val="clear" w:color="auto" w:fill="auto"/>
          </w:tcPr>
          <w:p w:rsidR="006622A2" w:rsidRPr="003E1D40" w:rsidRDefault="00EB6589" w:rsidP="003F7206">
            <w:pPr>
              <w:ind w:left="-82" w:right="-108" w:hanging="26"/>
              <w:rPr>
                <w:rFonts w:ascii="Arial Black" w:hAnsi="Arial Black" w:cs="Arial"/>
              </w:rPr>
            </w:pPr>
            <w:r w:rsidRPr="003E1D40">
              <w:rPr>
                <w:rFonts w:ascii="Arial Black" w:hAnsi="Arial Black" w:cs="Arial"/>
              </w:rPr>
              <w:t>Enhancement and sharing of good p</w:t>
            </w:r>
            <w:r w:rsidR="006622A2" w:rsidRPr="003E1D40">
              <w:rPr>
                <w:rFonts w:ascii="Arial Black" w:hAnsi="Arial Black" w:cs="Arial"/>
              </w:rPr>
              <w:t>ractice</w:t>
            </w:r>
          </w:p>
        </w:tc>
        <w:tc>
          <w:tcPr>
            <w:tcW w:w="815" w:type="dxa"/>
            <w:shd w:val="clear" w:color="auto" w:fill="auto"/>
          </w:tcPr>
          <w:p w:rsidR="006622A2" w:rsidRPr="003E1D40" w:rsidRDefault="009C584C" w:rsidP="003F7206">
            <w:pPr>
              <w:ind w:right="-108" w:hanging="108"/>
              <w:jc w:val="center"/>
              <w:rPr>
                <w:rFonts w:ascii="Arial Black" w:hAnsi="Arial Black" w:cs="Arial"/>
              </w:rPr>
            </w:pPr>
            <w:r>
              <w:rPr>
                <w:rFonts w:ascii="Arial Black" w:hAnsi="Arial Black" w:cs="Arial"/>
              </w:rPr>
              <w:t>16</w:t>
            </w:r>
          </w:p>
        </w:tc>
      </w:tr>
      <w:tr w:rsidR="00F52497" w:rsidRPr="003E1D40" w:rsidTr="00176F22">
        <w:tc>
          <w:tcPr>
            <w:tcW w:w="343" w:type="dxa"/>
            <w:shd w:val="clear" w:color="auto" w:fill="auto"/>
          </w:tcPr>
          <w:p w:rsidR="006622A2" w:rsidRPr="003E1D40" w:rsidRDefault="006622A2" w:rsidP="003F7206">
            <w:pPr>
              <w:ind w:right="-108" w:hanging="108"/>
              <w:rPr>
                <w:rFonts w:ascii="Arial" w:hAnsi="Arial" w:cs="Arial"/>
                <w:b/>
              </w:rPr>
            </w:pPr>
          </w:p>
        </w:tc>
        <w:tc>
          <w:tcPr>
            <w:tcW w:w="585" w:type="dxa"/>
            <w:shd w:val="clear" w:color="auto" w:fill="auto"/>
          </w:tcPr>
          <w:p w:rsidR="006622A2" w:rsidRPr="003E1D40" w:rsidRDefault="006622A2" w:rsidP="003F7206">
            <w:pPr>
              <w:ind w:right="-108" w:hanging="108"/>
              <w:rPr>
                <w:rFonts w:ascii="Arial" w:hAnsi="Arial" w:cs="Arial"/>
                <w:b/>
              </w:rPr>
            </w:pPr>
            <w:r w:rsidRPr="003E1D40">
              <w:rPr>
                <w:rFonts w:ascii="Arial" w:hAnsi="Arial" w:cs="Arial"/>
                <w:b/>
              </w:rPr>
              <w:t>3.1</w:t>
            </w:r>
          </w:p>
        </w:tc>
        <w:tc>
          <w:tcPr>
            <w:tcW w:w="8347" w:type="dxa"/>
            <w:gridSpan w:val="3"/>
            <w:shd w:val="clear" w:color="auto" w:fill="auto"/>
          </w:tcPr>
          <w:p w:rsidR="006622A2" w:rsidRPr="003E1D40" w:rsidRDefault="00F16658" w:rsidP="003F7206">
            <w:pPr>
              <w:ind w:left="-82" w:right="-108" w:hanging="26"/>
              <w:rPr>
                <w:rFonts w:ascii="Arial" w:hAnsi="Arial" w:cs="Arial"/>
                <w:b/>
              </w:rPr>
            </w:pPr>
            <w:r>
              <w:rPr>
                <w:rFonts w:ascii="Arial" w:hAnsi="Arial" w:cs="Arial"/>
                <w:b/>
              </w:rPr>
              <w:t>Overview of promising/transferable practice for dissemination</w:t>
            </w:r>
          </w:p>
        </w:tc>
        <w:tc>
          <w:tcPr>
            <w:tcW w:w="815" w:type="dxa"/>
            <w:shd w:val="clear" w:color="auto" w:fill="auto"/>
          </w:tcPr>
          <w:p w:rsidR="006622A2" w:rsidRPr="003E1D40" w:rsidRDefault="009C584C" w:rsidP="003F7206">
            <w:pPr>
              <w:ind w:right="-108" w:hanging="108"/>
              <w:jc w:val="center"/>
              <w:rPr>
                <w:rFonts w:ascii="Arial" w:hAnsi="Arial" w:cs="Arial"/>
                <w:b/>
              </w:rPr>
            </w:pPr>
            <w:r>
              <w:rPr>
                <w:rFonts w:ascii="Arial" w:hAnsi="Arial" w:cs="Arial"/>
                <w:b/>
              </w:rPr>
              <w:t>16</w:t>
            </w:r>
          </w:p>
        </w:tc>
      </w:tr>
      <w:tr w:rsidR="00F52497" w:rsidRPr="003E1D40" w:rsidTr="00176F22">
        <w:tc>
          <w:tcPr>
            <w:tcW w:w="343" w:type="dxa"/>
            <w:shd w:val="clear" w:color="auto" w:fill="auto"/>
          </w:tcPr>
          <w:p w:rsidR="00F52497" w:rsidRPr="003E1D40" w:rsidRDefault="003E1D40" w:rsidP="003F7206">
            <w:pPr>
              <w:ind w:right="-108" w:hanging="108"/>
              <w:rPr>
                <w:rFonts w:ascii="Arial Black" w:hAnsi="Arial Black" w:cs="Arial"/>
              </w:rPr>
            </w:pPr>
            <w:r w:rsidRPr="003E1D40">
              <w:rPr>
                <w:rFonts w:ascii="Arial Black" w:hAnsi="Arial Black" w:cs="Arial"/>
              </w:rPr>
              <w:t>4</w:t>
            </w:r>
            <w:r w:rsidR="00F52497" w:rsidRPr="003E1D40">
              <w:rPr>
                <w:rFonts w:ascii="Arial Black" w:hAnsi="Arial Black" w:cs="Arial"/>
              </w:rPr>
              <w:t>.</w:t>
            </w:r>
          </w:p>
        </w:tc>
        <w:tc>
          <w:tcPr>
            <w:tcW w:w="8932" w:type="dxa"/>
            <w:gridSpan w:val="4"/>
            <w:shd w:val="clear" w:color="auto" w:fill="auto"/>
          </w:tcPr>
          <w:p w:rsidR="00F52497" w:rsidRPr="003E1D40" w:rsidRDefault="00F16658" w:rsidP="003F7206">
            <w:pPr>
              <w:ind w:left="-82" w:right="-108" w:hanging="26"/>
              <w:rPr>
                <w:rFonts w:ascii="Arial Black" w:hAnsi="Arial Black" w:cs="Arial"/>
              </w:rPr>
            </w:pPr>
            <w:r>
              <w:rPr>
                <w:rFonts w:ascii="Arial Black" w:hAnsi="Arial Black" w:cs="Arial"/>
              </w:rPr>
              <w:t>Use of Technology</w:t>
            </w:r>
          </w:p>
        </w:tc>
        <w:tc>
          <w:tcPr>
            <w:tcW w:w="815" w:type="dxa"/>
            <w:shd w:val="clear" w:color="auto" w:fill="auto"/>
          </w:tcPr>
          <w:p w:rsidR="00F52497" w:rsidRPr="003E1D40" w:rsidRDefault="009C584C" w:rsidP="003F7206">
            <w:pPr>
              <w:ind w:right="-108" w:hanging="108"/>
              <w:jc w:val="center"/>
              <w:rPr>
                <w:rFonts w:ascii="Arial Black" w:hAnsi="Arial Black" w:cs="Arial"/>
              </w:rPr>
            </w:pPr>
            <w:r>
              <w:rPr>
                <w:rFonts w:ascii="Arial Black" w:hAnsi="Arial Black" w:cs="Arial"/>
              </w:rPr>
              <w:t>18</w:t>
            </w:r>
          </w:p>
        </w:tc>
      </w:tr>
      <w:tr w:rsidR="006622A2" w:rsidRPr="003E1D40" w:rsidTr="00176F22">
        <w:tc>
          <w:tcPr>
            <w:tcW w:w="343" w:type="dxa"/>
            <w:shd w:val="clear" w:color="auto" w:fill="auto"/>
          </w:tcPr>
          <w:p w:rsidR="006622A2" w:rsidRPr="003E1D40" w:rsidRDefault="003E1D40" w:rsidP="003F7206">
            <w:pPr>
              <w:ind w:right="-108" w:hanging="108"/>
              <w:rPr>
                <w:rFonts w:ascii="Arial Black" w:hAnsi="Arial Black" w:cs="Arial"/>
              </w:rPr>
            </w:pPr>
            <w:r w:rsidRPr="003E1D40">
              <w:rPr>
                <w:rFonts w:ascii="Arial Black" w:hAnsi="Arial Black" w:cs="Arial"/>
              </w:rPr>
              <w:t>5</w:t>
            </w:r>
            <w:r w:rsidR="006622A2" w:rsidRPr="003E1D40">
              <w:rPr>
                <w:rFonts w:ascii="Arial Black" w:hAnsi="Arial Black" w:cs="Arial"/>
              </w:rPr>
              <w:t>.</w:t>
            </w:r>
          </w:p>
        </w:tc>
        <w:tc>
          <w:tcPr>
            <w:tcW w:w="8932" w:type="dxa"/>
            <w:gridSpan w:val="4"/>
            <w:shd w:val="clear" w:color="auto" w:fill="auto"/>
          </w:tcPr>
          <w:p w:rsidR="006622A2" w:rsidRPr="003E1D40" w:rsidRDefault="004943F9" w:rsidP="003F7206">
            <w:pPr>
              <w:ind w:left="-82" w:right="-108" w:hanging="26"/>
              <w:rPr>
                <w:rFonts w:ascii="Arial Black" w:hAnsi="Arial Black" w:cs="Arial"/>
              </w:rPr>
            </w:pPr>
            <w:r w:rsidRPr="003E1D40">
              <w:rPr>
                <w:rFonts w:ascii="Arial Black" w:hAnsi="Arial Black" w:cs="Arial"/>
              </w:rPr>
              <w:t>Forward l</w:t>
            </w:r>
            <w:r w:rsidR="006622A2" w:rsidRPr="003E1D40">
              <w:rPr>
                <w:rFonts w:ascii="Arial Black" w:hAnsi="Arial Black" w:cs="Arial"/>
              </w:rPr>
              <w:t>ook</w:t>
            </w:r>
          </w:p>
        </w:tc>
        <w:tc>
          <w:tcPr>
            <w:tcW w:w="815" w:type="dxa"/>
            <w:shd w:val="clear" w:color="auto" w:fill="auto"/>
          </w:tcPr>
          <w:p w:rsidR="006622A2" w:rsidRPr="003E1D40" w:rsidRDefault="009C584C" w:rsidP="003F7206">
            <w:pPr>
              <w:ind w:right="-108" w:hanging="108"/>
              <w:jc w:val="center"/>
              <w:rPr>
                <w:rFonts w:ascii="Arial Black" w:hAnsi="Arial Black" w:cs="Arial"/>
              </w:rPr>
            </w:pPr>
            <w:r>
              <w:rPr>
                <w:rFonts w:ascii="Arial Black" w:hAnsi="Arial Black" w:cs="Arial"/>
              </w:rPr>
              <w:t>19</w:t>
            </w:r>
          </w:p>
        </w:tc>
      </w:tr>
      <w:tr w:rsidR="006622A2" w:rsidRPr="003E1D40" w:rsidTr="00176F22">
        <w:tc>
          <w:tcPr>
            <w:tcW w:w="1508" w:type="dxa"/>
            <w:gridSpan w:val="3"/>
            <w:shd w:val="clear" w:color="auto" w:fill="auto"/>
          </w:tcPr>
          <w:p w:rsidR="006622A2" w:rsidRPr="003E1D40" w:rsidRDefault="006622A2" w:rsidP="003F7206">
            <w:pPr>
              <w:ind w:right="-108" w:hanging="108"/>
              <w:rPr>
                <w:rFonts w:ascii="Arial" w:hAnsi="Arial" w:cs="Arial"/>
                <w:b/>
              </w:rPr>
            </w:pPr>
            <w:r w:rsidRPr="003E1D40">
              <w:rPr>
                <w:rFonts w:ascii="Arial" w:hAnsi="Arial" w:cs="Arial"/>
                <w:b/>
              </w:rPr>
              <w:t>Appendix A</w:t>
            </w:r>
          </w:p>
        </w:tc>
        <w:tc>
          <w:tcPr>
            <w:tcW w:w="7767" w:type="dxa"/>
            <w:gridSpan w:val="2"/>
            <w:shd w:val="clear" w:color="auto" w:fill="auto"/>
          </w:tcPr>
          <w:p w:rsidR="006622A2" w:rsidRPr="003E1D40" w:rsidRDefault="00E232EF" w:rsidP="003F7206">
            <w:pPr>
              <w:ind w:left="-82" w:right="-108" w:hanging="26"/>
              <w:rPr>
                <w:rFonts w:ascii="Arial" w:hAnsi="Arial" w:cs="Arial"/>
                <w:b/>
              </w:rPr>
            </w:pPr>
            <w:r>
              <w:rPr>
                <w:rFonts w:ascii="Arial" w:hAnsi="Arial" w:cs="Arial"/>
                <w:b/>
              </w:rPr>
              <w:t>Student Disability Service Key Performance Indicators (KPIs)</w:t>
            </w:r>
          </w:p>
        </w:tc>
        <w:tc>
          <w:tcPr>
            <w:tcW w:w="815" w:type="dxa"/>
            <w:shd w:val="clear" w:color="auto" w:fill="auto"/>
          </w:tcPr>
          <w:p w:rsidR="006622A2" w:rsidRPr="003E1D40" w:rsidRDefault="00487396" w:rsidP="003F7206">
            <w:pPr>
              <w:ind w:right="-108" w:hanging="108"/>
              <w:jc w:val="center"/>
              <w:rPr>
                <w:rFonts w:ascii="Arial" w:hAnsi="Arial" w:cs="Arial"/>
                <w:b/>
              </w:rPr>
            </w:pPr>
            <w:r>
              <w:rPr>
                <w:rFonts w:ascii="Arial" w:hAnsi="Arial" w:cs="Arial"/>
                <w:b/>
              </w:rPr>
              <w:t>21</w:t>
            </w:r>
          </w:p>
        </w:tc>
      </w:tr>
      <w:tr w:rsidR="006622A2" w:rsidRPr="003E1D40" w:rsidTr="00176F22">
        <w:tc>
          <w:tcPr>
            <w:tcW w:w="1508" w:type="dxa"/>
            <w:gridSpan w:val="3"/>
            <w:shd w:val="clear" w:color="auto" w:fill="auto"/>
          </w:tcPr>
          <w:p w:rsidR="006622A2" w:rsidRPr="003E1D40" w:rsidRDefault="00E232EF" w:rsidP="003F7206">
            <w:pPr>
              <w:ind w:right="-108" w:hanging="108"/>
              <w:rPr>
                <w:rFonts w:ascii="Arial" w:hAnsi="Arial" w:cs="Arial"/>
                <w:b/>
              </w:rPr>
            </w:pPr>
            <w:r>
              <w:rPr>
                <w:rFonts w:ascii="Arial" w:hAnsi="Arial" w:cs="Arial"/>
                <w:b/>
              </w:rPr>
              <w:t>Appendix B</w:t>
            </w:r>
          </w:p>
        </w:tc>
        <w:tc>
          <w:tcPr>
            <w:tcW w:w="7767" w:type="dxa"/>
            <w:gridSpan w:val="2"/>
            <w:shd w:val="clear" w:color="auto" w:fill="auto"/>
          </w:tcPr>
          <w:p w:rsidR="006622A2" w:rsidRPr="003E1D40" w:rsidRDefault="00E232EF" w:rsidP="00176F22">
            <w:pPr>
              <w:ind w:left="-82" w:right="-108" w:hanging="26"/>
              <w:rPr>
                <w:rFonts w:ascii="Arial" w:hAnsi="Arial" w:cs="Arial"/>
                <w:b/>
              </w:rPr>
            </w:pPr>
            <w:r w:rsidRPr="003E1D40">
              <w:rPr>
                <w:rFonts w:ascii="Arial" w:hAnsi="Arial" w:cs="Arial"/>
                <w:b/>
              </w:rPr>
              <w:t xml:space="preserve">Top 10 adjustments recommended for </w:t>
            </w:r>
            <w:r>
              <w:rPr>
                <w:rFonts w:ascii="Arial" w:hAnsi="Arial" w:cs="Arial"/>
                <w:b/>
              </w:rPr>
              <w:t xml:space="preserve">disabled </w:t>
            </w:r>
            <w:r w:rsidRPr="003E1D40">
              <w:rPr>
                <w:rFonts w:ascii="Arial" w:hAnsi="Arial" w:cs="Arial"/>
                <w:b/>
              </w:rPr>
              <w:t>students, Jan 201</w:t>
            </w:r>
            <w:r>
              <w:rPr>
                <w:rFonts w:ascii="Arial" w:hAnsi="Arial" w:cs="Arial"/>
                <w:b/>
              </w:rPr>
              <w:t>5</w:t>
            </w:r>
          </w:p>
        </w:tc>
        <w:tc>
          <w:tcPr>
            <w:tcW w:w="815" w:type="dxa"/>
            <w:shd w:val="clear" w:color="auto" w:fill="auto"/>
          </w:tcPr>
          <w:p w:rsidR="006622A2" w:rsidRPr="003E1D40" w:rsidRDefault="00487396" w:rsidP="003F7206">
            <w:pPr>
              <w:ind w:right="-108" w:hanging="108"/>
              <w:jc w:val="center"/>
              <w:rPr>
                <w:rFonts w:ascii="Arial" w:hAnsi="Arial" w:cs="Arial"/>
                <w:b/>
              </w:rPr>
            </w:pPr>
            <w:r>
              <w:rPr>
                <w:rFonts w:ascii="Arial" w:hAnsi="Arial" w:cs="Arial"/>
                <w:b/>
              </w:rPr>
              <w:t>22</w:t>
            </w:r>
          </w:p>
        </w:tc>
      </w:tr>
      <w:tr w:rsidR="006622A2" w:rsidRPr="003E1D40" w:rsidTr="00176F22">
        <w:tc>
          <w:tcPr>
            <w:tcW w:w="1508" w:type="dxa"/>
            <w:gridSpan w:val="3"/>
            <w:shd w:val="clear" w:color="auto" w:fill="auto"/>
          </w:tcPr>
          <w:p w:rsidR="006622A2" w:rsidRPr="003E1D40" w:rsidRDefault="00E232EF" w:rsidP="003F7206">
            <w:pPr>
              <w:ind w:right="-108" w:hanging="108"/>
              <w:rPr>
                <w:rFonts w:ascii="Arial" w:hAnsi="Arial" w:cs="Arial"/>
                <w:b/>
              </w:rPr>
            </w:pPr>
            <w:r>
              <w:rPr>
                <w:rFonts w:ascii="Arial" w:hAnsi="Arial" w:cs="Arial"/>
                <w:b/>
              </w:rPr>
              <w:t>Appendix C</w:t>
            </w:r>
            <w:r w:rsidR="006622A2" w:rsidRPr="003E1D40">
              <w:rPr>
                <w:rFonts w:ascii="Arial" w:hAnsi="Arial" w:cs="Arial"/>
                <w:b/>
              </w:rPr>
              <w:t xml:space="preserve"> </w:t>
            </w:r>
          </w:p>
        </w:tc>
        <w:tc>
          <w:tcPr>
            <w:tcW w:w="7767" w:type="dxa"/>
            <w:gridSpan w:val="2"/>
            <w:shd w:val="clear" w:color="auto" w:fill="auto"/>
          </w:tcPr>
          <w:p w:rsidR="006622A2" w:rsidRPr="003E1D40" w:rsidRDefault="00B00C14" w:rsidP="003F7206">
            <w:pPr>
              <w:ind w:left="-82" w:right="-108" w:hanging="26"/>
              <w:rPr>
                <w:rFonts w:ascii="Arial" w:hAnsi="Arial" w:cs="Arial"/>
                <w:b/>
              </w:rPr>
            </w:pPr>
            <w:r w:rsidRPr="003E1D40">
              <w:rPr>
                <w:rFonts w:ascii="Arial" w:hAnsi="Arial" w:cs="Arial"/>
                <w:b/>
              </w:rPr>
              <w:t>Internal relationships and key involvement</w:t>
            </w:r>
          </w:p>
        </w:tc>
        <w:tc>
          <w:tcPr>
            <w:tcW w:w="815" w:type="dxa"/>
            <w:shd w:val="clear" w:color="auto" w:fill="auto"/>
          </w:tcPr>
          <w:p w:rsidR="006622A2" w:rsidRPr="003E1D40" w:rsidRDefault="00487396" w:rsidP="003F7206">
            <w:pPr>
              <w:ind w:right="-108" w:hanging="108"/>
              <w:jc w:val="center"/>
              <w:rPr>
                <w:rFonts w:ascii="Arial" w:hAnsi="Arial" w:cs="Arial"/>
                <w:b/>
              </w:rPr>
            </w:pPr>
            <w:r>
              <w:rPr>
                <w:rFonts w:ascii="Arial" w:hAnsi="Arial" w:cs="Arial"/>
                <w:b/>
              </w:rPr>
              <w:t>23</w:t>
            </w:r>
          </w:p>
        </w:tc>
      </w:tr>
      <w:tr w:rsidR="006622A2" w:rsidRPr="003E1D40" w:rsidTr="00176F22">
        <w:tc>
          <w:tcPr>
            <w:tcW w:w="1508" w:type="dxa"/>
            <w:gridSpan w:val="3"/>
            <w:shd w:val="clear" w:color="auto" w:fill="auto"/>
          </w:tcPr>
          <w:p w:rsidR="006622A2" w:rsidRPr="003E1D40" w:rsidRDefault="006622A2" w:rsidP="003F7206">
            <w:pPr>
              <w:ind w:right="-108" w:hanging="108"/>
              <w:rPr>
                <w:rFonts w:ascii="Arial" w:hAnsi="Arial" w:cs="Arial"/>
                <w:b/>
              </w:rPr>
            </w:pPr>
            <w:r w:rsidRPr="003E1D40">
              <w:rPr>
                <w:rFonts w:ascii="Arial" w:hAnsi="Arial" w:cs="Arial"/>
                <w:b/>
              </w:rPr>
              <w:t>Appendix D</w:t>
            </w:r>
          </w:p>
        </w:tc>
        <w:tc>
          <w:tcPr>
            <w:tcW w:w="7767" w:type="dxa"/>
            <w:gridSpan w:val="2"/>
            <w:shd w:val="clear" w:color="auto" w:fill="auto"/>
          </w:tcPr>
          <w:p w:rsidR="006622A2" w:rsidRPr="003E1D40" w:rsidRDefault="00B00C14" w:rsidP="003F7206">
            <w:pPr>
              <w:ind w:left="-82" w:right="-108" w:hanging="26"/>
              <w:rPr>
                <w:rFonts w:ascii="Arial" w:hAnsi="Arial" w:cs="Arial"/>
                <w:b/>
              </w:rPr>
            </w:pPr>
            <w:r w:rsidRPr="003E1D40">
              <w:rPr>
                <w:rFonts w:ascii="Arial" w:hAnsi="Arial" w:cs="Arial"/>
                <w:b/>
              </w:rPr>
              <w:t>Internal and external relationships and key involvement</w:t>
            </w:r>
          </w:p>
        </w:tc>
        <w:tc>
          <w:tcPr>
            <w:tcW w:w="815" w:type="dxa"/>
            <w:shd w:val="clear" w:color="auto" w:fill="auto"/>
          </w:tcPr>
          <w:p w:rsidR="006622A2" w:rsidRPr="003E1D40" w:rsidRDefault="00487396" w:rsidP="003F7206">
            <w:pPr>
              <w:ind w:right="-108" w:hanging="108"/>
              <w:jc w:val="center"/>
              <w:rPr>
                <w:rFonts w:ascii="Arial" w:hAnsi="Arial" w:cs="Arial"/>
                <w:b/>
              </w:rPr>
            </w:pPr>
            <w:r>
              <w:rPr>
                <w:rFonts w:ascii="Arial" w:hAnsi="Arial" w:cs="Arial"/>
                <w:b/>
              </w:rPr>
              <w:t>24</w:t>
            </w:r>
          </w:p>
        </w:tc>
      </w:tr>
      <w:tr w:rsidR="00145657" w:rsidRPr="003E1D40" w:rsidTr="00176F22">
        <w:tc>
          <w:tcPr>
            <w:tcW w:w="1508" w:type="dxa"/>
            <w:gridSpan w:val="3"/>
            <w:shd w:val="clear" w:color="auto" w:fill="auto"/>
          </w:tcPr>
          <w:p w:rsidR="00145657" w:rsidRPr="003E1D40" w:rsidRDefault="00145657" w:rsidP="003F7206">
            <w:pPr>
              <w:ind w:right="-108" w:hanging="108"/>
              <w:rPr>
                <w:rFonts w:ascii="Arial" w:hAnsi="Arial" w:cs="Arial"/>
                <w:b/>
              </w:rPr>
            </w:pPr>
            <w:r>
              <w:rPr>
                <w:rFonts w:ascii="Arial" w:hAnsi="Arial" w:cs="Arial"/>
                <w:b/>
              </w:rPr>
              <w:t>Appendix E</w:t>
            </w:r>
          </w:p>
        </w:tc>
        <w:tc>
          <w:tcPr>
            <w:tcW w:w="7767" w:type="dxa"/>
            <w:gridSpan w:val="2"/>
            <w:shd w:val="clear" w:color="auto" w:fill="auto"/>
          </w:tcPr>
          <w:p w:rsidR="00145657" w:rsidRPr="003E1D40" w:rsidRDefault="00E232EF" w:rsidP="003F7206">
            <w:pPr>
              <w:ind w:left="-82" w:right="-108" w:hanging="26"/>
              <w:rPr>
                <w:rFonts w:ascii="Arial" w:hAnsi="Arial" w:cs="Arial"/>
                <w:b/>
              </w:rPr>
            </w:pPr>
            <w:r>
              <w:rPr>
                <w:rFonts w:ascii="Arial" w:hAnsi="Arial" w:cs="Arial"/>
                <w:b/>
              </w:rPr>
              <w:t>SDS validation submission document</w:t>
            </w:r>
          </w:p>
        </w:tc>
        <w:tc>
          <w:tcPr>
            <w:tcW w:w="815" w:type="dxa"/>
            <w:shd w:val="clear" w:color="auto" w:fill="auto"/>
          </w:tcPr>
          <w:p w:rsidR="00145657" w:rsidRPr="003E1D40" w:rsidRDefault="00487396" w:rsidP="003F7206">
            <w:pPr>
              <w:ind w:right="-108" w:hanging="108"/>
              <w:jc w:val="center"/>
              <w:rPr>
                <w:rFonts w:ascii="Arial" w:hAnsi="Arial" w:cs="Arial"/>
                <w:b/>
              </w:rPr>
            </w:pPr>
            <w:r>
              <w:rPr>
                <w:rFonts w:ascii="Arial" w:hAnsi="Arial" w:cs="Arial"/>
                <w:b/>
              </w:rPr>
              <w:t>25</w:t>
            </w:r>
          </w:p>
        </w:tc>
      </w:tr>
      <w:tr w:rsidR="00145657" w:rsidRPr="003E1D40" w:rsidTr="00176F22">
        <w:tc>
          <w:tcPr>
            <w:tcW w:w="1508" w:type="dxa"/>
            <w:gridSpan w:val="3"/>
            <w:shd w:val="clear" w:color="auto" w:fill="auto"/>
          </w:tcPr>
          <w:p w:rsidR="00145657" w:rsidRDefault="00E232EF" w:rsidP="003F7206">
            <w:pPr>
              <w:ind w:right="-108" w:hanging="108"/>
              <w:rPr>
                <w:rFonts w:ascii="Arial" w:hAnsi="Arial" w:cs="Arial"/>
                <w:b/>
              </w:rPr>
            </w:pPr>
            <w:r>
              <w:rPr>
                <w:rFonts w:ascii="Arial" w:hAnsi="Arial" w:cs="Arial"/>
                <w:b/>
              </w:rPr>
              <w:t>Appendix F</w:t>
            </w:r>
          </w:p>
        </w:tc>
        <w:tc>
          <w:tcPr>
            <w:tcW w:w="7767" w:type="dxa"/>
            <w:gridSpan w:val="2"/>
            <w:shd w:val="clear" w:color="auto" w:fill="auto"/>
          </w:tcPr>
          <w:p w:rsidR="00145657" w:rsidRPr="003E1D40" w:rsidRDefault="00E232EF" w:rsidP="003F7206">
            <w:pPr>
              <w:ind w:left="-82" w:right="-108" w:hanging="26"/>
              <w:rPr>
                <w:rFonts w:ascii="Arial" w:hAnsi="Arial" w:cs="Arial"/>
                <w:b/>
              </w:rPr>
            </w:pPr>
            <w:r>
              <w:rPr>
                <w:rFonts w:ascii="Arial" w:hAnsi="Arial" w:cs="Arial"/>
                <w:b/>
              </w:rPr>
              <w:t>Case Study 1: physical impairment</w:t>
            </w:r>
          </w:p>
        </w:tc>
        <w:tc>
          <w:tcPr>
            <w:tcW w:w="815" w:type="dxa"/>
            <w:shd w:val="clear" w:color="auto" w:fill="auto"/>
          </w:tcPr>
          <w:p w:rsidR="00145657" w:rsidRPr="003E1D40" w:rsidRDefault="00487396" w:rsidP="003F7206">
            <w:pPr>
              <w:ind w:right="-108" w:hanging="108"/>
              <w:jc w:val="center"/>
              <w:rPr>
                <w:rFonts w:ascii="Arial" w:hAnsi="Arial" w:cs="Arial"/>
                <w:b/>
              </w:rPr>
            </w:pPr>
            <w:r>
              <w:rPr>
                <w:rFonts w:ascii="Arial" w:hAnsi="Arial" w:cs="Arial"/>
                <w:b/>
              </w:rPr>
              <w:t>34</w:t>
            </w:r>
          </w:p>
        </w:tc>
      </w:tr>
      <w:tr w:rsidR="00E232EF" w:rsidRPr="003E1D40" w:rsidTr="00176F22">
        <w:tc>
          <w:tcPr>
            <w:tcW w:w="1508" w:type="dxa"/>
            <w:gridSpan w:val="3"/>
            <w:shd w:val="clear" w:color="auto" w:fill="auto"/>
          </w:tcPr>
          <w:p w:rsidR="00E232EF" w:rsidRDefault="00E232EF" w:rsidP="003F7206">
            <w:pPr>
              <w:ind w:right="-108" w:hanging="108"/>
              <w:rPr>
                <w:rFonts w:ascii="Arial" w:hAnsi="Arial" w:cs="Arial"/>
                <w:b/>
              </w:rPr>
            </w:pPr>
            <w:r>
              <w:rPr>
                <w:rFonts w:ascii="Arial" w:hAnsi="Arial" w:cs="Arial"/>
                <w:b/>
              </w:rPr>
              <w:t>Appendix G</w:t>
            </w:r>
          </w:p>
        </w:tc>
        <w:tc>
          <w:tcPr>
            <w:tcW w:w="7767" w:type="dxa"/>
            <w:gridSpan w:val="2"/>
            <w:shd w:val="clear" w:color="auto" w:fill="auto"/>
          </w:tcPr>
          <w:p w:rsidR="00E232EF" w:rsidRDefault="00E232EF" w:rsidP="003F7206">
            <w:pPr>
              <w:ind w:left="-82" w:right="-108" w:hanging="26"/>
              <w:rPr>
                <w:rFonts w:ascii="Arial" w:hAnsi="Arial" w:cs="Arial"/>
                <w:b/>
              </w:rPr>
            </w:pPr>
            <w:r>
              <w:rPr>
                <w:rFonts w:ascii="Arial" w:hAnsi="Arial" w:cs="Arial"/>
                <w:b/>
              </w:rPr>
              <w:t>Case Study 2: mental health</w:t>
            </w:r>
          </w:p>
        </w:tc>
        <w:tc>
          <w:tcPr>
            <w:tcW w:w="815" w:type="dxa"/>
            <w:shd w:val="clear" w:color="auto" w:fill="auto"/>
          </w:tcPr>
          <w:p w:rsidR="00E232EF" w:rsidRDefault="00487396" w:rsidP="003F7206">
            <w:pPr>
              <w:ind w:right="-108" w:hanging="108"/>
              <w:jc w:val="center"/>
              <w:rPr>
                <w:rFonts w:ascii="Arial" w:hAnsi="Arial" w:cs="Arial"/>
                <w:b/>
              </w:rPr>
            </w:pPr>
            <w:r>
              <w:rPr>
                <w:rFonts w:ascii="Arial" w:hAnsi="Arial" w:cs="Arial"/>
                <w:b/>
              </w:rPr>
              <w:t>35</w:t>
            </w:r>
          </w:p>
        </w:tc>
      </w:tr>
      <w:tr w:rsidR="00E232EF" w:rsidRPr="003E1D40" w:rsidTr="00176F22">
        <w:tc>
          <w:tcPr>
            <w:tcW w:w="1508" w:type="dxa"/>
            <w:gridSpan w:val="3"/>
            <w:shd w:val="clear" w:color="auto" w:fill="auto"/>
          </w:tcPr>
          <w:p w:rsidR="00E232EF" w:rsidRDefault="00E232EF" w:rsidP="003F7206">
            <w:pPr>
              <w:ind w:right="-108" w:hanging="108"/>
              <w:rPr>
                <w:rFonts w:ascii="Arial" w:hAnsi="Arial" w:cs="Arial"/>
                <w:b/>
              </w:rPr>
            </w:pPr>
            <w:r>
              <w:rPr>
                <w:rFonts w:ascii="Arial" w:hAnsi="Arial" w:cs="Arial"/>
                <w:b/>
              </w:rPr>
              <w:t>Appendix H</w:t>
            </w:r>
          </w:p>
        </w:tc>
        <w:tc>
          <w:tcPr>
            <w:tcW w:w="7767" w:type="dxa"/>
            <w:gridSpan w:val="2"/>
            <w:shd w:val="clear" w:color="auto" w:fill="auto"/>
          </w:tcPr>
          <w:p w:rsidR="00E232EF" w:rsidRDefault="00E232EF" w:rsidP="003F7206">
            <w:pPr>
              <w:ind w:left="-82" w:right="-108" w:hanging="26"/>
              <w:rPr>
                <w:rFonts w:ascii="Arial" w:hAnsi="Arial" w:cs="Arial"/>
                <w:b/>
              </w:rPr>
            </w:pPr>
            <w:r>
              <w:rPr>
                <w:rFonts w:ascii="Arial" w:hAnsi="Arial" w:cs="Arial"/>
                <w:b/>
              </w:rPr>
              <w:t>Case Study 3: dyslexia</w:t>
            </w:r>
          </w:p>
        </w:tc>
        <w:tc>
          <w:tcPr>
            <w:tcW w:w="815" w:type="dxa"/>
            <w:shd w:val="clear" w:color="auto" w:fill="auto"/>
          </w:tcPr>
          <w:p w:rsidR="00E232EF" w:rsidRDefault="00487396" w:rsidP="003F7206">
            <w:pPr>
              <w:ind w:right="-108" w:hanging="108"/>
              <w:jc w:val="center"/>
              <w:rPr>
                <w:rFonts w:ascii="Arial" w:hAnsi="Arial" w:cs="Arial"/>
                <w:b/>
              </w:rPr>
            </w:pPr>
            <w:r>
              <w:rPr>
                <w:rFonts w:ascii="Arial" w:hAnsi="Arial" w:cs="Arial"/>
                <w:b/>
              </w:rPr>
              <w:t>36</w:t>
            </w:r>
          </w:p>
        </w:tc>
      </w:tr>
      <w:tr w:rsidR="00E232EF" w:rsidRPr="003E1D40" w:rsidTr="00176F22">
        <w:tc>
          <w:tcPr>
            <w:tcW w:w="1508" w:type="dxa"/>
            <w:gridSpan w:val="3"/>
            <w:shd w:val="clear" w:color="auto" w:fill="auto"/>
          </w:tcPr>
          <w:p w:rsidR="00E232EF" w:rsidRDefault="00E232EF" w:rsidP="003F7206">
            <w:pPr>
              <w:ind w:right="-108" w:hanging="108"/>
              <w:rPr>
                <w:rFonts w:ascii="Arial" w:hAnsi="Arial" w:cs="Arial"/>
                <w:b/>
              </w:rPr>
            </w:pPr>
            <w:r>
              <w:rPr>
                <w:rFonts w:ascii="Arial" w:hAnsi="Arial" w:cs="Arial"/>
                <w:b/>
              </w:rPr>
              <w:t>Appendix I</w:t>
            </w:r>
          </w:p>
        </w:tc>
        <w:tc>
          <w:tcPr>
            <w:tcW w:w="7767" w:type="dxa"/>
            <w:gridSpan w:val="2"/>
            <w:shd w:val="clear" w:color="auto" w:fill="auto"/>
          </w:tcPr>
          <w:p w:rsidR="00E232EF" w:rsidRDefault="00E232EF" w:rsidP="003F7206">
            <w:pPr>
              <w:ind w:left="-82" w:right="-108" w:hanging="26"/>
              <w:rPr>
                <w:rFonts w:ascii="Arial" w:hAnsi="Arial" w:cs="Arial"/>
                <w:b/>
              </w:rPr>
            </w:pPr>
            <w:r w:rsidRPr="003E1D40">
              <w:rPr>
                <w:rFonts w:ascii="Arial" w:hAnsi="Arial" w:cs="Arial"/>
                <w:b/>
              </w:rPr>
              <w:t>Student Disability Service organisational chart</w:t>
            </w:r>
          </w:p>
        </w:tc>
        <w:tc>
          <w:tcPr>
            <w:tcW w:w="815" w:type="dxa"/>
            <w:shd w:val="clear" w:color="auto" w:fill="auto"/>
          </w:tcPr>
          <w:p w:rsidR="00E232EF" w:rsidRDefault="00487396" w:rsidP="003F7206">
            <w:pPr>
              <w:ind w:right="-108" w:hanging="108"/>
              <w:jc w:val="center"/>
              <w:rPr>
                <w:rFonts w:ascii="Arial" w:hAnsi="Arial" w:cs="Arial"/>
                <w:b/>
              </w:rPr>
            </w:pPr>
            <w:r>
              <w:rPr>
                <w:rFonts w:ascii="Arial" w:hAnsi="Arial" w:cs="Arial"/>
                <w:b/>
              </w:rPr>
              <w:t>37</w:t>
            </w:r>
          </w:p>
        </w:tc>
      </w:tr>
    </w:tbl>
    <w:p w:rsidR="00C117DC" w:rsidRDefault="00C117DC" w:rsidP="002F6C6B">
      <w:pPr>
        <w:rPr>
          <w:rFonts w:ascii="Arial" w:hAnsi="Arial" w:cs="Arial"/>
          <w:b/>
        </w:rPr>
      </w:pPr>
    </w:p>
    <w:p w:rsidR="0070256E" w:rsidRDefault="0070256E" w:rsidP="002F6C6B">
      <w:pPr>
        <w:rPr>
          <w:rFonts w:ascii="Arial" w:hAnsi="Arial" w:cs="Arial"/>
          <w:b/>
        </w:rPr>
      </w:pPr>
    </w:p>
    <w:p w:rsidR="009B4175" w:rsidRPr="00B23FC5" w:rsidRDefault="0082475F" w:rsidP="0082475F">
      <w:pPr>
        <w:shd w:val="clear" w:color="auto" w:fill="CCC0D9" w:themeFill="accent4" w:themeFillTint="66"/>
        <w:ind w:right="566"/>
        <w:rPr>
          <w:rFonts w:ascii="Arial" w:hAnsi="Arial" w:cs="Arial"/>
          <w:b/>
          <w:shd w:val="clear" w:color="auto" w:fill="CCC0D9" w:themeFill="accent4" w:themeFillTint="66"/>
        </w:rPr>
      </w:pPr>
      <w:r w:rsidRPr="00B23FC5">
        <w:rPr>
          <w:rFonts w:ascii="Arial" w:hAnsi="Arial" w:cs="Arial"/>
          <w:b/>
          <w:shd w:val="clear" w:color="auto" w:fill="CCC0D9" w:themeFill="accent4" w:themeFillTint="66"/>
        </w:rPr>
        <w:t>What students said in 2013-</w:t>
      </w:r>
      <w:proofErr w:type="gramStart"/>
      <w:r w:rsidRPr="00B23FC5">
        <w:rPr>
          <w:rFonts w:ascii="Arial" w:hAnsi="Arial" w:cs="Arial"/>
          <w:b/>
          <w:shd w:val="clear" w:color="auto" w:fill="CCC0D9" w:themeFill="accent4" w:themeFillTint="66"/>
        </w:rPr>
        <w:t>14:</w:t>
      </w:r>
      <w:proofErr w:type="gramEnd"/>
    </w:p>
    <w:p w:rsidR="00EF6464" w:rsidRPr="00B23FC5" w:rsidRDefault="0082475F" w:rsidP="0082475F">
      <w:pPr>
        <w:shd w:val="clear" w:color="auto" w:fill="CCC0D9" w:themeFill="accent4" w:themeFillTint="66"/>
        <w:ind w:right="566"/>
        <w:rPr>
          <w:rFonts w:ascii="Arial" w:hAnsi="Arial" w:cs="Arial"/>
        </w:rPr>
      </w:pPr>
      <w:bookmarkStart w:id="3" w:name="_GoBack"/>
      <w:bookmarkEnd w:id="3"/>
      <w:r w:rsidRPr="00B23FC5">
        <w:rPr>
          <w:rFonts w:ascii="Arial" w:hAnsi="Arial" w:cs="Arial"/>
        </w:rPr>
        <w:t>"Fantastic service.  Wouldn't have managed to reach it this far without the support! Thank you"</w:t>
      </w:r>
      <w:r w:rsidRPr="00B23FC5">
        <w:rPr>
          <w:rFonts w:ascii="Arial" w:hAnsi="Arial" w:cs="Arial"/>
        </w:rPr>
        <w:tab/>
      </w:r>
      <w:r w:rsidRPr="00B23FC5">
        <w:rPr>
          <w:rFonts w:ascii="Arial" w:hAnsi="Arial" w:cs="Arial"/>
        </w:rPr>
        <w:tab/>
      </w:r>
      <w:r w:rsidRPr="00B23FC5">
        <w:rPr>
          <w:rFonts w:ascii="Arial" w:hAnsi="Arial" w:cs="Arial"/>
        </w:rPr>
        <w:tab/>
      </w:r>
    </w:p>
    <w:p w:rsidR="001743E6" w:rsidRPr="00B23FC5" w:rsidRDefault="001743E6" w:rsidP="002F6C6B">
      <w:pPr>
        <w:rPr>
          <w:rFonts w:ascii="Arial" w:hAnsi="Arial" w:cs="Arial"/>
          <w:b/>
        </w:rPr>
      </w:pPr>
    </w:p>
    <w:p w:rsidR="0070256E" w:rsidRPr="00FB589D" w:rsidRDefault="0070256E" w:rsidP="002F6C6B">
      <w:pPr>
        <w:rPr>
          <w:rFonts w:ascii="Arial" w:hAnsi="Arial" w:cs="Arial"/>
          <w:b/>
        </w:rPr>
      </w:pPr>
    </w:p>
    <w:p w:rsidR="002F6C6B" w:rsidRPr="002F6C6B" w:rsidRDefault="002F6C6B" w:rsidP="002F6C6B">
      <w:pPr>
        <w:rPr>
          <w:rFonts w:ascii="Arial" w:hAnsi="Arial" w:cs="Arial"/>
          <w:sz w:val="28"/>
          <w:szCs w:val="28"/>
        </w:rPr>
      </w:pPr>
      <w:r w:rsidRPr="002F6C6B">
        <w:rPr>
          <w:rFonts w:ascii="Arial" w:hAnsi="Arial" w:cs="Arial"/>
          <w:sz w:val="28"/>
          <w:szCs w:val="28"/>
        </w:rPr>
        <w:t xml:space="preserve">If you require this report in an alternative format please contact the </w:t>
      </w:r>
      <w:r w:rsidR="00AA6D79">
        <w:rPr>
          <w:rFonts w:ascii="Arial" w:hAnsi="Arial" w:cs="Arial"/>
          <w:sz w:val="28"/>
          <w:szCs w:val="28"/>
        </w:rPr>
        <w:t xml:space="preserve">Student </w:t>
      </w:r>
      <w:r w:rsidR="002A0D5F">
        <w:rPr>
          <w:rFonts w:ascii="Arial" w:hAnsi="Arial" w:cs="Arial"/>
          <w:sz w:val="28"/>
          <w:szCs w:val="28"/>
        </w:rPr>
        <w:t xml:space="preserve">Disability </w:t>
      </w:r>
      <w:r w:rsidR="00AA6D79">
        <w:rPr>
          <w:rFonts w:ascii="Arial" w:hAnsi="Arial" w:cs="Arial"/>
          <w:sz w:val="28"/>
          <w:szCs w:val="28"/>
        </w:rPr>
        <w:t xml:space="preserve">Service </w:t>
      </w:r>
      <w:r w:rsidR="00374AC1">
        <w:rPr>
          <w:rFonts w:ascii="Arial" w:hAnsi="Arial" w:cs="Arial"/>
          <w:sz w:val="28"/>
          <w:szCs w:val="28"/>
        </w:rPr>
        <w:t>on 0131 650 682</w:t>
      </w:r>
      <w:r w:rsidRPr="002F6C6B">
        <w:rPr>
          <w:rFonts w:ascii="Arial" w:hAnsi="Arial" w:cs="Arial"/>
          <w:sz w:val="28"/>
          <w:szCs w:val="28"/>
        </w:rPr>
        <w:t xml:space="preserve">8 or </w:t>
      </w:r>
      <w:r w:rsidR="00AA6D79">
        <w:rPr>
          <w:rFonts w:ascii="Arial" w:hAnsi="Arial" w:cs="Arial"/>
          <w:sz w:val="28"/>
          <w:szCs w:val="28"/>
        </w:rPr>
        <w:t xml:space="preserve">at </w:t>
      </w:r>
      <w:r w:rsidR="00D46F44">
        <w:rPr>
          <w:rFonts w:ascii="Arial" w:hAnsi="Arial" w:cs="Arial"/>
          <w:color w:val="000080"/>
          <w:sz w:val="28"/>
          <w:szCs w:val="28"/>
          <w:u w:val="single"/>
        </w:rPr>
        <w:t>disability.service</w:t>
      </w:r>
      <w:r w:rsidR="00AA6D79" w:rsidRPr="00AA6D79">
        <w:rPr>
          <w:rFonts w:ascii="Arial" w:hAnsi="Arial" w:cs="Arial"/>
          <w:color w:val="000080"/>
          <w:sz w:val="28"/>
          <w:szCs w:val="28"/>
          <w:u w:val="single"/>
        </w:rPr>
        <w:t>@ed.ac.uk</w:t>
      </w:r>
    </w:p>
    <w:p w:rsidR="00AA30EA" w:rsidRDefault="00AA30EA" w:rsidP="00AA30EA">
      <w:pPr>
        <w:pStyle w:val="Heading1nonumber"/>
        <w:spacing w:after="0"/>
        <w:ind w:right="0"/>
        <w:rPr>
          <w:b/>
          <w:sz w:val="28"/>
          <w:szCs w:val="28"/>
        </w:rPr>
      </w:pPr>
    </w:p>
    <w:p w:rsidR="002E594D" w:rsidRDefault="002F6C6B" w:rsidP="005C69FB">
      <w:pPr>
        <w:pStyle w:val="Heading1nonumber"/>
        <w:numPr>
          <w:ilvl w:val="0"/>
          <w:numId w:val="19"/>
        </w:numPr>
        <w:spacing w:after="0"/>
        <w:ind w:right="0"/>
        <w:rPr>
          <w:rFonts w:ascii="Arial Black" w:hAnsi="Arial Black"/>
          <w:color w:val="007878"/>
        </w:rPr>
      </w:pPr>
      <w:r w:rsidRPr="00AB1593">
        <w:rPr>
          <w:b/>
          <w:sz w:val="28"/>
          <w:szCs w:val="28"/>
          <w:shd w:val="clear" w:color="auto" w:fill="FFFF00"/>
        </w:rPr>
        <w:br w:type="page"/>
      </w:r>
      <w:bookmarkStart w:id="4" w:name="_Ref316561196"/>
      <w:bookmarkStart w:id="5" w:name="_Toc292786868"/>
      <w:r w:rsidR="00242045">
        <w:rPr>
          <w:rFonts w:ascii="Arial Black" w:hAnsi="Arial Black"/>
          <w:color w:val="007878"/>
        </w:rPr>
        <w:lastRenderedPageBreak/>
        <w:t>Quality of student s</w:t>
      </w:r>
      <w:r w:rsidR="00D90A12">
        <w:rPr>
          <w:rFonts w:ascii="Arial Black" w:hAnsi="Arial Black"/>
          <w:color w:val="007878"/>
        </w:rPr>
        <w:t>upport</w:t>
      </w:r>
      <w:bookmarkEnd w:id="4"/>
      <w:r w:rsidR="00B535B1">
        <w:rPr>
          <w:rFonts w:ascii="Arial Black" w:hAnsi="Arial Black"/>
          <w:color w:val="007878"/>
        </w:rPr>
        <w:t xml:space="preserve"> opportuniti</w:t>
      </w:r>
      <w:bookmarkEnd w:id="5"/>
      <w:r w:rsidR="009B4175">
        <w:rPr>
          <w:rFonts w:ascii="Arial Black" w:hAnsi="Arial Black"/>
          <w:color w:val="007878"/>
        </w:rPr>
        <w:t xml:space="preserve">es </w:t>
      </w:r>
    </w:p>
    <w:p w:rsidR="002E594D" w:rsidRPr="002E594D" w:rsidRDefault="002E594D" w:rsidP="002E594D">
      <w:pPr>
        <w:pStyle w:val="Heading1nonumber"/>
        <w:spacing w:after="0"/>
        <w:ind w:right="0"/>
        <w:rPr>
          <w:bCs w:val="0"/>
          <w:color w:val="auto"/>
          <w:kern w:val="0"/>
          <w:sz w:val="24"/>
          <w:szCs w:val="24"/>
        </w:rPr>
      </w:pPr>
    </w:p>
    <w:p w:rsidR="00AE6746" w:rsidRPr="00E45E6D" w:rsidRDefault="00441A83" w:rsidP="00105D64">
      <w:pPr>
        <w:shd w:val="clear" w:color="auto" w:fill="E5DFEC" w:themeFill="accent4" w:themeFillTint="33"/>
        <w:rPr>
          <w:rFonts w:ascii="Arial" w:hAnsi="Arial" w:cs="Arial"/>
          <w:b/>
        </w:rPr>
      </w:pPr>
      <w:r w:rsidRPr="00E45E6D">
        <w:rPr>
          <w:rFonts w:ascii="Arial" w:hAnsi="Arial" w:cs="Arial"/>
          <w:b/>
        </w:rPr>
        <w:t xml:space="preserve">Key strategic </w:t>
      </w:r>
      <w:r w:rsidR="00D325C4" w:rsidRPr="00E45E6D">
        <w:rPr>
          <w:rFonts w:ascii="Arial" w:hAnsi="Arial" w:cs="Arial"/>
          <w:b/>
        </w:rPr>
        <w:t xml:space="preserve">Student Disability Service </w:t>
      </w:r>
      <w:r w:rsidRPr="00E45E6D">
        <w:rPr>
          <w:rFonts w:ascii="Arial" w:hAnsi="Arial" w:cs="Arial"/>
          <w:b/>
        </w:rPr>
        <w:t>goals, enablers and themes</w:t>
      </w:r>
      <w:r w:rsidR="00D325C4" w:rsidRPr="00E45E6D">
        <w:rPr>
          <w:rFonts w:ascii="Arial" w:hAnsi="Arial" w:cs="Arial"/>
          <w:b/>
        </w:rPr>
        <w:t>:</w:t>
      </w:r>
      <w:r w:rsidRPr="00E45E6D">
        <w:rPr>
          <w:rFonts w:ascii="Arial" w:hAnsi="Arial" w:cs="Arial"/>
          <w:b/>
        </w:rPr>
        <w:t xml:space="preserve"> </w:t>
      </w:r>
    </w:p>
    <w:p w:rsidR="00441A83" w:rsidRPr="00E45E6D" w:rsidRDefault="00441A83" w:rsidP="00105D64">
      <w:pPr>
        <w:numPr>
          <w:ilvl w:val="0"/>
          <w:numId w:val="9"/>
        </w:numPr>
        <w:shd w:val="clear" w:color="auto" w:fill="E5DFEC" w:themeFill="accent4" w:themeFillTint="33"/>
        <w:rPr>
          <w:rFonts w:ascii="Arial" w:hAnsi="Arial" w:cs="Arial"/>
        </w:rPr>
      </w:pPr>
      <w:r w:rsidRPr="00E45E6D">
        <w:rPr>
          <w:rFonts w:ascii="Arial" w:hAnsi="Arial" w:cs="Arial"/>
        </w:rPr>
        <w:t>Excellence in education</w:t>
      </w:r>
    </w:p>
    <w:p w:rsidR="00441A83" w:rsidRPr="00E45E6D" w:rsidRDefault="00441A83" w:rsidP="00105D64">
      <w:pPr>
        <w:numPr>
          <w:ilvl w:val="0"/>
          <w:numId w:val="9"/>
        </w:numPr>
        <w:shd w:val="clear" w:color="auto" w:fill="E5DFEC" w:themeFill="accent4" w:themeFillTint="33"/>
        <w:rPr>
          <w:rFonts w:ascii="Arial" w:hAnsi="Arial" w:cs="Arial"/>
        </w:rPr>
      </w:pPr>
      <w:r w:rsidRPr="00E45E6D">
        <w:rPr>
          <w:rFonts w:ascii="Arial" w:hAnsi="Arial" w:cs="Arial"/>
        </w:rPr>
        <w:t>People, infrastructure and finance</w:t>
      </w:r>
    </w:p>
    <w:p w:rsidR="00441A83" w:rsidRPr="00E45E6D" w:rsidRDefault="00441A83" w:rsidP="00105D64">
      <w:pPr>
        <w:numPr>
          <w:ilvl w:val="0"/>
          <w:numId w:val="9"/>
        </w:numPr>
        <w:shd w:val="clear" w:color="auto" w:fill="E5DFEC" w:themeFill="accent4" w:themeFillTint="33"/>
        <w:rPr>
          <w:rFonts w:ascii="Arial" w:hAnsi="Arial" w:cs="Arial"/>
        </w:rPr>
      </w:pPr>
      <w:r w:rsidRPr="00E45E6D">
        <w:rPr>
          <w:rFonts w:ascii="Arial" w:hAnsi="Arial" w:cs="Arial"/>
        </w:rPr>
        <w:t>Outstanding student experience</w:t>
      </w:r>
    </w:p>
    <w:p w:rsidR="00441A83" w:rsidRPr="00E45E6D" w:rsidRDefault="00441A83" w:rsidP="00105D64">
      <w:pPr>
        <w:numPr>
          <w:ilvl w:val="0"/>
          <w:numId w:val="9"/>
        </w:numPr>
        <w:shd w:val="clear" w:color="auto" w:fill="E5DFEC" w:themeFill="accent4" w:themeFillTint="33"/>
        <w:rPr>
          <w:rFonts w:ascii="Arial" w:hAnsi="Arial" w:cs="Arial"/>
        </w:rPr>
      </w:pPr>
      <w:r w:rsidRPr="00E45E6D">
        <w:rPr>
          <w:rFonts w:ascii="Arial" w:hAnsi="Arial" w:cs="Arial"/>
        </w:rPr>
        <w:t>Global impact</w:t>
      </w:r>
    </w:p>
    <w:p w:rsidR="00441A83" w:rsidRPr="00E45E6D" w:rsidRDefault="00441A83" w:rsidP="00105D64">
      <w:pPr>
        <w:numPr>
          <w:ilvl w:val="0"/>
          <w:numId w:val="9"/>
        </w:numPr>
        <w:shd w:val="clear" w:color="auto" w:fill="E5DFEC" w:themeFill="accent4" w:themeFillTint="33"/>
        <w:rPr>
          <w:rFonts w:ascii="Arial" w:hAnsi="Arial" w:cs="Arial"/>
        </w:rPr>
      </w:pPr>
      <w:r w:rsidRPr="00E45E6D">
        <w:rPr>
          <w:rFonts w:ascii="Arial" w:hAnsi="Arial" w:cs="Arial"/>
        </w:rPr>
        <w:t>Partnerships</w:t>
      </w:r>
    </w:p>
    <w:p w:rsidR="00E2771A" w:rsidRPr="00E45E6D" w:rsidRDefault="00441A83" w:rsidP="00105D64">
      <w:pPr>
        <w:numPr>
          <w:ilvl w:val="0"/>
          <w:numId w:val="9"/>
        </w:numPr>
        <w:shd w:val="clear" w:color="auto" w:fill="E5DFEC" w:themeFill="accent4" w:themeFillTint="33"/>
        <w:rPr>
          <w:rFonts w:ascii="Arial" w:hAnsi="Arial" w:cs="Arial"/>
        </w:rPr>
      </w:pPr>
      <w:r w:rsidRPr="00E45E6D">
        <w:rPr>
          <w:rFonts w:ascii="Arial" w:hAnsi="Arial" w:cs="Arial"/>
        </w:rPr>
        <w:t>Widening equality and participation.</w:t>
      </w:r>
    </w:p>
    <w:p w:rsidR="00AE6746" w:rsidRPr="00E45E6D" w:rsidRDefault="00AE6746" w:rsidP="00D55161">
      <w:pPr>
        <w:ind w:left="360"/>
        <w:rPr>
          <w:rFonts w:ascii="Arial" w:hAnsi="Arial" w:cs="Arial"/>
          <w:b/>
        </w:rPr>
      </w:pPr>
    </w:p>
    <w:p w:rsidR="00A86FCA" w:rsidRPr="00E45E6D" w:rsidRDefault="00A65996" w:rsidP="00F674D8">
      <w:pPr>
        <w:rPr>
          <w:rFonts w:ascii="Arial" w:hAnsi="Arial" w:cs="Arial"/>
        </w:rPr>
      </w:pPr>
      <w:r w:rsidRPr="00E45E6D">
        <w:rPr>
          <w:rFonts w:ascii="Arial" w:hAnsi="Arial" w:cs="Arial"/>
        </w:rPr>
        <w:t>T</w:t>
      </w:r>
      <w:r w:rsidR="00F674D8" w:rsidRPr="00E45E6D">
        <w:rPr>
          <w:rFonts w:ascii="Arial" w:hAnsi="Arial" w:cs="Arial"/>
        </w:rPr>
        <w:t xml:space="preserve">he </w:t>
      </w:r>
      <w:r w:rsidR="00E2370D" w:rsidRPr="00E45E6D">
        <w:rPr>
          <w:rFonts w:ascii="Arial" w:hAnsi="Arial" w:cs="Arial"/>
        </w:rPr>
        <w:t xml:space="preserve">Student </w:t>
      </w:r>
      <w:r w:rsidR="00F674D8" w:rsidRPr="00E45E6D">
        <w:rPr>
          <w:rFonts w:ascii="Arial" w:hAnsi="Arial" w:cs="Arial"/>
        </w:rPr>
        <w:t xml:space="preserve">Disability </w:t>
      </w:r>
      <w:r w:rsidR="00E2370D" w:rsidRPr="00E45E6D">
        <w:rPr>
          <w:rFonts w:ascii="Arial" w:hAnsi="Arial" w:cs="Arial"/>
        </w:rPr>
        <w:t xml:space="preserve">Service </w:t>
      </w:r>
      <w:r w:rsidR="00A86FCA" w:rsidRPr="00E45E6D">
        <w:rPr>
          <w:rFonts w:ascii="Arial" w:hAnsi="Arial" w:cs="Arial"/>
        </w:rPr>
        <w:t xml:space="preserve">contributes to </w:t>
      </w:r>
      <w:r w:rsidR="00F674D8" w:rsidRPr="00E45E6D">
        <w:rPr>
          <w:rFonts w:ascii="Arial" w:hAnsi="Arial" w:cs="Arial"/>
        </w:rPr>
        <w:t xml:space="preserve">the University </w:t>
      </w:r>
      <w:r w:rsidR="00374AC1" w:rsidRPr="00E45E6D">
        <w:rPr>
          <w:rFonts w:ascii="Arial" w:hAnsi="Arial" w:cs="Arial"/>
        </w:rPr>
        <w:t>of Edinburgh</w:t>
      </w:r>
      <w:r w:rsidR="00E3125A" w:rsidRPr="00E45E6D">
        <w:rPr>
          <w:rFonts w:ascii="Arial" w:hAnsi="Arial" w:cs="Arial"/>
        </w:rPr>
        <w:t>’s</w:t>
      </w:r>
      <w:r w:rsidR="00374AC1" w:rsidRPr="00E45E6D">
        <w:rPr>
          <w:rFonts w:ascii="Arial" w:hAnsi="Arial" w:cs="Arial"/>
        </w:rPr>
        <w:t xml:space="preserve"> </w:t>
      </w:r>
      <w:r w:rsidR="00A86FCA" w:rsidRPr="00E45E6D">
        <w:rPr>
          <w:rFonts w:ascii="Arial" w:hAnsi="Arial" w:cs="Arial"/>
        </w:rPr>
        <w:t xml:space="preserve">vision and </w:t>
      </w:r>
      <w:r w:rsidR="00F674D8" w:rsidRPr="00E45E6D">
        <w:rPr>
          <w:rFonts w:ascii="Arial" w:hAnsi="Arial" w:cs="Arial"/>
        </w:rPr>
        <w:t>strategic</w:t>
      </w:r>
      <w:r w:rsidR="00441A83" w:rsidRPr="00E45E6D">
        <w:rPr>
          <w:rFonts w:ascii="Arial" w:hAnsi="Arial" w:cs="Arial"/>
        </w:rPr>
        <w:t xml:space="preserve"> goal of “excellence in education” and works towards </w:t>
      </w:r>
      <w:r w:rsidR="009B4175">
        <w:rPr>
          <w:rFonts w:ascii="Arial" w:hAnsi="Arial" w:cs="Arial"/>
        </w:rPr>
        <w:t xml:space="preserve">an outstanding student experience supported by our </w:t>
      </w:r>
      <w:r w:rsidR="00441A83" w:rsidRPr="00E45E6D">
        <w:rPr>
          <w:rFonts w:ascii="Arial" w:hAnsi="Arial" w:cs="Arial"/>
        </w:rPr>
        <w:t>vision</w:t>
      </w:r>
      <w:r w:rsidR="00CF668A" w:rsidRPr="00E45E6D">
        <w:rPr>
          <w:rFonts w:ascii="Arial" w:hAnsi="Arial" w:cs="Arial"/>
        </w:rPr>
        <w:t>, mission, values</w:t>
      </w:r>
      <w:r w:rsidR="00441A83" w:rsidRPr="00E45E6D">
        <w:rPr>
          <w:rFonts w:ascii="Arial" w:hAnsi="Arial" w:cs="Arial"/>
        </w:rPr>
        <w:t xml:space="preserve"> and service delivery</w:t>
      </w:r>
      <w:r w:rsidR="00645D52" w:rsidRPr="00E45E6D">
        <w:rPr>
          <w:rFonts w:ascii="Arial" w:hAnsi="Arial" w:cs="Arial"/>
        </w:rPr>
        <w:t xml:space="preserve">. </w:t>
      </w:r>
      <w:r w:rsidR="00980F6F" w:rsidRPr="00E45E6D">
        <w:rPr>
          <w:rFonts w:ascii="Arial" w:hAnsi="Arial" w:cs="Arial"/>
        </w:rPr>
        <w:t xml:space="preserve"> </w:t>
      </w:r>
      <w:r w:rsidR="00CF668A" w:rsidRPr="00E45E6D">
        <w:rPr>
          <w:rFonts w:ascii="Arial" w:hAnsi="Arial" w:cs="Arial"/>
        </w:rPr>
        <w:t>The</w:t>
      </w:r>
      <w:r w:rsidR="00980F6F" w:rsidRPr="00E45E6D">
        <w:rPr>
          <w:rFonts w:ascii="Arial" w:hAnsi="Arial" w:cs="Arial"/>
        </w:rPr>
        <w:t xml:space="preserve"> S</w:t>
      </w:r>
      <w:r w:rsidR="00A86FCA" w:rsidRPr="00E45E6D">
        <w:rPr>
          <w:rFonts w:ascii="Arial" w:hAnsi="Arial" w:cs="Arial"/>
        </w:rPr>
        <w:t xml:space="preserve">ervice takes a strategic approach to </w:t>
      </w:r>
      <w:r w:rsidR="00CF668A" w:rsidRPr="00E45E6D">
        <w:rPr>
          <w:rFonts w:ascii="Arial" w:hAnsi="Arial" w:cs="Arial"/>
        </w:rPr>
        <w:t xml:space="preserve">inclusion and </w:t>
      </w:r>
      <w:r w:rsidR="00A86FCA" w:rsidRPr="00E45E6D">
        <w:rPr>
          <w:rFonts w:ascii="Arial" w:hAnsi="Arial" w:cs="Arial"/>
        </w:rPr>
        <w:t xml:space="preserve">equality and </w:t>
      </w:r>
      <w:r w:rsidR="00CF668A" w:rsidRPr="00E45E6D">
        <w:rPr>
          <w:rFonts w:ascii="Arial" w:hAnsi="Arial" w:cs="Arial"/>
        </w:rPr>
        <w:t xml:space="preserve">actively </w:t>
      </w:r>
      <w:r w:rsidR="00A86FCA" w:rsidRPr="00E45E6D">
        <w:rPr>
          <w:rFonts w:ascii="Arial" w:hAnsi="Arial" w:cs="Arial"/>
        </w:rPr>
        <w:t>works</w:t>
      </w:r>
      <w:r w:rsidR="00A359F7" w:rsidRPr="00E45E6D">
        <w:rPr>
          <w:rFonts w:ascii="Arial" w:hAnsi="Arial" w:cs="Arial"/>
        </w:rPr>
        <w:t xml:space="preserve"> </w:t>
      </w:r>
      <w:r w:rsidR="00A86FCA" w:rsidRPr="00E45E6D">
        <w:rPr>
          <w:rFonts w:ascii="Arial" w:hAnsi="Arial" w:cs="Arial"/>
        </w:rPr>
        <w:t xml:space="preserve">towards the mainstreaming of individual recommended </w:t>
      </w:r>
      <w:r w:rsidR="00CF668A" w:rsidRPr="00E45E6D">
        <w:rPr>
          <w:rFonts w:ascii="Arial" w:hAnsi="Arial" w:cs="Arial"/>
        </w:rPr>
        <w:t>adjustments</w:t>
      </w:r>
      <w:r w:rsidR="00290814" w:rsidRPr="00E45E6D">
        <w:rPr>
          <w:rFonts w:ascii="Arial" w:hAnsi="Arial" w:cs="Arial"/>
        </w:rPr>
        <w:t xml:space="preserve"> within the curriculum</w:t>
      </w:r>
      <w:r w:rsidR="00CF668A" w:rsidRPr="00E45E6D">
        <w:rPr>
          <w:rFonts w:ascii="Arial" w:hAnsi="Arial" w:cs="Arial"/>
        </w:rPr>
        <w:t>.</w:t>
      </w:r>
      <w:r w:rsidR="00A86FCA" w:rsidRPr="00E45E6D">
        <w:rPr>
          <w:rFonts w:ascii="Arial" w:hAnsi="Arial" w:cs="Arial"/>
        </w:rPr>
        <w:t xml:space="preserve"> </w:t>
      </w:r>
      <w:r w:rsidR="00980F6F" w:rsidRPr="00E45E6D">
        <w:rPr>
          <w:rFonts w:ascii="Arial" w:hAnsi="Arial" w:cs="Arial"/>
        </w:rPr>
        <w:t xml:space="preserve"> </w:t>
      </w:r>
      <w:r w:rsidR="00290814" w:rsidRPr="00E45E6D">
        <w:rPr>
          <w:rFonts w:ascii="Arial" w:hAnsi="Arial" w:cs="Arial"/>
        </w:rPr>
        <w:t>T</w:t>
      </w:r>
      <w:r w:rsidR="00CF668A" w:rsidRPr="00E45E6D">
        <w:rPr>
          <w:rFonts w:ascii="Arial" w:hAnsi="Arial" w:cs="Arial"/>
        </w:rPr>
        <w:t xml:space="preserve">he </w:t>
      </w:r>
      <w:r w:rsidR="009B4175">
        <w:rPr>
          <w:rFonts w:ascii="Arial" w:hAnsi="Arial" w:cs="Arial"/>
        </w:rPr>
        <w:t xml:space="preserve">delivery of timely, </w:t>
      </w:r>
      <w:r w:rsidR="00A86FCA" w:rsidRPr="00E45E6D">
        <w:rPr>
          <w:rFonts w:ascii="Arial" w:hAnsi="Arial" w:cs="Arial"/>
        </w:rPr>
        <w:t>effective support to disabled students</w:t>
      </w:r>
      <w:r w:rsidR="00290814" w:rsidRPr="00E45E6D">
        <w:rPr>
          <w:rFonts w:ascii="Arial" w:hAnsi="Arial" w:cs="Arial"/>
        </w:rPr>
        <w:t>, facilitated and provided by the Student Disability Service,</w:t>
      </w:r>
      <w:r w:rsidR="00A86FCA" w:rsidRPr="00E45E6D">
        <w:rPr>
          <w:rFonts w:ascii="Arial" w:hAnsi="Arial" w:cs="Arial"/>
        </w:rPr>
        <w:t xml:space="preserve"> is key to their fulfilling their potential and completing their </w:t>
      </w:r>
      <w:r w:rsidR="009B4175">
        <w:rPr>
          <w:rFonts w:ascii="Arial" w:hAnsi="Arial" w:cs="Arial"/>
        </w:rPr>
        <w:t>studies</w:t>
      </w:r>
      <w:r w:rsidR="00A86FCA" w:rsidRPr="00E45E6D">
        <w:rPr>
          <w:rFonts w:ascii="Arial" w:hAnsi="Arial" w:cs="Arial"/>
        </w:rPr>
        <w:t>.</w:t>
      </w:r>
    </w:p>
    <w:p w:rsidR="00A86FCA" w:rsidRPr="00E45E6D" w:rsidRDefault="00A86FCA" w:rsidP="00F674D8">
      <w:pPr>
        <w:rPr>
          <w:rFonts w:ascii="Arial" w:hAnsi="Arial" w:cs="Arial"/>
        </w:rPr>
      </w:pPr>
    </w:p>
    <w:p w:rsidR="00C07000" w:rsidRDefault="003F6594" w:rsidP="00F674D8">
      <w:pPr>
        <w:rPr>
          <w:rFonts w:ascii="Arial" w:hAnsi="Arial" w:cs="Arial"/>
        </w:rPr>
      </w:pPr>
      <w:r w:rsidRPr="00E45E6D">
        <w:rPr>
          <w:rFonts w:ascii="Arial" w:hAnsi="Arial" w:cs="Arial"/>
        </w:rPr>
        <w:t>Our vision</w:t>
      </w:r>
      <w:r w:rsidR="00AA5CFF" w:rsidRPr="00E45E6D">
        <w:rPr>
          <w:rFonts w:ascii="Arial" w:hAnsi="Arial" w:cs="Arial"/>
        </w:rPr>
        <w:t xml:space="preserve"> </w:t>
      </w:r>
      <w:r w:rsidR="00C07000" w:rsidRPr="00E45E6D">
        <w:rPr>
          <w:rFonts w:ascii="Arial" w:hAnsi="Arial" w:cs="Arial"/>
        </w:rPr>
        <w:t xml:space="preserve">reflects </w:t>
      </w:r>
      <w:r w:rsidR="00EB7F91" w:rsidRPr="00E45E6D">
        <w:rPr>
          <w:rFonts w:ascii="Arial" w:hAnsi="Arial" w:cs="Arial"/>
        </w:rPr>
        <w:t xml:space="preserve">our aim </w:t>
      </w:r>
      <w:r w:rsidR="00C07000" w:rsidRPr="00E45E6D">
        <w:rPr>
          <w:rFonts w:ascii="Arial" w:hAnsi="Arial" w:cs="Arial"/>
        </w:rPr>
        <w:t xml:space="preserve">to mainstream and embed equality </w:t>
      </w:r>
      <w:r w:rsidR="00AA5CFF" w:rsidRPr="00E45E6D">
        <w:rPr>
          <w:rFonts w:ascii="Arial" w:hAnsi="Arial" w:cs="Arial"/>
        </w:rPr>
        <w:t>for disabled students</w:t>
      </w:r>
      <w:r w:rsidR="009B4175">
        <w:rPr>
          <w:rFonts w:ascii="Arial" w:hAnsi="Arial" w:cs="Arial"/>
        </w:rPr>
        <w:t xml:space="preserve">; </w:t>
      </w:r>
      <w:r w:rsidR="00CF668A" w:rsidRPr="00E45E6D">
        <w:rPr>
          <w:rFonts w:ascii="Arial" w:hAnsi="Arial" w:cs="Arial"/>
        </w:rPr>
        <w:t xml:space="preserve">we work in partnership with </w:t>
      </w:r>
      <w:r w:rsidRPr="00E45E6D">
        <w:rPr>
          <w:rFonts w:ascii="Arial" w:hAnsi="Arial" w:cs="Arial"/>
        </w:rPr>
        <w:t>academic and other colleagues to</w:t>
      </w:r>
      <w:r w:rsidR="00C07000" w:rsidRPr="00E45E6D">
        <w:rPr>
          <w:rFonts w:ascii="Arial" w:hAnsi="Arial" w:cs="Arial"/>
        </w:rPr>
        <w:t xml:space="preserve"> challenge attitudes</w:t>
      </w:r>
      <w:r w:rsidRPr="00E45E6D">
        <w:rPr>
          <w:rFonts w:ascii="Arial" w:hAnsi="Arial" w:cs="Arial"/>
        </w:rPr>
        <w:t xml:space="preserve"> and practice to achieve this</w:t>
      </w:r>
      <w:r w:rsidR="00C07000" w:rsidRPr="00E45E6D">
        <w:rPr>
          <w:rFonts w:ascii="Arial" w:hAnsi="Arial" w:cs="Arial"/>
        </w:rPr>
        <w:t>.</w:t>
      </w:r>
      <w:r w:rsidR="001E36BE" w:rsidRPr="00E45E6D">
        <w:rPr>
          <w:rFonts w:ascii="Arial" w:hAnsi="Arial" w:cs="Arial"/>
        </w:rPr>
        <w:t xml:space="preserve"> </w:t>
      </w:r>
      <w:r w:rsidR="002E594D">
        <w:rPr>
          <w:rFonts w:ascii="Arial" w:hAnsi="Arial" w:cs="Arial"/>
        </w:rPr>
        <w:t xml:space="preserve"> </w:t>
      </w:r>
      <w:r w:rsidR="00CB0904">
        <w:rPr>
          <w:rFonts w:ascii="Arial" w:hAnsi="Arial" w:cs="Arial"/>
        </w:rPr>
        <w:t xml:space="preserve">The University implemented our </w:t>
      </w:r>
      <w:r w:rsidR="00CB0904" w:rsidRPr="00CB0904">
        <w:rPr>
          <w:rFonts w:ascii="Arial" w:hAnsi="Arial" w:cs="Arial"/>
          <w:b/>
        </w:rPr>
        <w:t xml:space="preserve">Accessible and Inclusive Learning Policy </w:t>
      </w:r>
      <w:r w:rsidR="00CB0904">
        <w:rPr>
          <w:rFonts w:ascii="Arial" w:hAnsi="Arial" w:cs="Arial"/>
        </w:rPr>
        <w:t>in 2013, which mainstreams 7 areas of support previously re</w:t>
      </w:r>
      <w:r w:rsidR="001B2560">
        <w:rPr>
          <w:rFonts w:ascii="Arial" w:hAnsi="Arial" w:cs="Arial"/>
        </w:rPr>
        <w:t xml:space="preserve">commended for disabled students: </w:t>
      </w:r>
      <w:hyperlink r:id="rId13" w:history="1">
        <w:r w:rsidR="001B2560" w:rsidRPr="009206DD">
          <w:rPr>
            <w:rStyle w:val="Hyperlink"/>
            <w:rFonts w:ascii="Arial" w:hAnsi="Arial" w:cs="Arial"/>
          </w:rPr>
          <w:t>http://www.docs.sasg.ed.ac.uk/AcademicServices/Policies/Accessible_and_Inclusive_Learning_Policy.pdf</w:t>
        </w:r>
      </w:hyperlink>
    </w:p>
    <w:p w:rsidR="001B2560" w:rsidRPr="00E45E6D" w:rsidRDefault="001B2560" w:rsidP="00F674D8">
      <w:pPr>
        <w:rPr>
          <w:rFonts w:ascii="Arial" w:hAnsi="Arial" w:cs="Arial"/>
        </w:rPr>
      </w:pPr>
    </w:p>
    <w:p w:rsidR="00EB7F91" w:rsidRPr="00E45E6D" w:rsidRDefault="00A86FCA" w:rsidP="00AE6746">
      <w:pPr>
        <w:rPr>
          <w:rFonts w:ascii="Arial" w:hAnsi="Arial" w:cs="Arial"/>
        </w:rPr>
      </w:pPr>
      <w:r w:rsidRPr="00E45E6D">
        <w:rPr>
          <w:rFonts w:ascii="Arial" w:hAnsi="Arial" w:cs="Arial"/>
        </w:rPr>
        <w:t>T</w:t>
      </w:r>
      <w:r w:rsidR="00C07000" w:rsidRPr="00E45E6D">
        <w:rPr>
          <w:rFonts w:ascii="Arial" w:hAnsi="Arial" w:cs="Arial"/>
        </w:rPr>
        <w:t xml:space="preserve">he </w:t>
      </w:r>
      <w:r w:rsidR="00C07000" w:rsidRPr="00E45E6D">
        <w:rPr>
          <w:rFonts w:ascii="Arial" w:hAnsi="Arial" w:cs="Arial"/>
          <w:b/>
        </w:rPr>
        <w:t>Equality Act</w:t>
      </w:r>
      <w:r w:rsidRPr="00E45E6D">
        <w:rPr>
          <w:rFonts w:ascii="Arial" w:hAnsi="Arial" w:cs="Arial"/>
          <w:b/>
        </w:rPr>
        <w:t xml:space="preserve"> </w:t>
      </w:r>
      <w:r w:rsidRPr="00E45E6D">
        <w:rPr>
          <w:rFonts w:ascii="Arial" w:hAnsi="Arial" w:cs="Arial"/>
        </w:rPr>
        <w:t>(2010)</w:t>
      </w:r>
      <w:r w:rsidRPr="00E45E6D">
        <w:rPr>
          <w:rFonts w:ascii="Arial" w:hAnsi="Arial" w:cs="Arial"/>
          <w:b/>
        </w:rPr>
        <w:t xml:space="preserve"> </w:t>
      </w:r>
      <w:r w:rsidR="00AE6746" w:rsidRPr="00E45E6D">
        <w:rPr>
          <w:rFonts w:ascii="Arial" w:hAnsi="Arial" w:cs="Arial"/>
        </w:rPr>
        <w:t xml:space="preserve">gives the work of the </w:t>
      </w:r>
      <w:r w:rsidR="00EB7F91" w:rsidRPr="00E45E6D">
        <w:rPr>
          <w:rFonts w:ascii="Arial" w:hAnsi="Arial" w:cs="Arial"/>
        </w:rPr>
        <w:t>Student Disability Service</w:t>
      </w:r>
      <w:r w:rsidR="00CF668A" w:rsidRPr="00E45E6D">
        <w:rPr>
          <w:rFonts w:ascii="Arial" w:hAnsi="Arial" w:cs="Arial"/>
        </w:rPr>
        <w:t xml:space="preserve"> (SDS)</w:t>
      </w:r>
      <w:r w:rsidR="00EB7F91" w:rsidRPr="00E45E6D">
        <w:rPr>
          <w:rFonts w:ascii="Arial" w:hAnsi="Arial" w:cs="Arial"/>
        </w:rPr>
        <w:t xml:space="preserve"> </w:t>
      </w:r>
      <w:r w:rsidR="001B2560">
        <w:rPr>
          <w:rFonts w:ascii="Arial" w:hAnsi="Arial" w:cs="Arial"/>
        </w:rPr>
        <w:t xml:space="preserve">a </w:t>
      </w:r>
      <w:r w:rsidR="00AE6746" w:rsidRPr="00E45E6D">
        <w:rPr>
          <w:rFonts w:ascii="Arial" w:hAnsi="Arial" w:cs="Arial"/>
        </w:rPr>
        <w:t>legislative context</w:t>
      </w:r>
      <w:r w:rsidRPr="00E45E6D">
        <w:rPr>
          <w:rFonts w:ascii="Arial" w:hAnsi="Arial" w:cs="Arial"/>
        </w:rPr>
        <w:t xml:space="preserve"> </w:t>
      </w:r>
      <w:r w:rsidR="000B682B">
        <w:rPr>
          <w:rFonts w:ascii="Arial" w:hAnsi="Arial" w:cs="Arial"/>
        </w:rPr>
        <w:t>which</w:t>
      </w:r>
      <w:r w:rsidR="00CF668A" w:rsidRPr="00E45E6D">
        <w:rPr>
          <w:rFonts w:ascii="Arial" w:hAnsi="Arial" w:cs="Arial"/>
        </w:rPr>
        <w:t xml:space="preserve"> </w:t>
      </w:r>
      <w:r w:rsidRPr="00E45E6D">
        <w:rPr>
          <w:rFonts w:ascii="Arial" w:hAnsi="Arial" w:cs="Arial"/>
        </w:rPr>
        <w:t>underpins</w:t>
      </w:r>
      <w:r w:rsidR="00AE6746" w:rsidRPr="00E45E6D">
        <w:rPr>
          <w:rFonts w:ascii="Arial" w:hAnsi="Arial" w:cs="Arial"/>
        </w:rPr>
        <w:t xml:space="preserve"> the</w:t>
      </w:r>
      <w:r w:rsidR="00CF668A" w:rsidRPr="00E45E6D">
        <w:rPr>
          <w:rFonts w:ascii="Arial" w:hAnsi="Arial" w:cs="Arial"/>
        </w:rPr>
        <w:t xml:space="preserve"> ethos and </w:t>
      </w:r>
      <w:r w:rsidR="00EB7F91" w:rsidRPr="00E45E6D">
        <w:rPr>
          <w:rFonts w:ascii="Arial" w:hAnsi="Arial" w:cs="Arial"/>
        </w:rPr>
        <w:t>operation</w:t>
      </w:r>
      <w:r w:rsidR="00CF668A" w:rsidRPr="00E45E6D">
        <w:rPr>
          <w:rFonts w:ascii="Arial" w:hAnsi="Arial" w:cs="Arial"/>
        </w:rPr>
        <w:t>al delivery</w:t>
      </w:r>
      <w:r w:rsidR="00EB7F91" w:rsidRPr="00E45E6D">
        <w:rPr>
          <w:rFonts w:ascii="Arial" w:hAnsi="Arial" w:cs="Arial"/>
        </w:rPr>
        <w:t xml:space="preserve"> </w:t>
      </w:r>
      <w:r w:rsidR="00AE6746" w:rsidRPr="00E45E6D">
        <w:rPr>
          <w:rFonts w:ascii="Arial" w:hAnsi="Arial" w:cs="Arial"/>
        </w:rPr>
        <w:t>of the</w:t>
      </w:r>
      <w:r w:rsidR="00EB7F91" w:rsidRPr="00E45E6D">
        <w:rPr>
          <w:rFonts w:ascii="Arial" w:hAnsi="Arial" w:cs="Arial"/>
        </w:rPr>
        <w:t xml:space="preserve"> </w:t>
      </w:r>
      <w:r w:rsidR="00CF668A" w:rsidRPr="00E45E6D">
        <w:rPr>
          <w:rFonts w:ascii="Arial" w:hAnsi="Arial" w:cs="Arial"/>
        </w:rPr>
        <w:t>s</w:t>
      </w:r>
      <w:r w:rsidR="00EB7F91" w:rsidRPr="00E45E6D">
        <w:rPr>
          <w:rFonts w:ascii="Arial" w:hAnsi="Arial" w:cs="Arial"/>
        </w:rPr>
        <w:t>ervice</w:t>
      </w:r>
      <w:r w:rsidR="00C611D5" w:rsidRPr="00E45E6D">
        <w:rPr>
          <w:rFonts w:ascii="Arial" w:hAnsi="Arial" w:cs="Arial"/>
        </w:rPr>
        <w:t xml:space="preserve">. </w:t>
      </w:r>
      <w:r w:rsidR="002E594D">
        <w:rPr>
          <w:rFonts w:ascii="Arial" w:hAnsi="Arial" w:cs="Arial"/>
        </w:rPr>
        <w:t xml:space="preserve"> </w:t>
      </w:r>
      <w:r w:rsidR="00C804BD" w:rsidRPr="00E45E6D">
        <w:rPr>
          <w:rFonts w:ascii="Arial" w:hAnsi="Arial" w:cs="Arial"/>
        </w:rPr>
        <w:t>Under the</w:t>
      </w:r>
      <w:r w:rsidR="005B2037" w:rsidRPr="00E45E6D">
        <w:rPr>
          <w:rFonts w:ascii="Arial" w:hAnsi="Arial" w:cs="Arial"/>
        </w:rPr>
        <w:t xml:space="preserve"> Equality Act</w:t>
      </w:r>
      <w:r w:rsidR="00C804BD" w:rsidRPr="00E45E6D">
        <w:rPr>
          <w:rFonts w:ascii="Arial" w:hAnsi="Arial" w:cs="Arial"/>
        </w:rPr>
        <w:t xml:space="preserve">, someone </w:t>
      </w:r>
      <w:r w:rsidR="005B2037" w:rsidRPr="00E45E6D">
        <w:rPr>
          <w:rFonts w:ascii="Arial" w:hAnsi="Arial" w:cs="Arial"/>
        </w:rPr>
        <w:t xml:space="preserve">is considered to be disabled </w:t>
      </w:r>
      <w:r w:rsidR="00AE6746" w:rsidRPr="00E45E6D">
        <w:rPr>
          <w:rFonts w:ascii="Arial" w:hAnsi="Arial" w:cs="Arial"/>
        </w:rPr>
        <w:t xml:space="preserve">if they have a physical or mental impairment which has a long term and substantial adverse effect on their ability to carry out normal day to day activities. </w:t>
      </w:r>
    </w:p>
    <w:p w:rsidR="00D90A12" w:rsidRPr="00E45E6D" w:rsidRDefault="00D90A12" w:rsidP="00AE6746">
      <w:pPr>
        <w:rPr>
          <w:rFonts w:ascii="Arial" w:hAnsi="Arial" w:cs="Arial"/>
        </w:rPr>
      </w:pPr>
    </w:p>
    <w:p w:rsidR="001B2560" w:rsidRDefault="007B6C3A" w:rsidP="00AE6746">
      <w:pPr>
        <w:rPr>
          <w:rFonts w:ascii="Arial" w:hAnsi="Arial" w:cs="Arial"/>
        </w:rPr>
      </w:pPr>
      <w:r w:rsidRPr="00B23FC5">
        <w:rPr>
          <w:rFonts w:ascii="Arial" w:hAnsi="Arial" w:cs="Arial"/>
        </w:rPr>
        <w:t>The s</w:t>
      </w:r>
      <w:r w:rsidR="001B2560" w:rsidRPr="00B23FC5">
        <w:rPr>
          <w:rFonts w:ascii="Arial" w:hAnsi="Arial" w:cs="Arial"/>
        </w:rPr>
        <w:t>ervice is validated by the Scottish Government to carry out needs assessments for students applying for Disabled Students Allowance (DSA).</w:t>
      </w:r>
      <w:r w:rsidR="002E594D" w:rsidRPr="00B23FC5">
        <w:rPr>
          <w:rFonts w:ascii="Arial" w:hAnsi="Arial" w:cs="Arial"/>
        </w:rPr>
        <w:t xml:space="preserve"> </w:t>
      </w:r>
      <w:r w:rsidR="001B2560" w:rsidRPr="00B23FC5">
        <w:rPr>
          <w:rFonts w:ascii="Arial" w:hAnsi="Arial" w:cs="Arial"/>
        </w:rPr>
        <w:t xml:space="preserve"> Please see </w:t>
      </w:r>
      <w:r w:rsidR="00B00C14" w:rsidRPr="00B23FC5">
        <w:rPr>
          <w:rFonts w:ascii="Arial" w:hAnsi="Arial" w:cs="Arial"/>
        </w:rPr>
        <w:t xml:space="preserve">appendix </w:t>
      </w:r>
      <w:r w:rsidR="00E232EF" w:rsidRPr="00B23FC5">
        <w:rPr>
          <w:rFonts w:ascii="Arial" w:hAnsi="Arial" w:cs="Arial"/>
        </w:rPr>
        <w:t>E</w:t>
      </w:r>
      <w:r w:rsidR="001B2560" w:rsidRPr="00B23FC5">
        <w:rPr>
          <w:rFonts w:ascii="Arial" w:hAnsi="Arial" w:cs="Arial"/>
        </w:rPr>
        <w:t xml:space="preserve"> for relevant documentation.</w:t>
      </w:r>
    </w:p>
    <w:p w:rsidR="001B2560" w:rsidRDefault="001B2560" w:rsidP="00AE6746">
      <w:pPr>
        <w:rPr>
          <w:rFonts w:ascii="Arial" w:hAnsi="Arial" w:cs="Arial"/>
        </w:rPr>
      </w:pPr>
    </w:p>
    <w:p w:rsidR="00727A82" w:rsidRPr="00E45E6D" w:rsidRDefault="00AE6746" w:rsidP="00AE6746">
      <w:pPr>
        <w:rPr>
          <w:rFonts w:ascii="Arial" w:hAnsi="Arial" w:cs="Arial"/>
          <w:sz w:val="28"/>
          <w:szCs w:val="28"/>
        </w:rPr>
      </w:pPr>
      <w:r w:rsidRPr="00E45E6D">
        <w:rPr>
          <w:rFonts w:ascii="Arial" w:hAnsi="Arial" w:cs="Arial"/>
        </w:rPr>
        <w:t xml:space="preserve">The </w:t>
      </w:r>
      <w:r w:rsidR="00483FDD" w:rsidRPr="00E45E6D">
        <w:rPr>
          <w:rFonts w:ascii="Arial" w:hAnsi="Arial" w:cs="Arial"/>
        </w:rPr>
        <w:t xml:space="preserve">classification </w:t>
      </w:r>
      <w:r w:rsidRPr="00E45E6D">
        <w:rPr>
          <w:rFonts w:ascii="Arial" w:hAnsi="Arial" w:cs="Arial"/>
        </w:rPr>
        <w:t xml:space="preserve">of </w:t>
      </w:r>
      <w:r w:rsidR="00483FDD" w:rsidRPr="00E45E6D">
        <w:rPr>
          <w:rFonts w:ascii="Arial" w:hAnsi="Arial" w:cs="Arial"/>
        </w:rPr>
        <w:t>disability</w:t>
      </w:r>
      <w:r w:rsidR="00C804BD" w:rsidRPr="00E45E6D">
        <w:rPr>
          <w:rFonts w:ascii="Arial" w:hAnsi="Arial" w:cs="Arial"/>
        </w:rPr>
        <w:t xml:space="preserve"> type</w:t>
      </w:r>
      <w:r w:rsidR="00483FDD" w:rsidRPr="00E45E6D">
        <w:rPr>
          <w:rFonts w:ascii="Arial" w:hAnsi="Arial" w:cs="Arial"/>
        </w:rPr>
        <w:t xml:space="preserve"> </w:t>
      </w:r>
      <w:r w:rsidRPr="00E45E6D">
        <w:rPr>
          <w:rFonts w:ascii="Arial" w:hAnsi="Arial" w:cs="Arial"/>
        </w:rPr>
        <w:t xml:space="preserve">in </w:t>
      </w:r>
      <w:r w:rsidR="00E3125A" w:rsidRPr="00E45E6D">
        <w:rPr>
          <w:rFonts w:ascii="Arial" w:hAnsi="Arial" w:cs="Arial"/>
        </w:rPr>
        <w:t xml:space="preserve">higher education </w:t>
      </w:r>
      <w:r w:rsidRPr="00E45E6D">
        <w:rPr>
          <w:rFonts w:ascii="Arial" w:hAnsi="Arial" w:cs="Arial"/>
        </w:rPr>
        <w:t>is cove</w:t>
      </w:r>
      <w:r w:rsidR="00EB7F91" w:rsidRPr="00E45E6D">
        <w:rPr>
          <w:rFonts w:ascii="Arial" w:hAnsi="Arial" w:cs="Arial"/>
        </w:rPr>
        <w:t>red by the U</w:t>
      </w:r>
      <w:r w:rsidR="00C804BD" w:rsidRPr="00E45E6D">
        <w:rPr>
          <w:rFonts w:ascii="Arial" w:hAnsi="Arial" w:cs="Arial"/>
        </w:rPr>
        <w:t>niversities and Colleges Admissions Service (U</w:t>
      </w:r>
      <w:r w:rsidR="00EB7F91" w:rsidRPr="00E45E6D">
        <w:rPr>
          <w:rFonts w:ascii="Arial" w:hAnsi="Arial" w:cs="Arial"/>
        </w:rPr>
        <w:t>CAS</w:t>
      </w:r>
      <w:r w:rsidR="00C804BD" w:rsidRPr="00E45E6D">
        <w:rPr>
          <w:rFonts w:ascii="Arial" w:hAnsi="Arial" w:cs="Arial"/>
        </w:rPr>
        <w:t>)</w:t>
      </w:r>
      <w:r w:rsidR="00EB7F91" w:rsidRPr="00E45E6D">
        <w:rPr>
          <w:rFonts w:ascii="Arial" w:hAnsi="Arial" w:cs="Arial"/>
        </w:rPr>
        <w:t xml:space="preserve"> codes</w:t>
      </w:r>
      <w:r w:rsidRPr="00E45E6D">
        <w:rPr>
          <w:rFonts w:ascii="Arial" w:hAnsi="Arial" w:cs="Arial"/>
        </w:rPr>
        <w:t>:</w:t>
      </w:r>
    </w:p>
    <w:p w:rsidR="004E6B5C" w:rsidRDefault="004E6B5C" w:rsidP="00AE6746">
      <w:pPr>
        <w:rPr>
          <w:rFonts w:ascii="Arial" w:hAnsi="Arial" w:cs="Arial"/>
        </w:rPr>
      </w:pPr>
    </w:p>
    <w:p w:rsidR="004E6B5C" w:rsidRPr="0023578D" w:rsidRDefault="004E6B5C" w:rsidP="004E6B5C">
      <w:pPr>
        <w:pStyle w:val="Heading1nonumber"/>
        <w:spacing w:after="0"/>
        <w:ind w:right="0"/>
        <w:rPr>
          <w:rFonts w:ascii="Arial Black" w:hAnsi="Arial Black"/>
          <w:b/>
          <w:color w:val="787800"/>
          <w:sz w:val="24"/>
          <w:szCs w:val="24"/>
        </w:rPr>
      </w:pPr>
      <w:bookmarkStart w:id="6" w:name="UCAScodes"/>
      <w:bookmarkStart w:id="7" w:name="_Toc292786869"/>
      <w:bookmarkEnd w:id="6"/>
      <w:r w:rsidRPr="0023578D">
        <w:rPr>
          <w:rFonts w:ascii="Arial Black" w:hAnsi="Arial Black"/>
          <w:b/>
          <w:color w:val="787800"/>
          <w:sz w:val="24"/>
          <w:szCs w:val="24"/>
        </w:rPr>
        <w:t xml:space="preserve">Table 1: </w:t>
      </w:r>
      <w:r w:rsidR="00DB3097">
        <w:rPr>
          <w:rFonts w:ascii="Arial Black" w:hAnsi="Arial Black"/>
          <w:b/>
          <w:color w:val="787800"/>
          <w:sz w:val="24"/>
          <w:szCs w:val="24"/>
        </w:rPr>
        <w:t>UCAS classification c</w:t>
      </w:r>
      <w:r>
        <w:rPr>
          <w:rFonts w:ascii="Arial Black" w:hAnsi="Arial Black"/>
          <w:b/>
          <w:color w:val="787800"/>
          <w:sz w:val="24"/>
          <w:szCs w:val="24"/>
        </w:rPr>
        <w:t>odes</w:t>
      </w:r>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
        <w:gridCol w:w="8799"/>
      </w:tblGrid>
      <w:tr w:rsidR="00AE6746" w:rsidRPr="00AC2750">
        <w:tc>
          <w:tcPr>
            <w:tcW w:w="1029" w:type="dxa"/>
            <w:shd w:val="clear" w:color="auto" w:fill="003366"/>
          </w:tcPr>
          <w:p w:rsidR="00AE6746" w:rsidRPr="007F7E5E" w:rsidRDefault="00AE6746" w:rsidP="001F3616">
            <w:pPr>
              <w:pStyle w:val="TableHeadng"/>
              <w:rPr>
                <w:b/>
              </w:rPr>
            </w:pPr>
            <w:r w:rsidRPr="007F7E5E">
              <w:rPr>
                <w:b/>
              </w:rPr>
              <w:t>Code</w:t>
            </w:r>
          </w:p>
        </w:tc>
        <w:tc>
          <w:tcPr>
            <w:tcW w:w="8799" w:type="dxa"/>
            <w:shd w:val="clear" w:color="auto" w:fill="003366"/>
          </w:tcPr>
          <w:p w:rsidR="00AE6746" w:rsidRPr="007F7E5E" w:rsidRDefault="00AE6746" w:rsidP="001F3616">
            <w:pPr>
              <w:pStyle w:val="TableHeadng"/>
              <w:rPr>
                <w:b/>
              </w:rPr>
            </w:pPr>
            <w:r w:rsidRPr="007F7E5E">
              <w:rPr>
                <w:b/>
              </w:rPr>
              <w:t>Description</w:t>
            </w:r>
          </w:p>
        </w:tc>
      </w:tr>
      <w:tr w:rsidR="00AE6746" w:rsidRPr="00D85310">
        <w:tc>
          <w:tcPr>
            <w:tcW w:w="1029" w:type="dxa"/>
          </w:tcPr>
          <w:p w:rsidR="00AE6746" w:rsidRPr="007F7E5E" w:rsidRDefault="007F7E5E" w:rsidP="001F3616">
            <w:pPr>
              <w:rPr>
                <w:rFonts w:ascii="Arial" w:hAnsi="Arial" w:cs="Arial"/>
                <w:b/>
              </w:rPr>
            </w:pPr>
            <w:r w:rsidRPr="007F7E5E">
              <w:rPr>
                <w:rFonts w:ascii="Arial" w:hAnsi="Arial" w:cs="Arial"/>
                <w:b/>
              </w:rPr>
              <w:t>A</w:t>
            </w:r>
          </w:p>
        </w:tc>
        <w:tc>
          <w:tcPr>
            <w:tcW w:w="8799" w:type="dxa"/>
          </w:tcPr>
          <w:p w:rsidR="00727A82" w:rsidRPr="007F7E5E" w:rsidRDefault="00727A82" w:rsidP="001F3616">
            <w:pPr>
              <w:rPr>
                <w:rFonts w:ascii="Arial" w:hAnsi="Arial" w:cs="Arial"/>
              </w:rPr>
            </w:pPr>
            <w:r w:rsidRPr="007F7E5E">
              <w:rPr>
                <w:rFonts w:ascii="Arial" w:hAnsi="Arial" w:cs="Arial"/>
              </w:rPr>
              <w:t>No disability</w:t>
            </w:r>
          </w:p>
        </w:tc>
      </w:tr>
      <w:tr w:rsidR="00AE6746" w:rsidRPr="00D85310">
        <w:tc>
          <w:tcPr>
            <w:tcW w:w="1029" w:type="dxa"/>
          </w:tcPr>
          <w:p w:rsidR="00AE6746" w:rsidRPr="007F7E5E" w:rsidRDefault="007F7E5E" w:rsidP="001F3616">
            <w:pPr>
              <w:rPr>
                <w:rFonts w:ascii="Arial" w:hAnsi="Arial" w:cs="Arial"/>
                <w:b/>
              </w:rPr>
            </w:pPr>
            <w:r w:rsidRPr="007F7E5E">
              <w:rPr>
                <w:rFonts w:ascii="Arial" w:hAnsi="Arial" w:cs="Arial"/>
                <w:b/>
              </w:rPr>
              <w:t>B</w:t>
            </w:r>
          </w:p>
        </w:tc>
        <w:tc>
          <w:tcPr>
            <w:tcW w:w="8799" w:type="dxa"/>
          </w:tcPr>
          <w:p w:rsidR="00727A82" w:rsidRPr="007F7E5E" w:rsidRDefault="007F7E5E" w:rsidP="001F3616">
            <w:pPr>
              <w:rPr>
                <w:rFonts w:ascii="Arial" w:hAnsi="Arial" w:cs="Arial"/>
              </w:rPr>
            </w:pPr>
            <w:r w:rsidRPr="007F7E5E">
              <w:rPr>
                <w:rFonts w:ascii="Arial" w:hAnsi="Arial" w:cs="Arial"/>
              </w:rPr>
              <w:t xml:space="preserve">Social communication impairment </w:t>
            </w:r>
            <w:r w:rsidR="00454660" w:rsidRPr="007F7E5E">
              <w:rPr>
                <w:rFonts w:ascii="Arial" w:hAnsi="Arial" w:cs="Arial"/>
              </w:rPr>
              <w:t>e.g.</w:t>
            </w:r>
            <w:r w:rsidRPr="007F7E5E">
              <w:rPr>
                <w:rFonts w:ascii="Arial" w:hAnsi="Arial" w:cs="Arial"/>
              </w:rPr>
              <w:t xml:space="preserve"> Asperger’s syndrome/autistic spectrum</w:t>
            </w:r>
          </w:p>
        </w:tc>
      </w:tr>
      <w:tr w:rsidR="00AE6746" w:rsidRPr="00D85310">
        <w:tc>
          <w:tcPr>
            <w:tcW w:w="1029" w:type="dxa"/>
          </w:tcPr>
          <w:p w:rsidR="00AE6746" w:rsidRPr="007F7E5E" w:rsidRDefault="007F7E5E" w:rsidP="001F3616">
            <w:pPr>
              <w:rPr>
                <w:rFonts w:ascii="Arial" w:hAnsi="Arial" w:cs="Arial"/>
                <w:b/>
              </w:rPr>
            </w:pPr>
            <w:r w:rsidRPr="007F7E5E">
              <w:rPr>
                <w:rFonts w:ascii="Arial" w:hAnsi="Arial" w:cs="Arial"/>
                <w:b/>
              </w:rPr>
              <w:t>C</w:t>
            </w:r>
          </w:p>
        </w:tc>
        <w:tc>
          <w:tcPr>
            <w:tcW w:w="8799" w:type="dxa"/>
          </w:tcPr>
          <w:p w:rsidR="00727A82" w:rsidRPr="007F7E5E" w:rsidRDefault="00727A82" w:rsidP="001F3616">
            <w:pPr>
              <w:rPr>
                <w:rFonts w:ascii="Arial" w:hAnsi="Arial" w:cs="Arial"/>
              </w:rPr>
            </w:pPr>
            <w:r w:rsidRPr="007F7E5E">
              <w:rPr>
                <w:rFonts w:ascii="Arial" w:hAnsi="Arial" w:cs="Arial"/>
              </w:rPr>
              <w:t>Blind/</w:t>
            </w:r>
            <w:r w:rsidR="007F7E5E" w:rsidRPr="007F7E5E">
              <w:rPr>
                <w:rFonts w:ascii="Arial" w:hAnsi="Arial" w:cs="Arial"/>
              </w:rPr>
              <w:t>serious visual impairment uncorrected by glasses</w:t>
            </w:r>
          </w:p>
        </w:tc>
      </w:tr>
      <w:tr w:rsidR="00AE6746" w:rsidRPr="00D85310">
        <w:tc>
          <w:tcPr>
            <w:tcW w:w="1029" w:type="dxa"/>
          </w:tcPr>
          <w:p w:rsidR="00AE6746" w:rsidRPr="007F7E5E" w:rsidRDefault="007F7E5E" w:rsidP="001F3616">
            <w:pPr>
              <w:rPr>
                <w:rFonts w:ascii="Arial" w:hAnsi="Arial" w:cs="Arial"/>
                <w:b/>
              </w:rPr>
            </w:pPr>
            <w:r w:rsidRPr="007F7E5E">
              <w:rPr>
                <w:rFonts w:ascii="Arial" w:hAnsi="Arial" w:cs="Arial"/>
                <w:b/>
              </w:rPr>
              <w:t>D</w:t>
            </w:r>
          </w:p>
        </w:tc>
        <w:tc>
          <w:tcPr>
            <w:tcW w:w="8799" w:type="dxa"/>
          </w:tcPr>
          <w:p w:rsidR="00AE6746" w:rsidRPr="007F7E5E" w:rsidRDefault="007F7E5E" w:rsidP="001F3616">
            <w:pPr>
              <w:rPr>
                <w:rFonts w:ascii="Arial" w:hAnsi="Arial" w:cs="Arial"/>
              </w:rPr>
            </w:pPr>
            <w:r>
              <w:rPr>
                <w:rFonts w:ascii="Arial" w:hAnsi="Arial" w:cs="Arial"/>
              </w:rPr>
              <w:t>Deaf/</w:t>
            </w:r>
            <w:r w:rsidRPr="007F7E5E">
              <w:rPr>
                <w:rFonts w:ascii="Arial" w:hAnsi="Arial" w:cs="Arial"/>
              </w:rPr>
              <w:t>serious</w:t>
            </w:r>
            <w:r w:rsidR="00727A82" w:rsidRPr="007F7E5E">
              <w:rPr>
                <w:rFonts w:ascii="Arial" w:hAnsi="Arial" w:cs="Arial"/>
              </w:rPr>
              <w:t xml:space="preserve"> hearing</w:t>
            </w:r>
            <w:r w:rsidRPr="007F7E5E">
              <w:rPr>
                <w:rFonts w:ascii="Arial" w:hAnsi="Arial" w:cs="Arial"/>
              </w:rPr>
              <w:t xml:space="preserve"> impairment</w:t>
            </w:r>
          </w:p>
        </w:tc>
      </w:tr>
      <w:tr w:rsidR="00AE6746" w:rsidRPr="00D85310">
        <w:tc>
          <w:tcPr>
            <w:tcW w:w="1029" w:type="dxa"/>
          </w:tcPr>
          <w:p w:rsidR="00AE6746" w:rsidRPr="007F7E5E" w:rsidRDefault="007F7E5E" w:rsidP="001F3616">
            <w:pPr>
              <w:rPr>
                <w:rFonts w:ascii="Arial" w:hAnsi="Arial" w:cs="Arial"/>
                <w:b/>
              </w:rPr>
            </w:pPr>
            <w:r w:rsidRPr="007F7E5E">
              <w:rPr>
                <w:rFonts w:ascii="Arial" w:hAnsi="Arial" w:cs="Arial"/>
                <w:b/>
              </w:rPr>
              <w:t>E</w:t>
            </w:r>
          </w:p>
        </w:tc>
        <w:tc>
          <w:tcPr>
            <w:tcW w:w="8799" w:type="dxa"/>
          </w:tcPr>
          <w:p w:rsidR="00AE6746" w:rsidRPr="007F7E5E" w:rsidRDefault="007F7E5E" w:rsidP="001F3616">
            <w:pPr>
              <w:rPr>
                <w:rFonts w:ascii="Arial" w:hAnsi="Arial" w:cs="Arial"/>
              </w:rPr>
            </w:pPr>
            <w:r>
              <w:rPr>
                <w:rFonts w:ascii="Arial" w:hAnsi="Arial" w:cs="Arial"/>
              </w:rPr>
              <w:t xml:space="preserve">Long standing illness or health condition </w:t>
            </w:r>
            <w:r w:rsidR="00454660">
              <w:rPr>
                <w:rFonts w:ascii="Arial" w:hAnsi="Arial" w:cs="Arial"/>
              </w:rPr>
              <w:t>e.g.</w:t>
            </w:r>
            <w:r>
              <w:rPr>
                <w:rFonts w:ascii="Arial" w:hAnsi="Arial" w:cs="Arial"/>
              </w:rPr>
              <w:t xml:space="preserve"> cancer, HIV, epilepsy</w:t>
            </w:r>
          </w:p>
        </w:tc>
      </w:tr>
      <w:tr w:rsidR="00AE6746" w:rsidRPr="00D85310">
        <w:tc>
          <w:tcPr>
            <w:tcW w:w="1029" w:type="dxa"/>
          </w:tcPr>
          <w:p w:rsidR="00AE6746" w:rsidRPr="007F7E5E" w:rsidRDefault="007F7E5E" w:rsidP="001F3616">
            <w:pPr>
              <w:rPr>
                <w:rFonts w:ascii="Arial" w:hAnsi="Arial" w:cs="Arial"/>
                <w:b/>
              </w:rPr>
            </w:pPr>
            <w:r w:rsidRPr="007F7E5E">
              <w:rPr>
                <w:rFonts w:ascii="Arial" w:hAnsi="Arial" w:cs="Arial"/>
                <w:b/>
              </w:rPr>
              <w:t>F</w:t>
            </w:r>
          </w:p>
        </w:tc>
        <w:tc>
          <w:tcPr>
            <w:tcW w:w="8799" w:type="dxa"/>
          </w:tcPr>
          <w:p w:rsidR="00AE6746" w:rsidRPr="007F7E5E" w:rsidRDefault="007F7E5E" w:rsidP="001F3616">
            <w:pPr>
              <w:rPr>
                <w:rFonts w:ascii="Arial" w:hAnsi="Arial" w:cs="Arial"/>
              </w:rPr>
            </w:pPr>
            <w:r>
              <w:rPr>
                <w:rFonts w:ascii="Arial" w:hAnsi="Arial" w:cs="Arial"/>
              </w:rPr>
              <w:t xml:space="preserve">Mental health condition </w:t>
            </w:r>
            <w:r w:rsidR="00454660">
              <w:rPr>
                <w:rFonts w:ascii="Arial" w:hAnsi="Arial" w:cs="Arial"/>
              </w:rPr>
              <w:t>e.g.</w:t>
            </w:r>
            <w:r>
              <w:rPr>
                <w:rFonts w:ascii="Arial" w:hAnsi="Arial" w:cs="Arial"/>
              </w:rPr>
              <w:t xml:space="preserve"> depression, schizophrenia or anxiety disorder</w:t>
            </w:r>
          </w:p>
        </w:tc>
      </w:tr>
      <w:tr w:rsidR="00AE6746" w:rsidRPr="00D85310">
        <w:tc>
          <w:tcPr>
            <w:tcW w:w="1029" w:type="dxa"/>
          </w:tcPr>
          <w:p w:rsidR="00AE6746" w:rsidRPr="007F7E5E" w:rsidRDefault="007F7E5E" w:rsidP="001F3616">
            <w:pPr>
              <w:rPr>
                <w:rFonts w:ascii="Arial" w:hAnsi="Arial" w:cs="Arial"/>
                <w:b/>
              </w:rPr>
            </w:pPr>
            <w:r w:rsidRPr="007F7E5E">
              <w:rPr>
                <w:rFonts w:ascii="Arial" w:hAnsi="Arial" w:cs="Arial"/>
                <w:b/>
              </w:rPr>
              <w:t>G</w:t>
            </w:r>
          </w:p>
        </w:tc>
        <w:tc>
          <w:tcPr>
            <w:tcW w:w="8799" w:type="dxa"/>
          </w:tcPr>
          <w:p w:rsidR="00AE6746" w:rsidRPr="007F7E5E" w:rsidRDefault="007F7E5E" w:rsidP="001F3616">
            <w:pPr>
              <w:rPr>
                <w:rFonts w:ascii="Arial" w:hAnsi="Arial" w:cs="Arial"/>
              </w:rPr>
            </w:pPr>
            <w:r>
              <w:rPr>
                <w:rFonts w:ascii="Arial" w:hAnsi="Arial" w:cs="Arial"/>
                <w:bCs/>
              </w:rPr>
              <w:t xml:space="preserve">Specific learning difficulty </w:t>
            </w:r>
            <w:r w:rsidR="00454660">
              <w:rPr>
                <w:rFonts w:ascii="Arial" w:hAnsi="Arial" w:cs="Arial"/>
                <w:bCs/>
              </w:rPr>
              <w:t>e.g.</w:t>
            </w:r>
            <w:r>
              <w:rPr>
                <w:rFonts w:ascii="Arial" w:hAnsi="Arial" w:cs="Arial"/>
                <w:bCs/>
              </w:rPr>
              <w:t xml:space="preserve"> dyslexia, dyspraxia or ADHD</w:t>
            </w:r>
          </w:p>
        </w:tc>
      </w:tr>
      <w:tr w:rsidR="00AE6746" w:rsidRPr="00D85310">
        <w:tc>
          <w:tcPr>
            <w:tcW w:w="1029" w:type="dxa"/>
          </w:tcPr>
          <w:p w:rsidR="00AE6746" w:rsidRPr="007F7E5E" w:rsidRDefault="007F7E5E" w:rsidP="001F3616">
            <w:pPr>
              <w:rPr>
                <w:rFonts w:ascii="Arial" w:hAnsi="Arial" w:cs="Arial"/>
                <w:b/>
              </w:rPr>
            </w:pPr>
            <w:r w:rsidRPr="007F7E5E">
              <w:rPr>
                <w:rFonts w:ascii="Arial" w:hAnsi="Arial" w:cs="Arial"/>
                <w:b/>
              </w:rPr>
              <w:t>H</w:t>
            </w:r>
          </w:p>
        </w:tc>
        <w:tc>
          <w:tcPr>
            <w:tcW w:w="8799" w:type="dxa"/>
          </w:tcPr>
          <w:p w:rsidR="00AE6746" w:rsidRPr="007F7E5E" w:rsidRDefault="007F7E5E" w:rsidP="001F3616">
            <w:pPr>
              <w:rPr>
                <w:rFonts w:ascii="Arial" w:hAnsi="Arial" w:cs="Arial"/>
              </w:rPr>
            </w:pPr>
            <w:r>
              <w:rPr>
                <w:rFonts w:ascii="Arial" w:hAnsi="Arial" w:cs="Arial"/>
              </w:rPr>
              <w:t>Physical impairment or mobility issues</w:t>
            </w:r>
          </w:p>
        </w:tc>
      </w:tr>
      <w:tr w:rsidR="00AE6746" w:rsidRPr="00D85310">
        <w:tc>
          <w:tcPr>
            <w:tcW w:w="1029" w:type="dxa"/>
          </w:tcPr>
          <w:p w:rsidR="00AE6746" w:rsidRPr="007F7E5E" w:rsidRDefault="007F7E5E" w:rsidP="001F3616">
            <w:pPr>
              <w:rPr>
                <w:rFonts w:ascii="Arial" w:hAnsi="Arial" w:cs="Arial"/>
                <w:b/>
              </w:rPr>
            </w:pPr>
            <w:r w:rsidRPr="007F7E5E">
              <w:rPr>
                <w:rFonts w:ascii="Arial" w:hAnsi="Arial" w:cs="Arial"/>
                <w:b/>
              </w:rPr>
              <w:t>I</w:t>
            </w:r>
          </w:p>
        </w:tc>
        <w:tc>
          <w:tcPr>
            <w:tcW w:w="8799" w:type="dxa"/>
          </w:tcPr>
          <w:p w:rsidR="00AE6746" w:rsidRPr="007F7E5E" w:rsidRDefault="007F7E5E" w:rsidP="001F3616">
            <w:pPr>
              <w:rPr>
                <w:rFonts w:ascii="Arial" w:hAnsi="Arial" w:cs="Arial"/>
              </w:rPr>
            </w:pPr>
            <w:r>
              <w:rPr>
                <w:rFonts w:ascii="Arial" w:hAnsi="Arial" w:cs="Arial"/>
              </w:rPr>
              <w:t xml:space="preserve">Disability or </w:t>
            </w:r>
            <w:r w:rsidR="00AA5CFF">
              <w:rPr>
                <w:rFonts w:ascii="Arial" w:hAnsi="Arial" w:cs="Arial"/>
              </w:rPr>
              <w:t>me</w:t>
            </w:r>
            <w:r>
              <w:rPr>
                <w:rFonts w:ascii="Arial" w:hAnsi="Arial" w:cs="Arial"/>
              </w:rPr>
              <w:t>dical condition not listed above</w:t>
            </w:r>
          </w:p>
        </w:tc>
      </w:tr>
      <w:tr w:rsidR="00727A82" w:rsidRPr="00D85310">
        <w:tc>
          <w:tcPr>
            <w:tcW w:w="1029" w:type="dxa"/>
          </w:tcPr>
          <w:p w:rsidR="00727A82" w:rsidRPr="007F7E5E" w:rsidRDefault="007F7E5E" w:rsidP="001F3616">
            <w:pPr>
              <w:rPr>
                <w:rFonts w:ascii="Arial" w:hAnsi="Arial" w:cs="Arial"/>
                <w:b/>
              </w:rPr>
            </w:pPr>
            <w:r w:rsidRPr="007F7E5E">
              <w:rPr>
                <w:rFonts w:ascii="Arial" w:hAnsi="Arial" w:cs="Arial"/>
                <w:b/>
              </w:rPr>
              <w:t>J</w:t>
            </w:r>
          </w:p>
        </w:tc>
        <w:tc>
          <w:tcPr>
            <w:tcW w:w="8799" w:type="dxa"/>
          </w:tcPr>
          <w:p w:rsidR="00727A82" w:rsidRPr="007F7E5E" w:rsidRDefault="007F7E5E" w:rsidP="001F3616">
            <w:pPr>
              <w:rPr>
                <w:rFonts w:ascii="Arial" w:hAnsi="Arial" w:cs="Arial"/>
              </w:rPr>
            </w:pPr>
            <w:r>
              <w:rPr>
                <w:rFonts w:ascii="Arial" w:hAnsi="Arial" w:cs="Arial"/>
              </w:rPr>
              <w:t>Two or more impairments or disabling conditions</w:t>
            </w:r>
          </w:p>
        </w:tc>
      </w:tr>
    </w:tbl>
    <w:p w:rsidR="005D77EB" w:rsidRPr="006A3AB9" w:rsidRDefault="00880F2B" w:rsidP="001B2560">
      <w:pPr>
        <w:pStyle w:val="Heading1nonumber"/>
        <w:spacing w:after="0"/>
        <w:ind w:right="0"/>
        <w:rPr>
          <w:rFonts w:ascii="Arial Black" w:hAnsi="Arial Black"/>
          <w:b/>
          <w:color w:val="780078"/>
          <w:sz w:val="28"/>
          <w:szCs w:val="28"/>
        </w:rPr>
      </w:pPr>
      <w:r>
        <w:br w:type="page"/>
      </w:r>
      <w:bookmarkStart w:id="8" w:name="S11"/>
      <w:bookmarkStart w:id="9" w:name="_Toc292786870"/>
      <w:bookmarkStart w:id="10" w:name="keyfeatureserviceprovision"/>
      <w:bookmarkEnd w:id="8"/>
      <w:r w:rsidR="001B2560" w:rsidRPr="002E594D">
        <w:rPr>
          <w:rFonts w:ascii="Arial Black" w:hAnsi="Arial Black"/>
          <w:b/>
          <w:color w:val="780078"/>
          <w:sz w:val="28"/>
          <w:szCs w:val="28"/>
        </w:rPr>
        <w:lastRenderedPageBreak/>
        <w:t xml:space="preserve">1.1 </w:t>
      </w:r>
      <w:r w:rsidR="003320E3">
        <w:rPr>
          <w:rFonts w:ascii="Arial Black" w:hAnsi="Arial Black"/>
          <w:b/>
          <w:color w:val="780078"/>
          <w:sz w:val="28"/>
          <w:szCs w:val="28"/>
        </w:rPr>
        <w:t>Key features of the s</w:t>
      </w:r>
      <w:r w:rsidR="00F674D8" w:rsidRPr="006A3AB9">
        <w:rPr>
          <w:rFonts w:ascii="Arial Black" w:hAnsi="Arial Black"/>
          <w:b/>
          <w:color w:val="780078"/>
          <w:sz w:val="28"/>
          <w:szCs w:val="28"/>
        </w:rPr>
        <w:t xml:space="preserve">ervice </w:t>
      </w:r>
      <w:r w:rsidR="003320E3">
        <w:rPr>
          <w:rFonts w:ascii="Arial Black" w:hAnsi="Arial Black"/>
          <w:b/>
          <w:color w:val="780078"/>
          <w:sz w:val="28"/>
          <w:szCs w:val="28"/>
        </w:rPr>
        <w:t>p</w:t>
      </w:r>
      <w:r w:rsidR="00F674D8" w:rsidRPr="006A3AB9">
        <w:rPr>
          <w:rFonts w:ascii="Arial Black" w:hAnsi="Arial Black"/>
          <w:b/>
          <w:color w:val="780078"/>
          <w:sz w:val="28"/>
          <w:szCs w:val="28"/>
        </w:rPr>
        <w:t>rovision</w:t>
      </w:r>
      <w:bookmarkEnd w:id="9"/>
      <w:bookmarkEnd w:id="10"/>
    </w:p>
    <w:p w:rsidR="00AA4C81" w:rsidRPr="00AA2186" w:rsidRDefault="00AA4C81" w:rsidP="00727A82">
      <w:pPr>
        <w:rPr>
          <w:rFonts w:ascii="Arial" w:hAnsi="Arial" w:cs="Arial"/>
        </w:rPr>
      </w:pPr>
    </w:p>
    <w:p w:rsidR="00BC1290" w:rsidRPr="00AA4C81" w:rsidRDefault="00BC1290" w:rsidP="00727A82">
      <w:pPr>
        <w:rPr>
          <w:rFonts w:ascii="Arial Black" w:hAnsi="Arial Black" w:cs="Arial"/>
        </w:rPr>
      </w:pPr>
      <w:r w:rsidRPr="00AA4C81">
        <w:rPr>
          <w:rFonts w:ascii="Arial Black" w:hAnsi="Arial Black" w:cs="Arial"/>
        </w:rPr>
        <w:t xml:space="preserve">The role of the </w:t>
      </w:r>
      <w:r w:rsidR="001B03D8" w:rsidRPr="00AA4C81">
        <w:rPr>
          <w:rFonts w:ascii="Arial Black" w:hAnsi="Arial Black" w:cs="Arial"/>
        </w:rPr>
        <w:t>Student Disability Service</w:t>
      </w:r>
    </w:p>
    <w:p w:rsidR="00B92BC2" w:rsidRDefault="00727A82" w:rsidP="00727A82">
      <w:pPr>
        <w:rPr>
          <w:rFonts w:ascii="Arial" w:hAnsi="Arial" w:cs="Arial"/>
        </w:rPr>
      </w:pPr>
      <w:r w:rsidRPr="00E45E6D">
        <w:rPr>
          <w:rFonts w:ascii="Arial" w:hAnsi="Arial" w:cs="Arial"/>
        </w:rPr>
        <w:t xml:space="preserve">The </w:t>
      </w:r>
      <w:r w:rsidR="00E2370D" w:rsidRPr="00E45E6D">
        <w:rPr>
          <w:rFonts w:ascii="Arial" w:hAnsi="Arial" w:cs="Arial"/>
        </w:rPr>
        <w:t xml:space="preserve">Student </w:t>
      </w:r>
      <w:r w:rsidRPr="00E45E6D">
        <w:rPr>
          <w:rFonts w:ascii="Arial" w:hAnsi="Arial" w:cs="Arial"/>
        </w:rPr>
        <w:t xml:space="preserve">Disability </w:t>
      </w:r>
      <w:r w:rsidR="00E2370D" w:rsidRPr="00E45E6D">
        <w:rPr>
          <w:rFonts w:ascii="Arial" w:hAnsi="Arial" w:cs="Arial"/>
        </w:rPr>
        <w:t>Service</w:t>
      </w:r>
      <w:r w:rsidR="00EB7F91" w:rsidRPr="00E45E6D">
        <w:rPr>
          <w:rFonts w:ascii="Arial" w:hAnsi="Arial" w:cs="Arial"/>
        </w:rPr>
        <w:t xml:space="preserve"> (SDS)</w:t>
      </w:r>
      <w:r w:rsidR="00E2370D" w:rsidRPr="00E45E6D">
        <w:rPr>
          <w:rFonts w:ascii="Arial" w:hAnsi="Arial" w:cs="Arial"/>
        </w:rPr>
        <w:t xml:space="preserve"> </w:t>
      </w:r>
      <w:r w:rsidRPr="00E45E6D">
        <w:rPr>
          <w:rFonts w:ascii="Arial" w:hAnsi="Arial" w:cs="Arial"/>
        </w:rPr>
        <w:t xml:space="preserve">exists to support </w:t>
      </w:r>
      <w:r w:rsidRPr="004E426E">
        <w:rPr>
          <w:rFonts w:ascii="Arial" w:hAnsi="Arial" w:cs="Arial"/>
          <w:b/>
        </w:rPr>
        <w:t>all</w:t>
      </w:r>
      <w:r w:rsidRPr="00E45E6D">
        <w:rPr>
          <w:rFonts w:ascii="Arial" w:hAnsi="Arial" w:cs="Arial"/>
        </w:rPr>
        <w:t xml:space="preserve"> disabled students</w:t>
      </w:r>
      <w:r w:rsidR="004E426E">
        <w:rPr>
          <w:rFonts w:ascii="Arial" w:hAnsi="Arial" w:cs="Arial"/>
        </w:rPr>
        <w:t xml:space="preserve"> (this now includes O</w:t>
      </w:r>
      <w:r w:rsidR="001B2560">
        <w:rPr>
          <w:rFonts w:ascii="Arial" w:hAnsi="Arial" w:cs="Arial"/>
        </w:rPr>
        <w:t xml:space="preserve">ffice of </w:t>
      </w:r>
      <w:r w:rsidR="004E426E">
        <w:rPr>
          <w:rFonts w:ascii="Arial" w:hAnsi="Arial" w:cs="Arial"/>
        </w:rPr>
        <w:t>L</w:t>
      </w:r>
      <w:r w:rsidR="001B2560">
        <w:rPr>
          <w:rFonts w:ascii="Arial" w:hAnsi="Arial" w:cs="Arial"/>
        </w:rPr>
        <w:t xml:space="preserve">ifelong </w:t>
      </w:r>
      <w:r w:rsidR="004E426E">
        <w:rPr>
          <w:rFonts w:ascii="Arial" w:hAnsi="Arial" w:cs="Arial"/>
        </w:rPr>
        <w:t>L</w:t>
      </w:r>
      <w:r w:rsidR="001B2560">
        <w:rPr>
          <w:rFonts w:ascii="Arial" w:hAnsi="Arial" w:cs="Arial"/>
        </w:rPr>
        <w:t xml:space="preserve">earning (OLL) students), </w:t>
      </w:r>
      <w:r w:rsidR="00483FDD" w:rsidRPr="00E45E6D">
        <w:rPr>
          <w:rFonts w:ascii="Arial" w:hAnsi="Arial" w:cs="Arial"/>
        </w:rPr>
        <w:t xml:space="preserve">to </w:t>
      </w:r>
      <w:r w:rsidRPr="00E45E6D">
        <w:rPr>
          <w:rFonts w:ascii="Arial" w:hAnsi="Arial" w:cs="Arial"/>
        </w:rPr>
        <w:t>fully access their chosen course of study.</w:t>
      </w:r>
      <w:r w:rsidR="00B70228" w:rsidRPr="00E45E6D">
        <w:rPr>
          <w:rFonts w:ascii="Arial" w:hAnsi="Arial" w:cs="Arial"/>
        </w:rPr>
        <w:t xml:space="preserve"> </w:t>
      </w:r>
      <w:r w:rsidR="00454660" w:rsidRPr="00E45E6D">
        <w:rPr>
          <w:rFonts w:ascii="Arial" w:hAnsi="Arial" w:cs="Arial"/>
        </w:rPr>
        <w:t xml:space="preserve"> </w:t>
      </w:r>
      <w:r w:rsidR="00B70228" w:rsidRPr="00E45E6D">
        <w:rPr>
          <w:rFonts w:ascii="Arial" w:hAnsi="Arial" w:cs="Arial"/>
        </w:rPr>
        <w:t>T</w:t>
      </w:r>
      <w:r w:rsidR="005220CC" w:rsidRPr="00E45E6D">
        <w:rPr>
          <w:rFonts w:ascii="Arial" w:hAnsi="Arial" w:cs="Arial"/>
        </w:rPr>
        <w:t xml:space="preserve">he </w:t>
      </w:r>
      <w:r w:rsidR="00E2370D" w:rsidRPr="00E45E6D">
        <w:rPr>
          <w:rFonts w:ascii="Arial" w:hAnsi="Arial" w:cs="Arial"/>
        </w:rPr>
        <w:t xml:space="preserve">service </w:t>
      </w:r>
      <w:r w:rsidR="005220CC" w:rsidRPr="00E45E6D">
        <w:rPr>
          <w:rFonts w:ascii="Arial" w:hAnsi="Arial" w:cs="Arial"/>
        </w:rPr>
        <w:t>works across the University to embed an inclusive approach to supporting our disabled students</w:t>
      </w:r>
      <w:r w:rsidR="00C804BD" w:rsidRPr="00E45E6D">
        <w:rPr>
          <w:rFonts w:ascii="Arial" w:hAnsi="Arial" w:cs="Arial"/>
        </w:rPr>
        <w:t>.</w:t>
      </w:r>
      <w:r w:rsidR="00915B95" w:rsidRPr="00E45E6D">
        <w:rPr>
          <w:rFonts w:ascii="Arial" w:hAnsi="Arial" w:cs="Arial"/>
        </w:rPr>
        <w:t xml:space="preserve"> </w:t>
      </w:r>
      <w:r w:rsidR="00980F6F" w:rsidRPr="00E45E6D">
        <w:rPr>
          <w:rFonts w:ascii="Arial" w:hAnsi="Arial" w:cs="Arial"/>
        </w:rPr>
        <w:t xml:space="preserve"> </w:t>
      </w:r>
    </w:p>
    <w:p w:rsidR="00B92BC2" w:rsidRDefault="00B92BC2" w:rsidP="00727A82">
      <w:pPr>
        <w:rPr>
          <w:rFonts w:ascii="Arial" w:hAnsi="Arial" w:cs="Arial"/>
        </w:rPr>
      </w:pPr>
    </w:p>
    <w:p w:rsidR="00915B95" w:rsidRDefault="00B92BC2" w:rsidP="00727A82">
      <w:pPr>
        <w:rPr>
          <w:rFonts w:ascii="Arial" w:hAnsi="Arial" w:cs="Arial"/>
        </w:rPr>
      </w:pPr>
      <w:r>
        <w:rPr>
          <w:rFonts w:ascii="Arial" w:hAnsi="Arial" w:cs="Arial"/>
        </w:rPr>
        <w:t xml:space="preserve">Strategic development work continues </w:t>
      </w:r>
      <w:r w:rsidR="00CB0904">
        <w:rPr>
          <w:rFonts w:ascii="Arial" w:hAnsi="Arial" w:cs="Arial"/>
        </w:rPr>
        <w:t xml:space="preserve">to embed the </w:t>
      </w:r>
      <w:r w:rsidR="00915B95" w:rsidRPr="00E45E6D">
        <w:rPr>
          <w:rFonts w:ascii="Arial" w:hAnsi="Arial" w:cs="Arial"/>
        </w:rPr>
        <w:t xml:space="preserve">University’s </w:t>
      </w:r>
      <w:r w:rsidR="00915B95" w:rsidRPr="00192842">
        <w:rPr>
          <w:rFonts w:ascii="Arial" w:hAnsi="Arial" w:cs="Arial"/>
          <w:b/>
        </w:rPr>
        <w:t xml:space="preserve">Accessible </w:t>
      </w:r>
      <w:r w:rsidR="00CE3785" w:rsidRPr="00192842">
        <w:rPr>
          <w:rFonts w:ascii="Arial" w:hAnsi="Arial" w:cs="Arial"/>
          <w:b/>
        </w:rPr>
        <w:t xml:space="preserve">and Inclusive </w:t>
      </w:r>
      <w:r w:rsidR="00915B95" w:rsidRPr="00192842">
        <w:rPr>
          <w:rFonts w:ascii="Arial" w:hAnsi="Arial" w:cs="Arial"/>
          <w:b/>
        </w:rPr>
        <w:t>Learning</w:t>
      </w:r>
      <w:r w:rsidR="00CE3785" w:rsidRPr="00192842">
        <w:rPr>
          <w:rFonts w:ascii="Arial" w:hAnsi="Arial" w:cs="Arial"/>
          <w:b/>
        </w:rPr>
        <w:t xml:space="preserve"> Policy</w:t>
      </w:r>
      <w:r w:rsidR="00CB0904">
        <w:rPr>
          <w:rFonts w:ascii="Arial" w:hAnsi="Arial" w:cs="Arial"/>
        </w:rPr>
        <w:t xml:space="preserve"> as a means of ensuring that disabled students can access support as a matter of course</w:t>
      </w:r>
      <w:r w:rsidR="00915B95" w:rsidRPr="00E45E6D">
        <w:rPr>
          <w:rFonts w:ascii="Arial" w:hAnsi="Arial" w:cs="Arial"/>
        </w:rPr>
        <w:t>.</w:t>
      </w:r>
      <w:r w:rsidR="00192842">
        <w:rPr>
          <w:rFonts w:ascii="Arial" w:hAnsi="Arial" w:cs="Arial"/>
        </w:rPr>
        <w:t xml:space="preserve"> </w:t>
      </w:r>
      <w:r w:rsidR="007B6C3A">
        <w:rPr>
          <w:rFonts w:ascii="Arial" w:hAnsi="Arial" w:cs="Arial"/>
        </w:rPr>
        <w:t xml:space="preserve"> </w:t>
      </w:r>
      <w:r w:rsidR="00192842">
        <w:rPr>
          <w:rFonts w:ascii="Arial" w:hAnsi="Arial" w:cs="Arial"/>
        </w:rPr>
        <w:t xml:space="preserve">This has become even more essential as the UK government’s proposals to reduce </w:t>
      </w:r>
      <w:r w:rsidR="009B4175">
        <w:rPr>
          <w:rFonts w:ascii="Arial" w:hAnsi="Arial" w:cs="Arial"/>
        </w:rPr>
        <w:t xml:space="preserve">Disabled Students’ Allowance (DSA) </w:t>
      </w:r>
      <w:r w:rsidR="00192842">
        <w:rPr>
          <w:rFonts w:ascii="Arial" w:hAnsi="Arial" w:cs="Arial"/>
        </w:rPr>
        <w:t xml:space="preserve">funding support for English </w:t>
      </w:r>
      <w:r>
        <w:rPr>
          <w:rFonts w:ascii="Arial" w:hAnsi="Arial" w:cs="Arial"/>
        </w:rPr>
        <w:t xml:space="preserve">disabled </w:t>
      </w:r>
      <w:r w:rsidR="00192842">
        <w:rPr>
          <w:rFonts w:ascii="Arial" w:hAnsi="Arial" w:cs="Arial"/>
        </w:rPr>
        <w:t>studen</w:t>
      </w:r>
      <w:r w:rsidR="001B2560">
        <w:rPr>
          <w:rFonts w:ascii="Arial" w:hAnsi="Arial" w:cs="Arial"/>
        </w:rPr>
        <w:t>ts focusses on the role of the U</w:t>
      </w:r>
      <w:r w:rsidR="00192842">
        <w:rPr>
          <w:rFonts w:ascii="Arial" w:hAnsi="Arial" w:cs="Arial"/>
        </w:rPr>
        <w:t>niversity to make accessible and inclusive provision for its own students.</w:t>
      </w:r>
    </w:p>
    <w:p w:rsidR="00B92BC2" w:rsidRDefault="00B92BC2" w:rsidP="00727A82">
      <w:pPr>
        <w:rPr>
          <w:rFonts w:ascii="Arial" w:hAnsi="Arial" w:cs="Arial"/>
        </w:rPr>
      </w:pPr>
    </w:p>
    <w:p w:rsidR="00B92BC2" w:rsidRPr="00AA4C81" w:rsidRDefault="00B92BC2" w:rsidP="00B92BC2">
      <w:pPr>
        <w:rPr>
          <w:rFonts w:ascii="Arial Black" w:hAnsi="Arial Black" w:cs="Arial"/>
        </w:rPr>
      </w:pPr>
      <w:r w:rsidRPr="00AA4C81">
        <w:rPr>
          <w:rFonts w:ascii="Arial Black" w:hAnsi="Arial Black" w:cs="Arial"/>
        </w:rPr>
        <w:t>Student numbers and trends</w:t>
      </w:r>
    </w:p>
    <w:p w:rsidR="00B92BC2" w:rsidRPr="00AA4C81" w:rsidRDefault="00B92BC2" w:rsidP="00AA4C81">
      <w:pPr>
        <w:rPr>
          <w:rFonts w:ascii="Arial" w:hAnsi="Arial" w:cs="Arial"/>
        </w:rPr>
      </w:pPr>
      <w:r w:rsidRPr="00B92BC2">
        <w:rPr>
          <w:rFonts w:ascii="Arial" w:hAnsi="Arial" w:cs="Arial"/>
        </w:rPr>
        <w:t xml:space="preserve">Disabled student numbers have increased year on year, since records began in 1993-94.  Numbers are now almost fourteen times greater.  This is reflected in the proportion of the student cohort which has disclosed a disability: </w:t>
      </w:r>
      <w:r w:rsidRPr="00AA4C81">
        <w:rPr>
          <w:rFonts w:ascii="Arial" w:hAnsi="Arial" w:cs="Arial"/>
        </w:rPr>
        <w:t xml:space="preserve">1.44% in 1993-94 increasing to 9.3% in 2013-14. </w:t>
      </w:r>
    </w:p>
    <w:p w:rsidR="00B92BC2" w:rsidRPr="00B92BC2" w:rsidRDefault="00B92BC2" w:rsidP="00B92BC2">
      <w:pPr>
        <w:rPr>
          <w:rFonts w:ascii="Arial" w:hAnsi="Arial" w:cs="Arial"/>
        </w:rPr>
      </w:pPr>
    </w:p>
    <w:p w:rsidR="00B92BC2" w:rsidRDefault="00B92BC2" w:rsidP="00B92BC2">
      <w:pPr>
        <w:rPr>
          <w:rFonts w:ascii="Arial" w:hAnsi="Arial" w:cs="Arial"/>
        </w:rPr>
      </w:pPr>
      <w:r w:rsidRPr="00B92BC2">
        <w:rPr>
          <w:rFonts w:ascii="Arial" w:hAnsi="Arial" w:cs="Arial"/>
        </w:rPr>
        <w:t>The trend continues upwards.  Numbers of students accessing all aspects of the service continue to increase, particularly since the service moved into the Main Library Building in 2011.</w:t>
      </w:r>
    </w:p>
    <w:p w:rsidR="008810BA" w:rsidRDefault="008810BA" w:rsidP="00B92BC2">
      <w:pPr>
        <w:rPr>
          <w:rFonts w:ascii="Arial" w:hAnsi="Arial" w:cs="Arial"/>
        </w:rPr>
      </w:pPr>
    </w:p>
    <w:p w:rsidR="0086713E" w:rsidRPr="00E02C0A" w:rsidRDefault="00E02C0A" w:rsidP="008810BA">
      <w:pPr>
        <w:pStyle w:val="Heading1nonumber"/>
        <w:spacing w:after="0"/>
        <w:ind w:right="0"/>
        <w:rPr>
          <w:rFonts w:ascii="Arial Black" w:hAnsi="Arial Black"/>
          <w:b/>
          <w:color w:val="780078"/>
          <w:sz w:val="28"/>
          <w:szCs w:val="28"/>
        </w:rPr>
      </w:pPr>
      <w:bookmarkStart w:id="11" w:name="userssds"/>
      <w:bookmarkStart w:id="12" w:name="_Toc292786871"/>
      <w:bookmarkEnd w:id="11"/>
      <w:r>
        <w:rPr>
          <w:rFonts w:ascii="Arial Black" w:hAnsi="Arial Black"/>
          <w:b/>
          <w:color w:val="780078"/>
          <w:sz w:val="28"/>
          <w:szCs w:val="28"/>
        </w:rPr>
        <w:t xml:space="preserve">1.2 </w:t>
      </w:r>
      <w:r w:rsidR="004E6B5C" w:rsidRPr="00E02C0A">
        <w:rPr>
          <w:rFonts w:ascii="Arial Black" w:hAnsi="Arial Black"/>
          <w:b/>
          <w:color w:val="780078"/>
          <w:sz w:val="28"/>
          <w:szCs w:val="28"/>
        </w:rPr>
        <w:t xml:space="preserve">Users of the </w:t>
      </w:r>
      <w:r w:rsidR="00E3125A" w:rsidRPr="00E02C0A">
        <w:rPr>
          <w:rFonts w:ascii="Arial Black" w:hAnsi="Arial Black"/>
          <w:b/>
          <w:color w:val="780078"/>
          <w:sz w:val="28"/>
          <w:szCs w:val="28"/>
        </w:rPr>
        <w:t xml:space="preserve">Student Disability </w:t>
      </w:r>
      <w:r w:rsidR="004E6B5C" w:rsidRPr="00E02C0A">
        <w:rPr>
          <w:rFonts w:ascii="Arial Black" w:hAnsi="Arial Black"/>
          <w:b/>
          <w:color w:val="780078"/>
          <w:sz w:val="28"/>
          <w:szCs w:val="28"/>
        </w:rPr>
        <w:t>Service</w:t>
      </w:r>
      <w:bookmarkEnd w:id="12"/>
      <w:r w:rsidR="00E3125A" w:rsidRPr="00E02C0A">
        <w:rPr>
          <w:rFonts w:ascii="Arial Black" w:hAnsi="Arial Black"/>
          <w:b/>
          <w:color w:val="780078"/>
          <w:sz w:val="28"/>
          <w:szCs w:val="28"/>
        </w:rPr>
        <w:t xml:space="preserve"> (SDS)</w:t>
      </w:r>
    </w:p>
    <w:p w:rsidR="00AA2186" w:rsidRDefault="00AA2186" w:rsidP="007905D4">
      <w:pPr>
        <w:rPr>
          <w:rFonts w:ascii="Arial" w:hAnsi="Arial" w:cs="Arial"/>
        </w:rPr>
      </w:pPr>
    </w:p>
    <w:p w:rsidR="007905D4" w:rsidRDefault="007905D4" w:rsidP="007905D4">
      <w:pPr>
        <w:rPr>
          <w:rFonts w:ascii="Arial" w:hAnsi="Arial" w:cs="Arial"/>
        </w:rPr>
      </w:pPr>
      <w:r w:rsidRPr="00924FA3">
        <w:rPr>
          <w:rFonts w:ascii="Arial" w:hAnsi="Arial" w:cs="Arial"/>
        </w:rPr>
        <w:t xml:space="preserve">In </w:t>
      </w:r>
      <w:r w:rsidR="008810BA">
        <w:rPr>
          <w:rFonts w:ascii="Arial" w:hAnsi="Arial" w:cs="Arial"/>
        </w:rPr>
        <w:t xml:space="preserve">academic year </w:t>
      </w:r>
      <w:r w:rsidR="005640FC" w:rsidRPr="00351C75">
        <w:rPr>
          <w:rFonts w:ascii="Arial" w:hAnsi="Arial" w:cs="Arial"/>
        </w:rPr>
        <w:t>2013-14</w:t>
      </w:r>
      <w:r w:rsidRPr="00924FA3">
        <w:rPr>
          <w:rFonts w:ascii="Arial" w:hAnsi="Arial" w:cs="Arial"/>
        </w:rPr>
        <w:t xml:space="preserve">, a total of </w:t>
      </w:r>
      <w:r w:rsidR="005640FC" w:rsidRPr="00351C75">
        <w:rPr>
          <w:rFonts w:ascii="Arial" w:hAnsi="Arial" w:cs="Arial"/>
          <w:b/>
        </w:rPr>
        <w:t>3,079</w:t>
      </w:r>
      <w:r w:rsidRPr="00351C75">
        <w:rPr>
          <w:rFonts w:ascii="Arial" w:hAnsi="Arial" w:cs="Arial"/>
        </w:rPr>
        <w:t xml:space="preserve"> </w:t>
      </w:r>
      <w:r w:rsidRPr="00924FA3">
        <w:rPr>
          <w:rFonts w:ascii="Arial" w:hAnsi="Arial" w:cs="Arial"/>
        </w:rPr>
        <w:t xml:space="preserve">students disclosed a disability, </w:t>
      </w:r>
      <w:r w:rsidR="00FD30C0" w:rsidRPr="00351C75">
        <w:rPr>
          <w:rFonts w:ascii="Arial" w:hAnsi="Arial" w:cs="Arial"/>
          <w:b/>
        </w:rPr>
        <w:t>9</w:t>
      </w:r>
      <w:r w:rsidR="005640FC" w:rsidRPr="00351C75">
        <w:rPr>
          <w:rFonts w:ascii="Arial" w:hAnsi="Arial" w:cs="Arial"/>
          <w:b/>
        </w:rPr>
        <w:t>.3</w:t>
      </w:r>
      <w:r w:rsidRPr="00351C75">
        <w:rPr>
          <w:rFonts w:ascii="Arial" w:hAnsi="Arial" w:cs="Arial"/>
          <w:b/>
        </w:rPr>
        <w:t xml:space="preserve">% </w:t>
      </w:r>
      <w:r w:rsidRPr="00924FA3">
        <w:rPr>
          <w:rFonts w:ascii="Arial" w:hAnsi="Arial" w:cs="Arial"/>
        </w:rPr>
        <w:t xml:space="preserve">of the total student population at the University of Edinburgh. </w:t>
      </w:r>
      <w:r w:rsidR="00454660" w:rsidRPr="00924FA3">
        <w:rPr>
          <w:rFonts w:ascii="Arial" w:hAnsi="Arial" w:cs="Arial"/>
        </w:rPr>
        <w:t xml:space="preserve"> </w:t>
      </w:r>
      <w:r w:rsidR="00C47C92">
        <w:rPr>
          <w:rFonts w:ascii="Arial" w:hAnsi="Arial" w:cs="Arial"/>
        </w:rPr>
        <w:t>Although a snapshot in</w:t>
      </w:r>
      <w:r w:rsidR="00401FF4" w:rsidRPr="00F46DDE">
        <w:rPr>
          <w:rFonts w:ascii="Arial" w:hAnsi="Arial" w:cs="Arial"/>
        </w:rPr>
        <w:t xml:space="preserve"> January </w:t>
      </w:r>
      <w:r w:rsidR="005640FC" w:rsidRPr="00351C75">
        <w:rPr>
          <w:rFonts w:ascii="Arial" w:hAnsi="Arial" w:cs="Arial"/>
        </w:rPr>
        <w:t>2015</w:t>
      </w:r>
      <w:r w:rsidR="00C057E4" w:rsidRPr="00351C75">
        <w:rPr>
          <w:rFonts w:ascii="Arial" w:hAnsi="Arial" w:cs="Arial"/>
        </w:rPr>
        <w:t xml:space="preserve"> </w:t>
      </w:r>
      <w:r w:rsidR="00F46DDE" w:rsidRPr="00F46DDE">
        <w:rPr>
          <w:rFonts w:ascii="Arial" w:hAnsi="Arial" w:cs="Arial"/>
        </w:rPr>
        <w:t>show</w:t>
      </w:r>
      <w:r w:rsidR="00C47C92">
        <w:rPr>
          <w:rFonts w:ascii="Arial" w:hAnsi="Arial" w:cs="Arial"/>
        </w:rPr>
        <w:t>s</w:t>
      </w:r>
      <w:r w:rsidR="00F46DDE" w:rsidRPr="00F46DDE">
        <w:rPr>
          <w:rFonts w:ascii="Arial" w:hAnsi="Arial" w:cs="Arial"/>
        </w:rPr>
        <w:t xml:space="preserve"> a </w:t>
      </w:r>
      <w:r w:rsidR="005640FC" w:rsidRPr="00351C75">
        <w:rPr>
          <w:rFonts w:ascii="Arial" w:hAnsi="Arial" w:cs="Arial"/>
        </w:rPr>
        <w:t>slight</w:t>
      </w:r>
      <w:r w:rsidR="005640FC" w:rsidRPr="005640FC">
        <w:rPr>
          <w:rFonts w:ascii="Arial" w:hAnsi="Arial" w:cs="Arial"/>
          <w:color w:val="FF0000"/>
        </w:rPr>
        <w:t xml:space="preserve"> </w:t>
      </w:r>
      <w:r w:rsidR="00F46DDE" w:rsidRPr="00F46DDE">
        <w:rPr>
          <w:rFonts w:ascii="Arial" w:hAnsi="Arial" w:cs="Arial"/>
        </w:rPr>
        <w:t>decrease</w:t>
      </w:r>
      <w:r w:rsidR="00C47C92">
        <w:rPr>
          <w:rFonts w:ascii="Arial" w:hAnsi="Arial" w:cs="Arial"/>
        </w:rPr>
        <w:t xml:space="preserve"> in numbers disclosing</w:t>
      </w:r>
      <w:r w:rsidR="00F46DDE" w:rsidRPr="00F46DDE">
        <w:rPr>
          <w:rFonts w:ascii="Arial" w:hAnsi="Arial" w:cs="Arial"/>
        </w:rPr>
        <w:t xml:space="preserve">, </w:t>
      </w:r>
      <w:r w:rsidR="00C47C92">
        <w:rPr>
          <w:rFonts w:ascii="Arial" w:hAnsi="Arial" w:cs="Arial"/>
        </w:rPr>
        <w:t xml:space="preserve">this </w:t>
      </w:r>
      <w:r w:rsidR="00F46DDE" w:rsidRPr="00F46DDE">
        <w:rPr>
          <w:rFonts w:ascii="Arial" w:hAnsi="Arial" w:cs="Arial"/>
        </w:rPr>
        <w:t xml:space="preserve">is reversed when final statistics become available each July. </w:t>
      </w:r>
      <w:r w:rsidR="003743DE">
        <w:rPr>
          <w:rFonts w:ascii="Arial" w:hAnsi="Arial" w:cs="Arial"/>
        </w:rPr>
        <w:t xml:space="preserve"> </w:t>
      </w:r>
    </w:p>
    <w:p w:rsidR="001B03D8" w:rsidRPr="001E36BE" w:rsidRDefault="001B03D8" w:rsidP="007905D4">
      <w:pPr>
        <w:rPr>
          <w:rFonts w:ascii="Arial" w:hAnsi="Arial" w:cs="Arial"/>
          <w:highlight w:val="yellow"/>
        </w:rPr>
      </w:pPr>
    </w:p>
    <w:p w:rsidR="00D46F44" w:rsidRPr="009F73A9" w:rsidRDefault="00FD30C0" w:rsidP="002D451F">
      <w:pPr>
        <w:rPr>
          <w:rFonts w:ascii="Arial" w:hAnsi="Arial" w:cs="Arial"/>
        </w:rPr>
      </w:pPr>
      <w:r w:rsidRPr="009F73A9">
        <w:rPr>
          <w:rFonts w:ascii="Arial" w:hAnsi="Arial" w:cs="Arial"/>
        </w:rPr>
        <w:t xml:space="preserve">The most recent </w:t>
      </w:r>
      <w:r w:rsidR="00A00DA4" w:rsidRPr="009F73A9">
        <w:rPr>
          <w:rFonts w:ascii="Arial" w:hAnsi="Arial" w:cs="Arial"/>
        </w:rPr>
        <w:t>“Equality in higher e</w:t>
      </w:r>
      <w:r w:rsidR="002D451F" w:rsidRPr="009F73A9">
        <w:rPr>
          <w:rFonts w:ascii="Arial" w:hAnsi="Arial" w:cs="Arial"/>
        </w:rPr>
        <w:t>ducation – statistical report</w:t>
      </w:r>
      <w:r w:rsidRPr="009F73A9">
        <w:rPr>
          <w:rFonts w:ascii="Arial" w:hAnsi="Arial" w:cs="Arial"/>
        </w:rPr>
        <w:t>,</w:t>
      </w:r>
      <w:r w:rsidR="00351C75" w:rsidRPr="009F73A9">
        <w:rPr>
          <w:rFonts w:ascii="Arial" w:hAnsi="Arial" w:cs="Arial"/>
        </w:rPr>
        <w:t xml:space="preserve"> 2014</w:t>
      </w:r>
      <w:r w:rsidR="002D451F" w:rsidRPr="009F73A9">
        <w:rPr>
          <w:rFonts w:ascii="Arial" w:hAnsi="Arial" w:cs="Arial"/>
        </w:rPr>
        <w:t xml:space="preserve">” (Equality Challenge Unit) states that </w:t>
      </w:r>
      <w:r w:rsidR="001B03D8" w:rsidRPr="009F73A9">
        <w:rPr>
          <w:rFonts w:ascii="Arial" w:hAnsi="Arial" w:cs="Arial"/>
          <w:b/>
        </w:rPr>
        <w:t>9.5</w:t>
      </w:r>
      <w:r w:rsidR="002D451F" w:rsidRPr="009F73A9">
        <w:rPr>
          <w:rFonts w:ascii="Arial" w:hAnsi="Arial" w:cs="Arial"/>
          <w:b/>
        </w:rPr>
        <w:t>%</w:t>
      </w:r>
      <w:r w:rsidR="002D451F" w:rsidRPr="009F73A9">
        <w:rPr>
          <w:rFonts w:ascii="Arial" w:hAnsi="Arial" w:cs="Arial"/>
        </w:rPr>
        <w:t xml:space="preserve"> of students in the UK </w:t>
      </w:r>
      <w:r w:rsidR="00BC57D4" w:rsidRPr="009F73A9">
        <w:rPr>
          <w:rFonts w:ascii="Arial" w:hAnsi="Arial" w:cs="Arial"/>
        </w:rPr>
        <w:t xml:space="preserve">and </w:t>
      </w:r>
      <w:r w:rsidR="001B03D8" w:rsidRPr="009F73A9">
        <w:rPr>
          <w:rFonts w:ascii="Arial" w:hAnsi="Arial" w:cs="Arial"/>
          <w:b/>
        </w:rPr>
        <w:t>8.5</w:t>
      </w:r>
      <w:r w:rsidR="00BC57D4" w:rsidRPr="009F73A9">
        <w:rPr>
          <w:rFonts w:ascii="Arial" w:hAnsi="Arial" w:cs="Arial"/>
          <w:b/>
        </w:rPr>
        <w:t>%</w:t>
      </w:r>
      <w:r w:rsidR="00BC57D4" w:rsidRPr="009F73A9">
        <w:rPr>
          <w:rFonts w:ascii="Arial" w:hAnsi="Arial" w:cs="Arial"/>
        </w:rPr>
        <w:t xml:space="preserve"> in Scotland </w:t>
      </w:r>
      <w:r w:rsidR="002D451F" w:rsidRPr="009F73A9">
        <w:rPr>
          <w:rFonts w:ascii="Arial" w:hAnsi="Arial" w:cs="Arial"/>
        </w:rPr>
        <w:t xml:space="preserve">are known to have a disability. </w:t>
      </w:r>
      <w:r w:rsidR="0059624A" w:rsidRPr="009F73A9">
        <w:rPr>
          <w:rFonts w:ascii="Arial" w:hAnsi="Arial" w:cs="Arial"/>
        </w:rPr>
        <w:t xml:space="preserve"> University of Edinburgh</w:t>
      </w:r>
      <w:r w:rsidR="002D451F" w:rsidRPr="009F73A9">
        <w:rPr>
          <w:rFonts w:ascii="Arial" w:hAnsi="Arial" w:cs="Arial"/>
        </w:rPr>
        <w:t xml:space="preserve"> </w:t>
      </w:r>
      <w:r w:rsidR="00C47C92" w:rsidRPr="009F73A9">
        <w:rPr>
          <w:rFonts w:ascii="Arial" w:hAnsi="Arial" w:cs="Arial"/>
        </w:rPr>
        <w:t>numbers exceed</w:t>
      </w:r>
      <w:r w:rsidR="001B03D8" w:rsidRPr="009F73A9">
        <w:rPr>
          <w:rFonts w:ascii="Arial" w:hAnsi="Arial" w:cs="Arial"/>
        </w:rPr>
        <w:t xml:space="preserve"> the Scottish average</w:t>
      </w:r>
      <w:r w:rsidR="00D03CCD" w:rsidRPr="009F73A9">
        <w:rPr>
          <w:rFonts w:ascii="Arial" w:hAnsi="Arial" w:cs="Arial"/>
        </w:rPr>
        <w:t xml:space="preserve"> </w:t>
      </w:r>
      <w:r w:rsidR="00401FF4" w:rsidRPr="009F73A9">
        <w:rPr>
          <w:rFonts w:ascii="Arial" w:hAnsi="Arial" w:cs="Arial"/>
        </w:rPr>
        <w:t xml:space="preserve">and </w:t>
      </w:r>
      <w:r w:rsidR="001B03D8" w:rsidRPr="009F73A9">
        <w:rPr>
          <w:rFonts w:ascii="Arial" w:hAnsi="Arial" w:cs="Arial"/>
        </w:rPr>
        <w:t xml:space="preserve">are slightly </w:t>
      </w:r>
      <w:r w:rsidR="009F73A9" w:rsidRPr="009F73A9">
        <w:rPr>
          <w:rFonts w:ascii="Arial" w:hAnsi="Arial" w:cs="Arial"/>
        </w:rPr>
        <w:t xml:space="preserve">under </w:t>
      </w:r>
      <w:r w:rsidR="001B03D8" w:rsidRPr="009F73A9">
        <w:rPr>
          <w:rFonts w:ascii="Arial" w:hAnsi="Arial" w:cs="Arial"/>
        </w:rPr>
        <w:t xml:space="preserve">the UK average. </w:t>
      </w:r>
    </w:p>
    <w:p w:rsidR="001B03D8" w:rsidRPr="001E36BE" w:rsidRDefault="001B03D8" w:rsidP="002D451F">
      <w:pPr>
        <w:rPr>
          <w:rFonts w:ascii="Arial" w:hAnsi="Arial" w:cs="Arial"/>
          <w:highlight w:val="yellow"/>
        </w:rPr>
      </w:pPr>
    </w:p>
    <w:tbl>
      <w:tblPr>
        <w:tblW w:w="0" w:type="auto"/>
        <w:jc w:val="center"/>
        <w:tblInd w:w="-1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BF8F" w:themeFill="accent6" w:themeFillTint="99"/>
        <w:tblLook w:val="01E0" w:firstRow="1" w:lastRow="1" w:firstColumn="1" w:lastColumn="1" w:noHBand="0" w:noVBand="0"/>
      </w:tblPr>
      <w:tblGrid>
        <w:gridCol w:w="9610"/>
      </w:tblGrid>
      <w:tr w:rsidR="00D46F44" w:rsidRPr="00C33173" w:rsidTr="00AA4C81">
        <w:trPr>
          <w:jc w:val="center"/>
        </w:trPr>
        <w:tc>
          <w:tcPr>
            <w:tcW w:w="961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46F44" w:rsidRPr="003743DE" w:rsidRDefault="00D46F44" w:rsidP="008745F2">
            <w:pPr>
              <w:ind w:right="-108"/>
              <w:rPr>
                <w:rFonts w:ascii="Arial" w:hAnsi="Arial" w:cs="Arial"/>
                <w:b/>
              </w:rPr>
            </w:pPr>
            <w:r w:rsidRPr="003743DE">
              <w:rPr>
                <w:rFonts w:ascii="Arial" w:hAnsi="Arial" w:cs="Arial"/>
                <w:b/>
              </w:rPr>
              <w:t>Key</w:t>
            </w:r>
            <w:r w:rsidRPr="003743DE">
              <w:rPr>
                <w:rFonts w:ascii="Arial" w:hAnsi="Arial" w:cs="Arial"/>
              </w:rPr>
              <w:t xml:space="preserve"> </w:t>
            </w:r>
            <w:r w:rsidRPr="003743DE">
              <w:rPr>
                <w:rFonts w:ascii="Arial" w:hAnsi="Arial" w:cs="Arial"/>
                <w:b/>
              </w:rPr>
              <w:t>statistics at a glance…</w:t>
            </w:r>
          </w:p>
          <w:p w:rsidR="00D46F44" w:rsidRPr="003743DE" w:rsidRDefault="005640FC" w:rsidP="0047349B">
            <w:pPr>
              <w:numPr>
                <w:ilvl w:val="0"/>
                <w:numId w:val="6"/>
              </w:numPr>
              <w:ind w:right="-108"/>
              <w:rPr>
                <w:rFonts w:ascii="Arial" w:hAnsi="Arial" w:cs="Arial"/>
              </w:rPr>
            </w:pPr>
            <w:r w:rsidRPr="009B00B5">
              <w:rPr>
                <w:rFonts w:ascii="Arial" w:hAnsi="Arial" w:cs="Arial"/>
                <w:b/>
                <w:bCs/>
              </w:rPr>
              <w:t>3.9</w:t>
            </w:r>
            <w:r w:rsidR="00D46F44" w:rsidRPr="009B00B5">
              <w:rPr>
                <w:rFonts w:ascii="Arial" w:hAnsi="Arial" w:cs="Arial"/>
                <w:b/>
                <w:bCs/>
              </w:rPr>
              <w:t>%</w:t>
            </w:r>
            <w:r w:rsidR="00D46F44" w:rsidRPr="009B00B5">
              <w:rPr>
                <w:rFonts w:ascii="Arial" w:hAnsi="Arial" w:cs="Arial"/>
              </w:rPr>
              <w:t xml:space="preserve"> </w:t>
            </w:r>
            <w:r w:rsidR="00D46F44" w:rsidRPr="003743DE">
              <w:rPr>
                <w:rFonts w:ascii="Arial" w:hAnsi="Arial" w:cs="Arial"/>
              </w:rPr>
              <w:t>addi</w:t>
            </w:r>
            <w:r w:rsidR="00043DB3" w:rsidRPr="003743DE">
              <w:rPr>
                <w:rFonts w:ascii="Arial" w:hAnsi="Arial" w:cs="Arial"/>
              </w:rPr>
              <w:t xml:space="preserve">tional disabled students in </w:t>
            </w:r>
            <w:r w:rsidRPr="009B00B5">
              <w:rPr>
                <w:rFonts w:ascii="Arial" w:hAnsi="Arial" w:cs="Arial"/>
              </w:rPr>
              <w:t>2013-14</w:t>
            </w:r>
          </w:p>
          <w:p w:rsidR="00D46F44" w:rsidRPr="003743DE" w:rsidRDefault="00A16105" w:rsidP="0047349B">
            <w:pPr>
              <w:numPr>
                <w:ilvl w:val="0"/>
                <w:numId w:val="6"/>
              </w:numPr>
              <w:ind w:right="-108"/>
              <w:rPr>
                <w:rFonts w:ascii="Arial" w:hAnsi="Arial" w:cs="Arial"/>
              </w:rPr>
            </w:pPr>
            <w:r w:rsidRPr="009B00B5">
              <w:rPr>
                <w:rFonts w:ascii="Arial" w:hAnsi="Arial" w:cs="Arial"/>
                <w:b/>
                <w:bCs/>
              </w:rPr>
              <w:t>50.8</w:t>
            </w:r>
            <w:r w:rsidR="00D46F44" w:rsidRPr="009B00B5">
              <w:rPr>
                <w:rFonts w:ascii="Arial" w:hAnsi="Arial" w:cs="Arial"/>
                <w:b/>
                <w:bCs/>
              </w:rPr>
              <w:t>%</w:t>
            </w:r>
            <w:r w:rsidR="00D46F44" w:rsidRPr="009B00B5">
              <w:rPr>
                <w:rFonts w:ascii="Arial" w:hAnsi="Arial" w:cs="Arial"/>
              </w:rPr>
              <w:t xml:space="preserve"> </w:t>
            </w:r>
            <w:r w:rsidR="00D46F44" w:rsidRPr="003743DE">
              <w:rPr>
                <w:rFonts w:ascii="Arial" w:hAnsi="Arial" w:cs="Arial"/>
              </w:rPr>
              <w:t>have specific learning difficulties (mainly dyslexia)</w:t>
            </w:r>
          </w:p>
          <w:p w:rsidR="00D46F44" w:rsidRPr="003743DE" w:rsidRDefault="00A16105" w:rsidP="0047349B">
            <w:pPr>
              <w:numPr>
                <w:ilvl w:val="0"/>
                <w:numId w:val="6"/>
              </w:numPr>
              <w:ind w:right="-108"/>
              <w:rPr>
                <w:rFonts w:ascii="Arial" w:hAnsi="Arial" w:cs="Arial"/>
              </w:rPr>
            </w:pPr>
            <w:r w:rsidRPr="009B00B5">
              <w:rPr>
                <w:rFonts w:ascii="Arial" w:hAnsi="Arial" w:cs="Arial"/>
                <w:b/>
                <w:bCs/>
              </w:rPr>
              <w:t>18.5</w:t>
            </w:r>
            <w:r w:rsidR="00D46F44" w:rsidRPr="009B00B5">
              <w:rPr>
                <w:rFonts w:ascii="Arial" w:hAnsi="Arial" w:cs="Arial"/>
                <w:b/>
                <w:bCs/>
              </w:rPr>
              <w:t>%</w:t>
            </w:r>
            <w:r w:rsidR="00D46F44" w:rsidRPr="009B00B5">
              <w:rPr>
                <w:rFonts w:ascii="Arial" w:hAnsi="Arial" w:cs="Arial"/>
              </w:rPr>
              <w:t xml:space="preserve"> </w:t>
            </w:r>
            <w:r w:rsidR="00D46F44" w:rsidRPr="003743DE">
              <w:rPr>
                <w:rFonts w:ascii="Arial" w:hAnsi="Arial" w:cs="Arial"/>
              </w:rPr>
              <w:t>increase</w:t>
            </w:r>
            <w:r w:rsidR="008810BA">
              <w:rPr>
                <w:rFonts w:ascii="Arial" w:hAnsi="Arial" w:cs="Arial"/>
              </w:rPr>
              <w:t xml:space="preserve"> in</w:t>
            </w:r>
            <w:r w:rsidR="00D46F44" w:rsidRPr="003743DE">
              <w:rPr>
                <w:rFonts w:ascii="Arial" w:hAnsi="Arial" w:cs="Arial"/>
              </w:rPr>
              <w:t xml:space="preserve"> students </w:t>
            </w:r>
            <w:r w:rsidR="009B00B5">
              <w:rPr>
                <w:rFonts w:ascii="Arial" w:hAnsi="Arial" w:cs="Arial"/>
              </w:rPr>
              <w:t xml:space="preserve">disclosing </w:t>
            </w:r>
            <w:r w:rsidR="00D46F44" w:rsidRPr="003743DE">
              <w:rPr>
                <w:rFonts w:ascii="Arial" w:hAnsi="Arial" w:cs="Arial"/>
              </w:rPr>
              <w:t>mental health problems</w:t>
            </w:r>
          </w:p>
          <w:p w:rsidR="00F40E38" w:rsidRPr="00F40E38" w:rsidRDefault="00F40E38" w:rsidP="0047349B">
            <w:pPr>
              <w:numPr>
                <w:ilvl w:val="0"/>
                <w:numId w:val="6"/>
              </w:numPr>
              <w:ind w:right="-108"/>
              <w:rPr>
                <w:rFonts w:ascii="Arial" w:hAnsi="Arial" w:cs="Arial"/>
              </w:rPr>
            </w:pPr>
            <w:r w:rsidRPr="00F40E38">
              <w:rPr>
                <w:rFonts w:ascii="Arial" w:hAnsi="Arial" w:cs="Arial"/>
                <w:b/>
                <w:bCs/>
              </w:rPr>
              <w:t>10</w:t>
            </w:r>
            <w:r w:rsidR="00D46F44" w:rsidRPr="00F40E38">
              <w:rPr>
                <w:rFonts w:ascii="Arial" w:hAnsi="Arial" w:cs="Arial"/>
                <w:b/>
                <w:bCs/>
              </w:rPr>
              <w:t>%</w:t>
            </w:r>
            <w:r w:rsidR="00D46F44" w:rsidRPr="00F40E38">
              <w:rPr>
                <w:rFonts w:ascii="Arial" w:hAnsi="Arial" w:cs="Arial"/>
              </w:rPr>
              <w:t xml:space="preserve"> increase: international </w:t>
            </w:r>
            <w:r w:rsidR="00800A30" w:rsidRPr="00F40E38">
              <w:rPr>
                <w:rFonts w:ascii="Arial" w:hAnsi="Arial" w:cs="Arial"/>
              </w:rPr>
              <w:t xml:space="preserve">disabled </w:t>
            </w:r>
            <w:r w:rsidR="00D46F44" w:rsidRPr="00F40E38">
              <w:rPr>
                <w:rFonts w:ascii="Arial" w:hAnsi="Arial" w:cs="Arial"/>
              </w:rPr>
              <w:t>students</w:t>
            </w:r>
            <w:r w:rsidR="0018208A">
              <w:rPr>
                <w:rFonts w:ascii="Arial" w:hAnsi="Arial" w:cs="Arial"/>
              </w:rPr>
              <w:t xml:space="preserve"> (UG)</w:t>
            </w:r>
            <w:r w:rsidR="00D46F44" w:rsidRPr="00F40E38">
              <w:rPr>
                <w:rFonts w:ascii="Arial" w:hAnsi="Arial" w:cs="Arial"/>
              </w:rPr>
              <w:t xml:space="preserve"> </w:t>
            </w:r>
          </w:p>
          <w:p w:rsidR="00D46F44" w:rsidRPr="00F40E38" w:rsidRDefault="006867F4" w:rsidP="0047349B">
            <w:pPr>
              <w:numPr>
                <w:ilvl w:val="0"/>
                <w:numId w:val="6"/>
              </w:numPr>
              <w:ind w:right="-108"/>
              <w:rPr>
                <w:rFonts w:ascii="Arial" w:hAnsi="Arial" w:cs="Arial"/>
              </w:rPr>
            </w:pPr>
            <w:r w:rsidRPr="00F40E38">
              <w:rPr>
                <w:rFonts w:ascii="Arial" w:hAnsi="Arial" w:cs="Arial"/>
                <w:b/>
                <w:bCs/>
              </w:rPr>
              <w:t xml:space="preserve">42 </w:t>
            </w:r>
            <w:r w:rsidR="00D46F44" w:rsidRPr="00F40E38">
              <w:rPr>
                <w:rFonts w:ascii="Arial" w:hAnsi="Arial" w:cs="Arial"/>
                <w:b/>
                <w:bCs/>
              </w:rPr>
              <w:t>%</w:t>
            </w:r>
            <w:r w:rsidR="00D46F44" w:rsidRPr="00F40E38">
              <w:rPr>
                <w:rFonts w:ascii="Arial" w:hAnsi="Arial" w:cs="Arial"/>
              </w:rPr>
              <w:t xml:space="preserve"> increase: student contact </w:t>
            </w:r>
            <w:r w:rsidR="00800A30" w:rsidRPr="00F40E38">
              <w:rPr>
                <w:rFonts w:ascii="Arial" w:hAnsi="Arial" w:cs="Arial"/>
              </w:rPr>
              <w:t xml:space="preserve">with SDS in </w:t>
            </w:r>
            <w:r w:rsidR="00811E7D" w:rsidRPr="00F40E38">
              <w:rPr>
                <w:rFonts w:ascii="Arial" w:hAnsi="Arial" w:cs="Arial"/>
              </w:rPr>
              <w:t>2013-14</w:t>
            </w:r>
          </w:p>
          <w:p w:rsidR="00380F93" w:rsidRPr="008810BA" w:rsidRDefault="00D46F44" w:rsidP="0047349B">
            <w:pPr>
              <w:numPr>
                <w:ilvl w:val="0"/>
                <w:numId w:val="6"/>
              </w:numPr>
              <w:ind w:right="-108"/>
              <w:rPr>
                <w:rFonts w:ascii="Arial" w:hAnsi="Arial" w:cs="Arial"/>
              </w:rPr>
            </w:pPr>
            <w:r w:rsidRPr="008810BA">
              <w:rPr>
                <w:rFonts w:ascii="Arial" w:hAnsi="Arial" w:cs="Arial"/>
                <w:bCs/>
              </w:rPr>
              <w:t>Disabled students submitted</w:t>
            </w:r>
            <w:r w:rsidR="008810BA" w:rsidRPr="008810BA">
              <w:rPr>
                <w:rFonts w:ascii="Arial" w:hAnsi="Arial" w:cs="Arial"/>
                <w:b/>
                <w:bCs/>
              </w:rPr>
              <w:t xml:space="preserve"> 19.5</w:t>
            </w:r>
            <w:r w:rsidRPr="008810BA">
              <w:rPr>
                <w:rFonts w:ascii="Arial" w:hAnsi="Arial" w:cs="Arial"/>
                <w:b/>
                <w:bCs/>
              </w:rPr>
              <w:t xml:space="preserve">% </w:t>
            </w:r>
            <w:r w:rsidRPr="008810BA">
              <w:rPr>
                <w:rFonts w:ascii="Arial" w:hAnsi="Arial" w:cs="Arial"/>
                <w:bCs/>
              </w:rPr>
              <w:t>of academic appeals</w:t>
            </w:r>
            <w:r w:rsidR="008810BA">
              <w:rPr>
                <w:rFonts w:ascii="Arial" w:hAnsi="Arial" w:cs="Arial"/>
                <w:bCs/>
              </w:rPr>
              <w:t xml:space="preserve">, but </w:t>
            </w:r>
            <w:r w:rsidR="008810BA">
              <w:rPr>
                <w:rFonts w:ascii="Arial" w:hAnsi="Arial" w:cs="Arial"/>
                <w:b/>
                <w:bCs/>
              </w:rPr>
              <w:t>11</w:t>
            </w:r>
            <w:r w:rsidR="008810BA" w:rsidRPr="008810BA">
              <w:rPr>
                <w:rFonts w:ascii="Arial" w:hAnsi="Arial" w:cs="Arial"/>
                <w:b/>
                <w:bCs/>
              </w:rPr>
              <w:t>%</w:t>
            </w:r>
            <w:r w:rsidR="008810BA">
              <w:rPr>
                <w:rFonts w:ascii="Arial" w:hAnsi="Arial" w:cs="Arial"/>
                <w:bCs/>
              </w:rPr>
              <w:t xml:space="preserve"> </w:t>
            </w:r>
            <w:r w:rsidR="008810BA" w:rsidRPr="008810BA">
              <w:rPr>
                <w:rFonts w:ascii="Arial" w:hAnsi="Arial" w:cs="Arial"/>
                <w:bCs/>
              </w:rPr>
              <w:t xml:space="preserve"> </w:t>
            </w:r>
            <w:r w:rsidR="008810BA">
              <w:rPr>
                <w:rFonts w:ascii="Arial" w:hAnsi="Arial" w:cs="Arial"/>
                <w:bCs/>
              </w:rPr>
              <w:t xml:space="preserve">(11 appeals of 97) </w:t>
            </w:r>
            <w:r w:rsidR="008810BA" w:rsidRPr="008810BA">
              <w:rPr>
                <w:rFonts w:ascii="Arial" w:hAnsi="Arial" w:cs="Arial"/>
                <w:bCs/>
              </w:rPr>
              <w:t>were directly related to the</w:t>
            </w:r>
            <w:r w:rsidR="008810BA">
              <w:rPr>
                <w:rFonts w:ascii="Arial" w:hAnsi="Arial" w:cs="Arial"/>
                <w:bCs/>
              </w:rPr>
              <w:t xml:space="preserve"> student’s</w:t>
            </w:r>
            <w:r w:rsidR="008810BA" w:rsidRPr="008810BA">
              <w:rPr>
                <w:rFonts w:ascii="Arial" w:hAnsi="Arial" w:cs="Arial"/>
                <w:bCs/>
              </w:rPr>
              <w:t xml:space="preserve"> impairment</w:t>
            </w:r>
          </w:p>
          <w:p w:rsidR="00077AED" w:rsidRPr="002B0965" w:rsidRDefault="002B0965" w:rsidP="0047349B">
            <w:pPr>
              <w:numPr>
                <w:ilvl w:val="0"/>
                <w:numId w:val="6"/>
              </w:numPr>
              <w:ind w:right="-108"/>
              <w:rPr>
                <w:rFonts w:ascii="Arial" w:hAnsi="Arial" w:cs="Arial"/>
              </w:rPr>
            </w:pPr>
            <w:r w:rsidRPr="002B0965">
              <w:rPr>
                <w:rFonts w:ascii="Arial" w:hAnsi="Arial" w:cs="Arial"/>
                <w:b/>
                <w:bCs/>
              </w:rPr>
              <w:t>20</w:t>
            </w:r>
            <w:r w:rsidR="00077AED" w:rsidRPr="002B0965">
              <w:rPr>
                <w:rFonts w:ascii="Arial" w:hAnsi="Arial" w:cs="Arial"/>
                <w:b/>
                <w:bCs/>
              </w:rPr>
              <w:t>%</w:t>
            </w:r>
            <w:r>
              <w:rPr>
                <w:rFonts w:ascii="Arial" w:hAnsi="Arial" w:cs="Arial"/>
                <w:b/>
                <w:bCs/>
              </w:rPr>
              <w:t xml:space="preserve"> </w:t>
            </w:r>
            <w:r w:rsidRPr="002B0965">
              <w:rPr>
                <w:rFonts w:ascii="Arial" w:hAnsi="Arial" w:cs="Arial"/>
                <w:bCs/>
              </w:rPr>
              <w:t>(365)</w:t>
            </w:r>
            <w:r w:rsidR="00077AED" w:rsidRPr="002B0965">
              <w:rPr>
                <w:rFonts w:ascii="Arial" w:hAnsi="Arial" w:cs="Arial"/>
                <w:bCs/>
              </w:rPr>
              <w:t xml:space="preserve"> of students seen by the Student Counselling Service disclosed a disability</w:t>
            </w:r>
          </w:p>
          <w:p w:rsidR="00D46F44" w:rsidRPr="003743DE" w:rsidRDefault="0059624A" w:rsidP="0047349B">
            <w:pPr>
              <w:numPr>
                <w:ilvl w:val="0"/>
                <w:numId w:val="6"/>
              </w:numPr>
              <w:ind w:right="-108"/>
              <w:rPr>
                <w:rFonts w:ascii="Arial" w:hAnsi="Arial" w:cs="Arial"/>
              </w:rPr>
            </w:pPr>
            <w:r w:rsidRPr="003743DE">
              <w:rPr>
                <w:rFonts w:ascii="Arial" w:hAnsi="Arial" w:cs="Arial"/>
                <w:bCs/>
              </w:rPr>
              <w:t>SDS</w:t>
            </w:r>
            <w:r w:rsidR="00380F93" w:rsidRPr="003743DE">
              <w:rPr>
                <w:rFonts w:ascii="Arial" w:hAnsi="Arial" w:cs="Arial"/>
                <w:bCs/>
              </w:rPr>
              <w:t xml:space="preserve"> is </w:t>
            </w:r>
            <w:r w:rsidR="008810BA">
              <w:rPr>
                <w:rFonts w:ascii="Arial" w:hAnsi="Arial" w:cs="Arial"/>
                <w:bCs/>
              </w:rPr>
              <w:t>currently supports</w:t>
            </w:r>
            <w:r w:rsidR="00380F93" w:rsidRPr="003743DE">
              <w:rPr>
                <w:rFonts w:ascii="Arial" w:hAnsi="Arial" w:cs="Arial"/>
                <w:bCs/>
              </w:rPr>
              <w:t xml:space="preserve"> </w:t>
            </w:r>
            <w:r w:rsidR="00C33173" w:rsidRPr="00FA753B">
              <w:rPr>
                <w:rFonts w:ascii="Arial" w:hAnsi="Arial" w:cs="Arial"/>
                <w:b/>
                <w:bCs/>
              </w:rPr>
              <w:t>4</w:t>
            </w:r>
            <w:r w:rsidR="00380F93" w:rsidRPr="00FA753B">
              <w:rPr>
                <w:rFonts w:ascii="Arial" w:hAnsi="Arial" w:cs="Arial"/>
                <w:b/>
                <w:bCs/>
              </w:rPr>
              <w:t>%</w:t>
            </w:r>
            <w:r w:rsidR="00043DB3" w:rsidRPr="00FA753B">
              <w:rPr>
                <w:rFonts w:ascii="Arial" w:hAnsi="Arial" w:cs="Arial"/>
                <w:b/>
                <w:bCs/>
              </w:rPr>
              <w:t xml:space="preserve"> (</w:t>
            </w:r>
            <w:r w:rsidR="00811E7D" w:rsidRPr="00FA753B">
              <w:rPr>
                <w:rFonts w:ascii="Arial" w:hAnsi="Arial" w:cs="Arial"/>
                <w:b/>
                <w:bCs/>
              </w:rPr>
              <w:t>78</w:t>
            </w:r>
            <w:r w:rsidR="00380F93" w:rsidRPr="00FA753B">
              <w:rPr>
                <w:rFonts w:ascii="Arial" w:hAnsi="Arial" w:cs="Arial"/>
                <w:b/>
                <w:bCs/>
              </w:rPr>
              <w:t>)</w:t>
            </w:r>
            <w:r w:rsidR="00380F93" w:rsidRPr="003743DE">
              <w:rPr>
                <w:rFonts w:ascii="Arial" w:hAnsi="Arial" w:cs="Arial"/>
                <w:bCs/>
              </w:rPr>
              <w:t xml:space="preserve"> of online distance learners</w:t>
            </w:r>
            <w:r w:rsidR="00D46F44" w:rsidRPr="003743DE">
              <w:rPr>
                <w:rFonts w:ascii="Arial" w:hAnsi="Arial" w:cs="Arial"/>
              </w:rPr>
              <w:t xml:space="preserve">. </w:t>
            </w:r>
          </w:p>
        </w:tc>
      </w:tr>
    </w:tbl>
    <w:p w:rsidR="00D46F44" w:rsidRDefault="00D46F44" w:rsidP="002D451F">
      <w:pPr>
        <w:rPr>
          <w:rFonts w:ascii="Arial" w:hAnsi="Arial" w:cs="Arial"/>
        </w:rPr>
      </w:pPr>
    </w:p>
    <w:p w:rsidR="00AA2186" w:rsidRDefault="00AA2186">
      <w:pPr>
        <w:rPr>
          <w:rFonts w:ascii="Arial" w:hAnsi="Arial" w:cs="Arial"/>
        </w:rPr>
      </w:pPr>
      <w:r>
        <w:rPr>
          <w:rFonts w:ascii="Arial" w:hAnsi="Arial" w:cs="Arial"/>
        </w:rPr>
        <w:br w:type="page"/>
      </w:r>
    </w:p>
    <w:p w:rsidR="00EE7E5B" w:rsidRDefault="0059624A" w:rsidP="007E4A65">
      <w:pPr>
        <w:rPr>
          <w:rFonts w:ascii="Arial" w:hAnsi="Arial" w:cs="Arial"/>
        </w:rPr>
      </w:pPr>
      <w:r w:rsidRPr="00EE7E5B">
        <w:rPr>
          <w:rFonts w:ascii="Arial" w:hAnsi="Arial" w:cs="Arial"/>
        </w:rPr>
        <w:lastRenderedPageBreak/>
        <w:t>The number</w:t>
      </w:r>
      <w:r w:rsidR="0086713E" w:rsidRPr="00EE7E5B">
        <w:rPr>
          <w:rFonts w:ascii="Arial" w:hAnsi="Arial" w:cs="Arial"/>
        </w:rPr>
        <w:t xml:space="preserve"> of students disclosing dis</w:t>
      </w:r>
      <w:r w:rsidR="000C3B6E" w:rsidRPr="00EE7E5B">
        <w:rPr>
          <w:rFonts w:ascii="Arial" w:hAnsi="Arial" w:cs="Arial"/>
        </w:rPr>
        <w:t>abilities continues</w:t>
      </w:r>
      <w:r w:rsidR="00C057E4" w:rsidRPr="00EE7E5B">
        <w:rPr>
          <w:rFonts w:ascii="Arial" w:hAnsi="Arial" w:cs="Arial"/>
        </w:rPr>
        <w:t xml:space="preserve"> </w:t>
      </w:r>
      <w:r w:rsidR="00800A30" w:rsidRPr="00EE7E5B">
        <w:rPr>
          <w:rFonts w:ascii="Arial" w:hAnsi="Arial" w:cs="Arial"/>
        </w:rPr>
        <w:t xml:space="preserve">on </w:t>
      </w:r>
      <w:r w:rsidR="00C057E4" w:rsidRPr="00EE7E5B">
        <w:rPr>
          <w:rFonts w:ascii="Arial" w:hAnsi="Arial" w:cs="Arial"/>
        </w:rPr>
        <w:t>an upward trend</w:t>
      </w:r>
      <w:r w:rsidR="00800A30" w:rsidRPr="00EE7E5B">
        <w:rPr>
          <w:rFonts w:ascii="Arial" w:hAnsi="Arial" w:cs="Arial"/>
        </w:rPr>
        <w:t xml:space="preserve">, with an </w:t>
      </w:r>
      <w:r w:rsidR="00EE7E5B" w:rsidRPr="00EE7E5B">
        <w:rPr>
          <w:rFonts w:ascii="Arial" w:hAnsi="Arial" w:cs="Arial"/>
        </w:rPr>
        <w:t xml:space="preserve">overall </w:t>
      </w:r>
      <w:r w:rsidR="00800A30" w:rsidRPr="00EE7E5B">
        <w:rPr>
          <w:rFonts w:ascii="Arial" w:hAnsi="Arial" w:cs="Arial"/>
        </w:rPr>
        <w:t xml:space="preserve">increase of </w:t>
      </w:r>
      <w:r w:rsidR="006867F4" w:rsidRPr="006867F4">
        <w:rPr>
          <w:rFonts w:ascii="Arial" w:hAnsi="Arial" w:cs="Arial"/>
          <w:b/>
        </w:rPr>
        <w:t>42</w:t>
      </w:r>
      <w:r w:rsidR="00800A30" w:rsidRPr="006867F4">
        <w:rPr>
          <w:rFonts w:ascii="Arial" w:hAnsi="Arial" w:cs="Arial"/>
          <w:b/>
        </w:rPr>
        <w:t>%</w:t>
      </w:r>
      <w:r w:rsidR="00800A30" w:rsidRPr="00EE7E5B">
        <w:rPr>
          <w:rFonts w:ascii="Arial" w:hAnsi="Arial" w:cs="Arial"/>
        </w:rPr>
        <w:t xml:space="preserve"> </w:t>
      </w:r>
      <w:r w:rsidR="004D1CC5">
        <w:rPr>
          <w:rFonts w:ascii="Arial" w:hAnsi="Arial" w:cs="Arial"/>
        </w:rPr>
        <w:t>(based on D</w:t>
      </w:r>
      <w:r w:rsidR="009B4175">
        <w:rPr>
          <w:rFonts w:ascii="Arial" w:hAnsi="Arial" w:cs="Arial"/>
        </w:rPr>
        <w:t xml:space="preserve">isabled </w:t>
      </w:r>
      <w:r w:rsidR="004D1CC5">
        <w:rPr>
          <w:rFonts w:ascii="Arial" w:hAnsi="Arial" w:cs="Arial"/>
        </w:rPr>
        <w:t>S</w:t>
      </w:r>
      <w:r w:rsidR="009B4175">
        <w:rPr>
          <w:rFonts w:ascii="Arial" w:hAnsi="Arial" w:cs="Arial"/>
        </w:rPr>
        <w:t xml:space="preserve">tudents </w:t>
      </w:r>
      <w:r w:rsidR="004D1CC5">
        <w:rPr>
          <w:rFonts w:ascii="Arial" w:hAnsi="Arial" w:cs="Arial"/>
        </w:rPr>
        <w:t>A</w:t>
      </w:r>
      <w:r w:rsidR="007B6C3A">
        <w:rPr>
          <w:rFonts w:ascii="Arial" w:hAnsi="Arial" w:cs="Arial"/>
        </w:rPr>
        <w:t>llowance</w:t>
      </w:r>
      <w:r w:rsidR="004D1CC5">
        <w:rPr>
          <w:rFonts w:ascii="Arial" w:hAnsi="Arial" w:cs="Arial"/>
        </w:rPr>
        <w:t xml:space="preserve"> </w:t>
      </w:r>
      <w:r w:rsidR="008C0A9F">
        <w:rPr>
          <w:rFonts w:ascii="Arial" w:hAnsi="Arial" w:cs="Arial"/>
        </w:rPr>
        <w:t xml:space="preserve">needs </w:t>
      </w:r>
      <w:r w:rsidR="004D1CC5">
        <w:rPr>
          <w:rFonts w:ascii="Arial" w:hAnsi="Arial" w:cs="Arial"/>
        </w:rPr>
        <w:t>assessment stat</w:t>
      </w:r>
      <w:r w:rsidR="008C0A9F">
        <w:rPr>
          <w:rFonts w:ascii="Arial" w:hAnsi="Arial" w:cs="Arial"/>
        </w:rPr>
        <w:t>istic</w:t>
      </w:r>
      <w:r w:rsidR="004D1CC5">
        <w:rPr>
          <w:rFonts w:ascii="Arial" w:hAnsi="Arial" w:cs="Arial"/>
        </w:rPr>
        <w:t xml:space="preserve">s) </w:t>
      </w:r>
      <w:r w:rsidR="00800A30" w:rsidRPr="00EE7E5B">
        <w:rPr>
          <w:rFonts w:ascii="Arial" w:hAnsi="Arial" w:cs="Arial"/>
        </w:rPr>
        <w:t>in students accessing the Student Disability Service</w:t>
      </w:r>
      <w:r w:rsidR="00EE7E5B" w:rsidRPr="00EE7E5B">
        <w:rPr>
          <w:rFonts w:ascii="Arial" w:hAnsi="Arial" w:cs="Arial"/>
        </w:rPr>
        <w:t xml:space="preserve"> in </w:t>
      </w:r>
      <w:r w:rsidR="00811E7D">
        <w:rPr>
          <w:rFonts w:ascii="Arial" w:hAnsi="Arial" w:cs="Arial"/>
        </w:rPr>
        <w:t>2013-14</w:t>
      </w:r>
      <w:r w:rsidRPr="00EE7E5B">
        <w:rPr>
          <w:rFonts w:ascii="Arial" w:hAnsi="Arial" w:cs="Arial"/>
        </w:rPr>
        <w:t xml:space="preserve">. </w:t>
      </w:r>
      <w:r w:rsidR="003743DE">
        <w:rPr>
          <w:rFonts w:ascii="Arial" w:hAnsi="Arial" w:cs="Arial"/>
        </w:rPr>
        <w:t xml:space="preserve"> </w:t>
      </w:r>
      <w:r w:rsidRPr="00EE7E5B">
        <w:rPr>
          <w:rFonts w:ascii="Arial" w:hAnsi="Arial" w:cs="Arial"/>
        </w:rPr>
        <w:t>This compares to</w:t>
      </w:r>
      <w:r w:rsidR="004D1CC5">
        <w:rPr>
          <w:rFonts w:ascii="Arial" w:hAnsi="Arial" w:cs="Arial"/>
        </w:rPr>
        <w:t xml:space="preserve"> previous years</w:t>
      </w:r>
      <w:r w:rsidRPr="00EE7E5B">
        <w:rPr>
          <w:rFonts w:ascii="Arial" w:hAnsi="Arial" w:cs="Arial"/>
        </w:rPr>
        <w:t>:</w:t>
      </w:r>
    </w:p>
    <w:p w:rsidR="006867F4" w:rsidRDefault="006867F4" w:rsidP="0047349B">
      <w:pPr>
        <w:pStyle w:val="ListParagraph"/>
        <w:numPr>
          <w:ilvl w:val="0"/>
          <w:numId w:val="20"/>
        </w:numPr>
        <w:rPr>
          <w:rFonts w:ascii="Arial" w:hAnsi="Arial" w:cs="Arial"/>
          <w:b/>
        </w:rPr>
      </w:pPr>
      <w:r w:rsidRPr="006867F4">
        <w:rPr>
          <w:rFonts w:ascii="Arial" w:hAnsi="Arial" w:cs="Arial"/>
          <w:b/>
        </w:rPr>
        <w:t xml:space="preserve">2013-14 </w:t>
      </w:r>
      <w:r w:rsidRPr="007B6C3A">
        <w:rPr>
          <w:rFonts w:ascii="Arial" w:hAnsi="Arial" w:cs="Arial"/>
        </w:rPr>
        <w:t>figures increased</w:t>
      </w:r>
      <w:r w:rsidRPr="006867F4">
        <w:rPr>
          <w:rFonts w:ascii="Arial" w:hAnsi="Arial" w:cs="Arial"/>
          <w:b/>
        </w:rPr>
        <w:t xml:space="preserve"> 42% </w:t>
      </w:r>
      <w:r w:rsidRPr="007B6C3A">
        <w:rPr>
          <w:rFonts w:ascii="Arial" w:hAnsi="Arial" w:cs="Arial"/>
        </w:rPr>
        <w:t>from</w:t>
      </w:r>
      <w:r w:rsidRPr="006867F4">
        <w:rPr>
          <w:rFonts w:ascii="Arial" w:hAnsi="Arial" w:cs="Arial"/>
          <w:b/>
        </w:rPr>
        <w:t xml:space="preserve"> 2012-13</w:t>
      </w:r>
    </w:p>
    <w:p w:rsidR="00811E7D" w:rsidRPr="006867F4" w:rsidRDefault="00811E7D" w:rsidP="0047349B">
      <w:pPr>
        <w:pStyle w:val="ListParagraph"/>
        <w:numPr>
          <w:ilvl w:val="0"/>
          <w:numId w:val="20"/>
        </w:numPr>
        <w:rPr>
          <w:rFonts w:ascii="Arial" w:hAnsi="Arial" w:cs="Arial"/>
          <w:b/>
        </w:rPr>
      </w:pPr>
      <w:r w:rsidRPr="006867F4">
        <w:rPr>
          <w:rFonts w:ascii="Arial" w:hAnsi="Arial" w:cs="Arial"/>
        </w:rPr>
        <w:t xml:space="preserve">2012-13 figures increased </w:t>
      </w:r>
      <w:r w:rsidRPr="006867F4">
        <w:rPr>
          <w:rFonts w:ascii="Arial" w:hAnsi="Arial" w:cs="Arial"/>
          <w:b/>
        </w:rPr>
        <w:t>31%</w:t>
      </w:r>
      <w:r w:rsidRPr="006867F4">
        <w:rPr>
          <w:rFonts w:ascii="Arial" w:hAnsi="Arial" w:cs="Arial"/>
        </w:rPr>
        <w:t xml:space="preserve"> from 2011-12</w:t>
      </w:r>
    </w:p>
    <w:p w:rsidR="00800A30" w:rsidRPr="006867F4" w:rsidRDefault="00800A30" w:rsidP="0047349B">
      <w:pPr>
        <w:pStyle w:val="ListParagraph"/>
        <w:numPr>
          <w:ilvl w:val="0"/>
          <w:numId w:val="20"/>
        </w:numPr>
        <w:rPr>
          <w:rFonts w:ascii="Arial" w:hAnsi="Arial" w:cs="Arial"/>
          <w:b/>
        </w:rPr>
      </w:pPr>
      <w:r w:rsidRPr="006867F4">
        <w:rPr>
          <w:rFonts w:ascii="Arial" w:hAnsi="Arial" w:cs="Arial"/>
        </w:rPr>
        <w:t xml:space="preserve">2011-12 figures increased </w:t>
      </w:r>
      <w:r w:rsidRPr="006867F4">
        <w:rPr>
          <w:rFonts w:ascii="Arial" w:hAnsi="Arial" w:cs="Arial"/>
          <w:b/>
        </w:rPr>
        <w:t>15%</w:t>
      </w:r>
      <w:r w:rsidRPr="006867F4">
        <w:rPr>
          <w:rFonts w:ascii="Arial" w:hAnsi="Arial" w:cs="Arial"/>
        </w:rPr>
        <w:t xml:space="preserve"> from 2010-11</w:t>
      </w:r>
    </w:p>
    <w:p w:rsidR="000C3B6E" w:rsidRDefault="00E70140" w:rsidP="0047349B">
      <w:pPr>
        <w:pStyle w:val="ListParagraph"/>
        <w:numPr>
          <w:ilvl w:val="0"/>
          <w:numId w:val="20"/>
        </w:numPr>
        <w:rPr>
          <w:rFonts w:ascii="Arial" w:hAnsi="Arial" w:cs="Arial"/>
          <w:b/>
        </w:rPr>
      </w:pPr>
      <w:r w:rsidRPr="006867F4">
        <w:rPr>
          <w:rFonts w:ascii="Arial" w:hAnsi="Arial" w:cs="Arial"/>
        </w:rPr>
        <w:t>2010</w:t>
      </w:r>
      <w:r w:rsidR="00D90A12" w:rsidRPr="006867F4">
        <w:rPr>
          <w:rFonts w:ascii="Arial" w:hAnsi="Arial" w:cs="Arial"/>
        </w:rPr>
        <w:t xml:space="preserve"> </w:t>
      </w:r>
      <w:r w:rsidRPr="006867F4">
        <w:rPr>
          <w:rFonts w:ascii="Arial" w:hAnsi="Arial" w:cs="Arial"/>
        </w:rPr>
        <w:t>-11 statistics show</w:t>
      </w:r>
      <w:r w:rsidR="00C057E4" w:rsidRPr="006867F4">
        <w:rPr>
          <w:rFonts w:ascii="Arial" w:hAnsi="Arial" w:cs="Arial"/>
        </w:rPr>
        <w:t>ed</w:t>
      </w:r>
      <w:r w:rsidRPr="006867F4">
        <w:rPr>
          <w:rFonts w:ascii="Arial" w:hAnsi="Arial" w:cs="Arial"/>
        </w:rPr>
        <w:t xml:space="preserve"> a </w:t>
      </w:r>
      <w:r w:rsidR="006F1A1C" w:rsidRPr="006867F4">
        <w:rPr>
          <w:rFonts w:ascii="Arial" w:hAnsi="Arial" w:cs="Arial"/>
          <w:b/>
        </w:rPr>
        <w:t>10.7</w:t>
      </w:r>
      <w:r w:rsidR="00A7688F" w:rsidRPr="006867F4">
        <w:rPr>
          <w:rFonts w:ascii="Arial" w:hAnsi="Arial" w:cs="Arial"/>
          <w:b/>
        </w:rPr>
        <w:t>%</w:t>
      </w:r>
      <w:r w:rsidR="00886374" w:rsidRPr="006867F4">
        <w:rPr>
          <w:rFonts w:ascii="Arial" w:hAnsi="Arial" w:cs="Arial"/>
          <w:b/>
        </w:rPr>
        <w:t xml:space="preserve"> </w:t>
      </w:r>
    </w:p>
    <w:p w:rsidR="00800A30" w:rsidRPr="006867F4" w:rsidRDefault="00800A30" w:rsidP="0047349B">
      <w:pPr>
        <w:pStyle w:val="ListParagraph"/>
        <w:numPr>
          <w:ilvl w:val="0"/>
          <w:numId w:val="20"/>
        </w:numPr>
        <w:rPr>
          <w:rFonts w:ascii="Arial" w:hAnsi="Arial" w:cs="Arial"/>
          <w:b/>
        </w:rPr>
      </w:pPr>
      <w:r w:rsidRPr="006867F4">
        <w:rPr>
          <w:rFonts w:ascii="Arial" w:hAnsi="Arial" w:cs="Arial"/>
        </w:rPr>
        <w:t xml:space="preserve">2009 -10 figures showed an increase of </w:t>
      </w:r>
      <w:r w:rsidRPr="006867F4">
        <w:rPr>
          <w:rFonts w:ascii="Arial" w:hAnsi="Arial" w:cs="Arial"/>
          <w:b/>
        </w:rPr>
        <w:t>14.7%</w:t>
      </w:r>
      <w:r w:rsidRPr="006867F4">
        <w:rPr>
          <w:rFonts w:ascii="Arial" w:hAnsi="Arial" w:cs="Arial"/>
        </w:rPr>
        <w:t xml:space="preserve"> </w:t>
      </w:r>
    </w:p>
    <w:p w:rsidR="001476FE" w:rsidRDefault="001476FE" w:rsidP="001476FE">
      <w:pPr>
        <w:rPr>
          <w:rFonts w:ascii="Arial" w:hAnsi="Arial" w:cs="Arial"/>
        </w:rPr>
      </w:pPr>
    </w:p>
    <w:p w:rsidR="001476FE" w:rsidRPr="00AA4C81" w:rsidRDefault="001476FE" w:rsidP="001476FE">
      <w:pPr>
        <w:rPr>
          <w:rFonts w:ascii="Arial Black" w:hAnsi="Arial Black" w:cs="Arial"/>
        </w:rPr>
      </w:pPr>
      <w:r w:rsidRPr="00AA4C81">
        <w:rPr>
          <w:rFonts w:ascii="Arial Black" w:hAnsi="Arial Black" w:cs="Arial"/>
        </w:rPr>
        <w:t>International Students</w:t>
      </w:r>
    </w:p>
    <w:p w:rsidR="007B6C3A" w:rsidRPr="0018208A" w:rsidRDefault="001476FE" w:rsidP="001476FE">
      <w:pPr>
        <w:rPr>
          <w:rFonts w:ascii="Arial" w:hAnsi="Arial" w:cs="Arial"/>
        </w:rPr>
      </w:pPr>
      <w:r w:rsidRPr="004D1CC5">
        <w:rPr>
          <w:rFonts w:ascii="Arial" w:hAnsi="Arial" w:cs="Arial"/>
        </w:rPr>
        <w:t>The number of</w:t>
      </w:r>
      <w:r w:rsidR="00FB37EC">
        <w:rPr>
          <w:rFonts w:ascii="Arial" w:hAnsi="Arial" w:cs="Arial"/>
        </w:rPr>
        <w:t xml:space="preserve"> </w:t>
      </w:r>
      <w:r w:rsidRPr="004D1CC5">
        <w:rPr>
          <w:rFonts w:ascii="Arial" w:hAnsi="Arial" w:cs="Arial"/>
        </w:rPr>
        <w:t xml:space="preserve">disabled international </w:t>
      </w:r>
      <w:r w:rsidR="0018208A">
        <w:rPr>
          <w:rFonts w:ascii="Arial" w:hAnsi="Arial" w:cs="Arial"/>
        </w:rPr>
        <w:t xml:space="preserve">undergraduates </w:t>
      </w:r>
      <w:r w:rsidRPr="00F40E38">
        <w:rPr>
          <w:rFonts w:ascii="Arial" w:hAnsi="Arial" w:cs="Arial"/>
          <w:b/>
        </w:rPr>
        <w:t xml:space="preserve">increased by </w:t>
      </w:r>
      <w:r w:rsidR="00F40E38" w:rsidRPr="00F40E38">
        <w:rPr>
          <w:rFonts w:ascii="Arial" w:hAnsi="Arial" w:cs="Arial"/>
          <w:b/>
        </w:rPr>
        <w:t>10</w:t>
      </w:r>
      <w:r w:rsidRPr="00F40E38">
        <w:rPr>
          <w:rFonts w:ascii="Arial" w:hAnsi="Arial" w:cs="Arial"/>
          <w:b/>
        </w:rPr>
        <w:t xml:space="preserve">% </w:t>
      </w:r>
      <w:r w:rsidRPr="00F40E38">
        <w:rPr>
          <w:rFonts w:ascii="Arial" w:hAnsi="Arial" w:cs="Arial"/>
        </w:rPr>
        <w:t>in</w:t>
      </w:r>
      <w:r w:rsidRPr="004D1CC5">
        <w:rPr>
          <w:rFonts w:ascii="Arial" w:hAnsi="Arial" w:cs="Arial"/>
        </w:rPr>
        <w:t xml:space="preserve"> </w:t>
      </w:r>
      <w:r w:rsidR="00811E7D" w:rsidRPr="001B03D8">
        <w:rPr>
          <w:rFonts w:ascii="Arial" w:hAnsi="Arial" w:cs="Arial"/>
        </w:rPr>
        <w:t>2013-14</w:t>
      </w:r>
      <w:r w:rsidRPr="001B03D8">
        <w:rPr>
          <w:rFonts w:ascii="Arial" w:hAnsi="Arial" w:cs="Arial"/>
          <w:b/>
        </w:rPr>
        <w:t xml:space="preserve">. </w:t>
      </w:r>
      <w:r w:rsidR="003743DE" w:rsidRPr="001B03D8">
        <w:rPr>
          <w:rFonts w:ascii="Arial" w:hAnsi="Arial" w:cs="Arial"/>
          <w:b/>
        </w:rPr>
        <w:t xml:space="preserve"> </w:t>
      </w:r>
      <w:r w:rsidRPr="00FE619E">
        <w:rPr>
          <w:rFonts w:ascii="Arial" w:hAnsi="Arial" w:cs="Arial"/>
        </w:rPr>
        <w:t xml:space="preserve">Whilst this is a positive development, </w:t>
      </w:r>
      <w:r>
        <w:rPr>
          <w:rFonts w:ascii="Arial" w:hAnsi="Arial" w:cs="Arial"/>
        </w:rPr>
        <w:t xml:space="preserve">the increased numbers have a significant financial impact and present a challenge </w:t>
      </w:r>
      <w:r w:rsidRPr="00FE619E">
        <w:rPr>
          <w:rFonts w:ascii="Arial" w:hAnsi="Arial" w:cs="Arial"/>
        </w:rPr>
        <w:t xml:space="preserve">for the </w:t>
      </w:r>
      <w:r w:rsidR="001C37C0">
        <w:rPr>
          <w:rFonts w:ascii="Arial" w:hAnsi="Arial" w:cs="Arial"/>
        </w:rPr>
        <w:t>s</w:t>
      </w:r>
      <w:r w:rsidRPr="00FE619E">
        <w:rPr>
          <w:rFonts w:ascii="Arial" w:hAnsi="Arial" w:cs="Arial"/>
        </w:rPr>
        <w:t>ervice, as European Union (EU) and international students are not entitled to claim Disabled Students Allowance (DSA), funding provided by the UK government.  The Student Disability Service receives a fee per student assessment, from Scottish and UK governments for carrying out needs assessments for disabled students.</w:t>
      </w:r>
      <w:r w:rsidR="003743DE">
        <w:rPr>
          <w:rFonts w:ascii="Arial" w:hAnsi="Arial" w:cs="Arial"/>
        </w:rPr>
        <w:t xml:space="preserve"> </w:t>
      </w:r>
      <w:r w:rsidRPr="00FE619E">
        <w:rPr>
          <w:rFonts w:ascii="Arial" w:hAnsi="Arial" w:cs="Arial"/>
        </w:rPr>
        <w:t xml:space="preserve"> We are not able to generate a similar income for international students.  </w:t>
      </w:r>
      <w:r w:rsidR="007B6C3A" w:rsidRPr="0018208A">
        <w:rPr>
          <w:rFonts w:ascii="Arial" w:hAnsi="Arial" w:cs="Arial"/>
        </w:rPr>
        <w:t>Income generated from needs assessments finances the department’s non-salary operational budget and our Disabled Student Support Fund (DSSF) which provides funding support for the students who are not entitled to DSA.</w:t>
      </w:r>
    </w:p>
    <w:p w:rsidR="001476FE" w:rsidRPr="00FE619E" w:rsidRDefault="001476FE" w:rsidP="001476FE">
      <w:pPr>
        <w:rPr>
          <w:rFonts w:ascii="Arial" w:hAnsi="Arial" w:cs="Arial"/>
        </w:rPr>
      </w:pPr>
    </w:p>
    <w:p w:rsidR="001476FE" w:rsidRDefault="001476FE" w:rsidP="001476FE">
      <w:pPr>
        <w:rPr>
          <w:rFonts w:ascii="Arial" w:hAnsi="Arial" w:cs="Arial"/>
        </w:rPr>
      </w:pPr>
      <w:r w:rsidRPr="00FE619E">
        <w:rPr>
          <w:rFonts w:ascii="Arial" w:hAnsi="Arial" w:cs="Arial"/>
        </w:rPr>
        <w:t xml:space="preserve">In </w:t>
      </w:r>
      <w:r w:rsidR="00811E7D" w:rsidRPr="006867F4">
        <w:rPr>
          <w:rFonts w:ascii="Arial" w:hAnsi="Arial" w:cs="Arial"/>
        </w:rPr>
        <w:t>2013-14</w:t>
      </w:r>
      <w:r w:rsidRPr="006867F4">
        <w:rPr>
          <w:rFonts w:ascii="Arial" w:hAnsi="Arial" w:cs="Arial"/>
        </w:rPr>
        <w:t xml:space="preserve">, </w:t>
      </w:r>
      <w:r w:rsidR="00070D11" w:rsidRPr="006867F4">
        <w:rPr>
          <w:rFonts w:ascii="Arial" w:hAnsi="Arial" w:cs="Arial"/>
          <w:b/>
        </w:rPr>
        <w:t>68</w:t>
      </w:r>
      <w:r w:rsidRPr="006867F4">
        <w:rPr>
          <w:rFonts w:ascii="Arial" w:hAnsi="Arial" w:cs="Arial"/>
          <w:b/>
        </w:rPr>
        <w:t>%</w:t>
      </w:r>
      <w:r w:rsidRPr="006867F4">
        <w:rPr>
          <w:rFonts w:ascii="Arial" w:hAnsi="Arial" w:cs="Arial"/>
        </w:rPr>
        <w:t xml:space="preserve"> (increase from 6</w:t>
      </w:r>
      <w:r w:rsidR="00070D11" w:rsidRPr="006867F4">
        <w:rPr>
          <w:rFonts w:ascii="Arial" w:hAnsi="Arial" w:cs="Arial"/>
        </w:rPr>
        <w:t>3</w:t>
      </w:r>
      <w:r w:rsidRPr="006867F4">
        <w:rPr>
          <w:rFonts w:ascii="Arial" w:hAnsi="Arial" w:cs="Arial"/>
        </w:rPr>
        <w:t xml:space="preserve">%) </w:t>
      </w:r>
      <w:r w:rsidRPr="00FE619E">
        <w:rPr>
          <w:rFonts w:ascii="Arial" w:hAnsi="Arial" w:cs="Arial"/>
        </w:rPr>
        <w:t xml:space="preserve">of students supported by our DSSF were international and EU students.  The interim snapshot in </w:t>
      </w:r>
      <w:r w:rsidRPr="006867F4">
        <w:rPr>
          <w:rFonts w:ascii="Arial" w:hAnsi="Arial" w:cs="Arial"/>
        </w:rPr>
        <w:t xml:space="preserve">January </w:t>
      </w:r>
      <w:r w:rsidR="00070D11" w:rsidRPr="006867F4">
        <w:rPr>
          <w:rFonts w:ascii="Arial" w:hAnsi="Arial" w:cs="Arial"/>
        </w:rPr>
        <w:t>2015</w:t>
      </w:r>
      <w:r w:rsidRPr="006867F4">
        <w:rPr>
          <w:rFonts w:ascii="Arial" w:hAnsi="Arial" w:cs="Arial"/>
        </w:rPr>
        <w:t xml:space="preserve">, shows that </w:t>
      </w:r>
      <w:r w:rsidR="00070D11" w:rsidRPr="006867F4">
        <w:rPr>
          <w:rFonts w:ascii="Arial" w:hAnsi="Arial" w:cs="Arial"/>
          <w:b/>
        </w:rPr>
        <w:t>79</w:t>
      </w:r>
      <w:r w:rsidRPr="006867F4">
        <w:rPr>
          <w:rFonts w:ascii="Arial" w:hAnsi="Arial" w:cs="Arial"/>
          <w:b/>
        </w:rPr>
        <w:t xml:space="preserve">% </w:t>
      </w:r>
      <w:r w:rsidRPr="00FE619E">
        <w:rPr>
          <w:rFonts w:ascii="Arial" w:hAnsi="Arial" w:cs="Arial"/>
        </w:rPr>
        <w:t>of the students supported by this fund are EU/International students</w:t>
      </w:r>
      <w:r w:rsidR="00AD1940">
        <w:rPr>
          <w:rFonts w:ascii="Arial" w:hAnsi="Arial" w:cs="Arial"/>
        </w:rPr>
        <w:t xml:space="preserve"> (129 students)</w:t>
      </w:r>
      <w:r w:rsidRPr="00FE619E">
        <w:rPr>
          <w:rFonts w:ascii="Arial" w:hAnsi="Arial" w:cs="Arial"/>
        </w:rPr>
        <w:t xml:space="preserve">.  </w:t>
      </w:r>
    </w:p>
    <w:p w:rsidR="00AD1940" w:rsidRPr="00FE619E" w:rsidRDefault="00AD1940" w:rsidP="001476FE">
      <w:pPr>
        <w:rPr>
          <w:rFonts w:ascii="Arial" w:hAnsi="Arial" w:cs="Arial"/>
        </w:rPr>
      </w:pPr>
    </w:p>
    <w:p w:rsidR="001476FE" w:rsidRPr="00FE619E" w:rsidRDefault="001476FE" w:rsidP="001476FE">
      <w:pPr>
        <w:rPr>
          <w:rFonts w:ascii="Arial" w:hAnsi="Arial" w:cs="Arial"/>
        </w:rPr>
      </w:pPr>
      <w:r w:rsidRPr="00FE619E">
        <w:rPr>
          <w:rFonts w:ascii="Arial" w:hAnsi="Arial" w:cs="Arial"/>
        </w:rPr>
        <w:t>Reflecting the general trend highlighted earlier on this report, the SDS supports a growing number of international students with significant mental health problems, mirroring the increase in the overall student population.</w:t>
      </w:r>
    </w:p>
    <w:p w:rsidR="006867F4" w:rsidRDefault="006867F4" w:rsidP="001476FE">
      <w:pPr>
        <w:rPr>
          <w:rFonts w:ascii="Arial" w:hAnsi="Arial" w:cs="Arial"/>
          <w:b/>
          <w:highlight w:val="yellow"/>
        </w:rPr>
      </w:pPr>
    </w:p>
    <w:p w:rsidR="00CC7E78" w:rsidRPr="00B23FC5" w:rsidRDefault="00CC7E78" w:rsidP="001476FE">
      <w:pPr>
        <w:rPr>
          <w:rFonts w:ascii="Arial" w:hAnsi="Arial" w:cs="Arial"/>
        </w:rPr>
      </w:pPr>
      <w:r w:rsidRPr="00B23FC5">
        <w:rPr>
          <w:rFonts w:ascii="Arial" w:hAnsi="Arial" w:cs="Arial"/>
        </w:rPr>
        <w:t xml:space="preserve">The </w:t>
      </w:r>
      <w:r w:rsidR="001476FE" w:rsidRPr="00B23FC5">
        <w:rPr>
          <w:rFonts w:ascii="Arial" w:hAnsi="Arial" w:cs="Arial"/>
        </w:rPr>
        <w:t>International Student Barometer</w:t>
      </w:r>
      <w:r w:rsidR="00B05D27" w:rsidRPr="00B23FC5">
        <w:rPr>
          <w:rFonts w:ascii="Arial" w:hAnsi="Arial" w:cs="Arial"/>
        </w:rPr>
        <w:t xml:space="preserve"> (ISB)</w:t>
      </w:r>
      <w:r w:rsidRPr="00B23FC5">
        <w:rPr>
          <w:rFonts w:ascii="Arial" w:hAnsi="Arial" w:cs="Arial"/>
        </w:rPr>
        <w:t xml:space="preserve"> SDS rankings are reported on </w:t>
      </w:r>
      <w:r w:rsidR="00176F22">
        <w:rPr>
          <w:rFonts w:ascii="Arial" w:hAnsi="Arial" w:cs="Arial"/>
        </w:rPr>
        <w:t>page 15</w:t>
      </w:r>
      <w:r w:rsidR="00B23FC5" w:rsidRPr="00B23FC5">
        <w:rPr>
          <w:rFonts w:ascii="Arial" w:hAnsi="Arial" w:cs="Arial"/>
        </w:rPr>
        <w:t>.</w:t>
      </w:r>
    </w:p>
    <w:p w:rsidR="001476FE" w:rsidRPr="00FE619E" w:rsidRDefault="00CC7E78" w:rsidP="001476FE">
      <w:pPr>
        <w:rPr>
          <w:rFonts w:ascii="Arial" w:hAnsi="Arial" w:cs="Arial"/>
        </w:rPr>
      </w:pPr>
      <w:r w:rsidRPr="00FE619E">
        <w:rPr>
          <w:rFonts w:ascii="Arial" w:hAnsi="Arial" w:cs="Arial"/>
        </w:rPr>
        <w:t xml:space="preserve"> </w:t>
      </w:r>
    </w:p>
    <w:p w:rsidR="001476FE" w:rsidRPr="003743DE" w:rsidRDefault="001C37C0" w:rsidP="001476FE">
      <w:pPr>
        <w:pStyle w:val="Heading1nonumber"/>
        <w:spacing w:after="0"/>
        <w:ind w:right="0"/>
        <w:rPr>
          <w:rFonts w:ascii="Arial Black" w:hAnsi="Arial Black"/>
          <w:b/>
          <w:color w:val="787800"/>
          <w:sz w:val="24"/>
          <w:szCs w:val="24"/>
        </w:rPr>
      </w:pPr>
      <w:r w:rsidRPr="003743DE">
        <w:rPr>
          <w:rFonts w:ascii="Arial Black" w:hAnsi="Arial Black"/>
          <w:b/>
          <w:color w:val="787800"/>
          <w:sz w:val="24"/>
          <w:szCs w:val="24"/>
        </w:rPr>
        <w:t>Table 2</w:t>
      </w:r>
      <w:r w:rsidR="001476FE" w:rsidRPr="003743DE">
        <w:rPr>
          <w:rFonts w:ascii="Arial Black" w:hAnsi="Arial Black"/>
          <w:b/>
          <w:color w:val="787800"/>
          <w:sz w:val="24"/>
          <w:szCs w:val="24"/>
        </w:rPr>
        <w:t>: Numbers of disabled international students</w:t>
      </w:r>
      <w:r w:rsidR="005F4FAF">
        <w:rPr>
          <w:rFonts w:ascii="Arial Black" w:hAnsi="Arial Black"/>
          <w:b/>
          <w:color w:val="787800"/>
          <w:sz w:val="24"/>
          <w:szCs w:val="24"/>
        </w:rPr>
        <w:t xml:space="preserve"> </w:t>
      </w:r>
    </w:p>
    <w:tbl>
      <w:tblPr>
        <w:tblW w:w="8361"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623"/>
        <w:gridCol w:w="1123"/>
        <w:gridCol w:w="1123"/>
        <w:gridCol w:w="1123"/>
        <w:gridCol w:w="1123"/>
        <w:gridCol w:w="1123"/>
        <w:gridCol w:w="1123"/>
      </w:tblGrid>
      <w:tr w:rsidR="001476FE" w:rsidRPr="00E02C0A" w:rsidTr="002D259D">
        <w:trPr>
          <w:jc w:val="center"/>
        </w:trPr>
        <w:tc>
          <w:tcPr>
            <w:tcW w:w="8361" w:type="dxa"/>
            <w:gridSpan w:val="7"/>
            <w:shd w:val="clear" w:color="auto" w:fill="auto"/>
          </w:tcPr>
          <w:p w:rsidR="001476FE" w:rsidRPr="00E02C0A" w:rsidRDefault="001476FE" w:rsidP="002D259D">
            <w:pPr>
              <w:ind w:hanging="108"/>
              <w:jc w:val="center"/>
              <w:rPr>
                <w:rFonts w:ascii="Arial" w:hAnsi="Arial" w:cs="Arial"/>
                <w:b/>
              </w:rPr>
            </w:pPr>
            <w:r w:rsidRPr="00E02C0A">
              <w:rPr>
                <w:rFonts w:ascii="Arial" w:hAnsi="Arial" w:cs="Arial"/>
                <w:b/>
              </w:rPr>
              <w:t>Undergraduate</w:t>
            </w:r>
          </w:p>
        </w:tc>
      </w:tr>
      <w:tr w:rsidR="001476FE" w:rsidRPr="00070D11" w:rsidTr="00E02C0A">
        <w:trPr>
          <w:jc w:val="center"/>
        </w:trPr>
        <w:tc>
          <w:tcPr>
            <w:tcW w:w="1623" w:type="dxa"/>
            <w:shd w:val="clear" w:color="auto" w:fill="auto"/>
            <w:vAlign w:val="center"/>
          </w:tcPr>
          <w:p w:rsidR="001476FE" w:rsidRPr="00E02C0A" w:rsidRDefault="001476FE" w:rsidP="002D259D">
            <w:pPr>
              <w:ind w:right="-108" w:hanging="108"/>
              <w:rPr>
                <w:rFonts w:ascii="Arial" w:hAnsi="Arial" w:cs="Arial"/>
              </w:rPr>
            </w:pPr>
          </w:p>
        </w:tc>
        <w:tc>
          <w:tcPr>
            <w:tcW w:w="1123" w:type="dxa"/>
            <w:shd w:val="clear" w:color="auto" w:fill="B6DDE8" w:themeFill="accent5" w:themeFillTint="66"/>
            <w:vAlign w:val="center"/>
          </w:tcPr>
          <w:p w:rsidR="001476FE" w:rsidRPr="00E02C0A" w:rsidRDefault="00E02C0A" w:rsidP="002D259D">
            <w:pPr>
              <w:ind w:hanging="108"/>
              <w:jc w:val="center"/>
              <w:rPr>
                <w:rFonts w:ascii="Arial" w:hAnsi="Arial" w:cs="Arial"/>
                <w:b/>
                <w:bCs/>
              </w:rPr>
            </w:pPr>
            <w:r w:rsidRPr="00E02C0A">
              <w:rPr>
                <w:rFonts w:ascii="Arial" w:hAnsi="Arial" w:cs="Arial"/>
                <w:b/>
                <w:bCs/>
              </w:rPr>
              <w:t>2008-09</w:t>
            </w:r>
          </w:p>
        </w:tc>
        <w:tc>
          <w:tcPr>
            <w:tcW w:w="1123" w:type="dxa"/>
            <w:shd w:val="clear" w:color="auto" w:fill="B6DDE8" w:themeFill="accent5" w:themeFillTint="66"/>
            <w:vAlign w:val="center"/>
          </w:tcPr>
          <w:p w:rsidR="001476FE" w:rsidRPr="00E02C0A" w:rsidRDefault="00E02C0A" w:rsidP="002D259D">
            <w:pPr>
              <w:ind w:hanging="108"/>
              <w:jc w:val="center"/>
              <w:rPr>
                <w:rFonts w:ascii="Arial" w:hAnsi="Arial" w:cs="Arial"/>
                <w:b/>
                <w:bCs/>
              </w:rPr>
            </w:pPr>
            <w:r w:rsidRPr="00E02C0A">
              <w:rPr>
                <w:rFonts w:ascii="Arial" w:hAnsi="Arial" w:cs="Arial"/>
                <w:b/>
                <w:bCs/>
              </w:rPr>
              <w:t>2009-10</w:t>
            </w:r>
          </w:p>
        </w:tc>
        <w:tc>
          <w:tcPr>
            <w:tcW w:w="1123" w:type="dxa"/>
            <w:shd w:val="clear" w:color="auto" w:fill="B6DDE8" w:themeFill="accent5" w:themeFillTint="66"/>
            <w:vAlign w:val="center"/>
          </w:tcPr>
          <w:p w:rsidR="001476FE" w:rsidRPr="00E02C0A" w:rsidRDefault="00E02C0A" w:rsidP="002D259D">
            <w:pPr>
              <w:ind w:hanging="108"/>
              <w:jc w:val="center"/>
              <w:rPr>
                <w:rFonts w:ascii="Arial" w:hAnsi="Arial" w:cs="Arial"/>
                <w:b/>
                <w:bCs/>
              </w:rPr>
            </w:pPr>
            <w:r w:rsidRPr="00E02C0A">
              <w:rPr>
                <w:rFonts w:ascii="Arial" w:hAnsi="Arial" w:cs="Arial"/>
                <w:b/>
                <w:bCs/>
              </w:rPr>
              <w:t>2010-11</w:t>
            </w:r>
          </w:p>
        </w:tc>
        <w:tc>
          <w:tcPr>
            <w:tcW w:w="1123" w:type="dxa"/>
            <w:shd w:val="clear" w:color="auto" w:fill="B6DDE8" w:themeFill="accent5" w:themeFillTint="66"/>
            <w:vAlign w:val="center"/>
          </w:tcPr>
          <w:p w:rsidR="001476FE" w:rsidRPr="00E02C0A" w:rsidRDefault="00E02C0A" w:rsidP="002D259D">
            <w:pPr>
              <w:ind w:hanging="108"/>
              <w:jc w:val="center"/>
              <w:rPr>
                <w:rFonts w:ascii="Arial" w:hAnsi="Arial" w:cs="Arial"/>
                <w:b/>
                <w:bCs/>
              </w:rPr>
            </w:pPr>
            <w:r w:rsidRPr="00E02C0A">
              <w:rPr>
                <w:rFonts w:ascii="Arial" w:hAnsi="Arial" w:cs="Arial"/>
                <w:b/>
                <w:bCs/>
              </w:rPr>
              <w:t>2011-12</w:t>
            </w:r>
          </w:p>
        </w:tc>
        <w:tc>
          <w:tcPr>
            <w:tcW w:w="1123" w:type="dxa"/>
            <w:shd w:val="clear" w:color="auto" w:fill="B6DDE8" w:themeFill="accent5" w:themeFillTint="66"/>
          </w:tcPr>
          <w:p w:rsidR="001476FE" w:rsidRPr="00E02C0A" w:rsidRDefault="00E02C0A" w:rsidP="002D259D">
            <w:pPr>
              <w:ind w:hanging="108"/>
              <w:jc w:val="center"/>
              <w:rPr>
                <w:rFonts w:ascii="Arial" w:hAnsi="Arial" w:cs="Arial"/>
                <w:b/>
                <w:bCs/>
              </w:rPr>
            </w:pPr>
            <w:r w:rsidRPr="00E02C0A">
              <w:rPr>
                <w:rFonts w:ascii="Arial" w:hAnsi="Arial" w:cs="Arial"/>
                <w:b/>
                <w:bCs/>
              </w:rPr>
              <w:t>2012-13</w:t>
            </w:r>
          </w:p>
        </w:tc>
        <w:tc>
          <w:tcPr>
            <w:tcW w:w="1123" w:type="dxa"/>
            <w:shd w:val="clear" w:color="auto" w:fill="E3C7E3"/>
          </w:tcPr>
          <w:p w:rsidR="001476FE" w:rsidRPr="00E02C0A" w:rsidRDefault="00E02C0A" w:rsidP="002D259D">
            <w:pPr>
              <w:ind w:hanging="108"/>
              <w:jc w:val="center"/>
              <w:rPr>
                <w:rFonts w:ascii="Arial" w:hAnsi="Arial" w:cs="Arial"/>
                <w:b/>
                <w:bCs/>
              </w:rPr>
            </w:pPr>
            <w:r>
              <w:rPr>
                <w:rFonts w:ascii="Arial" w:hAnsi="Arial" w:cs="Arial"/>
                <w:b/>
                <w:bCs/>
              </w:rPr>
              <w:t>2014-15</w:t>
            </w:r>
          </w:p>
        </w:tc>
      </w:tr>
      <w:tr w:rsidR="001476FE" w:rsidRPr="00070D11" w:rsidTr="002D259D">
        <w:trPr>
          <w:jc w:val="center"/>
        </w:trPr>
        <w:tc>
          <w:tcPr>
            <w:tcW w:w="1623" w:type="dxa"/>
            <w:shd w:val="clear" w:color="auto" w:fill="auto"/>
            <w:vAlign w:val="center"/>
          </w:tcPr>
          <w:p w:rsidR="001476FE" w:rsidRPr="00E02C0A" w:rsidRDefault="001476FE" w:rsidP="002D259D">
            <w:pPr>
              <w:ind w:hanging="108"/>
              <w:rPr>
                <w:rFonts w:ascii="Arial" w:hAnsi="Arial" w:cs="Arial"/>
                <w:b/>
                <w:bCs/>
              </w:rPr>
            </w:pPr>
            <w:r w:rsidRPr="00E02C0A">
              <w:rPr>
                <w:rFonts w:ascii="Arial" w:hAnsi="Arial" w:cs="Arial"/>
                <w:b/>
                <w:bCs/>
              </w:rPr>
              <w:t>EU (non-UK)</w:t>
            </w:r>
          </w:p>
        </w:tc>
        <w:tc>
          <w:tcPr>
            <w:tcW w:w="1123" w:type="dxa"/>
            <w:shd w:val="clear" w:color="auto" w:fill="auto"/>
            <w:vAlign w:val="center"/>
          </w:tcPr>
          <w:p w:rsidR="001476FE" w:rsidRPr="00E02C0A" w:rsidRDefault="00E02C0A" w:rsidP="002D259D">
            <w:pPr>
              <w:ind w:hanging="108"/>
              <w:jc w:val="center"/>
              <w:rPr>
                <w:rFonts w:ascii="Arial" w:hAnsi="Arial" w:cs="Arial"/>
              </w:rPr>
            </w:pPr>
            <w:r w:rsidRPr="00E02C0A">
              <w:rPr>
                <w:rFonts w:ascii="Arial" w:hAnsi="Arial" w:cs="Arial"/>
              </w:rPr>
              <w:t>48</w:t>
            </w:r>
          </w:p>
        </w:tc>
        <w:tc>
          <w:tcPr>
            <w:tcW w:w="1123" w:type="dxa"/>
            <w:shd w:val="clear" w:color="auto" w:fill="auto"/>
            <w:vAlign w:val="center"/>
          </w:tcPr>
          <w:p w:rsidR="001476FE" w:rsidRPr="00E02C0A" w:rsidRDefault="00E02C0A" w:rsidP="002D259D">
            <w:pPr>
              <w:ind w:hanging="108"/>
              <w:jc w:val="center"/>
              <w:rPr>
                <w:rFonts w:ascii="Arial" w:hAnsi="Arial" w:cs="Arial"/>
              </w:rPr>
            </w:pPr>
            <w:r w:rsidRPr="00E02C0A">
              <w:rPr>
                <w:rFonts w:ascii="Arial" w:hAnsi="Arial" w:cs="Arial"/>
              </w:rPr>
              <w:t>81</w:t>
            </w:r>
          </w:p>
        </w:tc>
        <w:tc>
          <w:tcPr>
            <w:tcW w:w="1123" w:type="dxa"/>
            <w:shd w:val="clear" w:color="auto" w:fill="auto"/>
            <w:vAlign w:val="center"/>
          </w:tcPr>
          <w:p w:rsidR="001476FE" w:rsidRPr="00E02C0A" w:rsidRDefault="00E02C0A" w:rsidP="002D259D">
            <w:pPr>
              <w:ind w:hanging="108"/>
              <w:jc w:val="center"/>
              <w:rPr>
                <w:rFonts w:ascii="Arial" w:hAnsi="Arial" w:cs="Arial"/>
              </w:rPr>
            </w:pPr>
            <w:r w:rsidRPr="00E02C0A">
              <w:rPr>
                <w:rFonts w:ascii="Arial" w:hAnsi="Arial" w:cs="Arial"/>
              </w:rPr>
              <w:t>67</w:t>
            </w:r>
          </w:p>
        </w:tc>
        <w:tc>
          <w:tcPr>
            <w:tcW w:w="1123" w:type="dxa"/>
            <w:shd w:val="clear" w:color="auto" w:fill="auto"/>
            <w:vAlign w:val="center"/>
          </w:tcPr>
          <w:p w:rsidR="001476FE" w:rsidRPr="00E02C0A" w:rsidRDefault="00E02C0A" w:rsidP="002D259D">
            <w:pPr>
              <w:ind w:hanging="108"/>
              <w:jc w:val="center"/>
              <w:rPr>
                <w:rFonts w:ascii="Arial" w:hAnsi="Arial" w:cs="Arial"/>
              </w:rPr>
            </w:pPr>
            <w:r w:rsidRPr="00E02C0A">
              <w:rPr>
                <w:rFonts w:ascii="Arial" w:hAnsi="Arial" w:cs="Arial"/>
              </w:rPr>
              <w:t>96</w:t>
            </w:r>
          </w:p>
        </w:tc>
        <w:tc>
          <w:tcPr>
            <w:tcW w:w="1123" w:type="dxa"/>
            <w:vAlign w:val="center"/>
          </w:tcPr>
          <w:p w:rsidR="001476FE" w:rsidRPr="00E02C0A" w:rsidRDefault="00E02C0A" w:rsidP="002D259D">
            <w:pPr>
              <w:ind w:hanging="108"/>
              <w:jc w:val="center"/>
              <w:rPr>
                <w:rFonts w:ascii="Arial" w:hAnsi="Arial" w:cs="Arial"/>
              </w:rPr>
            </w:pPr>
            <w:r w:rsidRPr="00E02C0A">
              <w:rPr>
                <w:rFonts w:ascii="Arial" w:hAnsi="Arial" w:cs="Arial"/>
              </w:rPr>
              <w:t>98</w:t>
            </w:r>
          </w:p>
        </w:tc>
        <w:tc>
          <w:tcPr>
            <w:tcW w:w="1123" w:type="dxa"/>
            <w:shd w:val="clear" w:color="auto" w:fill="E5DFEC"/>
            <w:vAlign w:val="center"/>
          </w:tcPr>
          <w:p w:rsidR="001476FE" w:rsidRPr="00E02C0A" w:rsidRDefault="004B0BBF" w:rsidP="002D259D">
            <w:pPr>
              <w:ind w:hanging="108"/>
              <w:jc w:val="center"/>
              <w:rPr>
                <w:rFonts w:ascii="Arial" w:hAnsi="Arial" w:cs="Arial"/>
                <w:b/>
              </w:rPr>
            </w:pPr>
            <w:r>
              <w:rPr>
                <w:rFonts w:ascii="Arial" w:hAnsi="Arial" w:cs="Arial"/>
                <w:b/>
              </w:rPr>
              <w:t>108</w:t>
            </w:r>
          </w:p>
        </w:tc>
      </w:tr>
      <w:tr w:rsidR="001476FE" w:rsidRPr="00070D11" w:rsidTr="002D259D">
        <w:trPr>
          <w:jc w:val="center"/>
        </w:trPr>
        <w:tc>
          <w:tcPr>
            <w:tcW w:w="1623" w:type="dxa"/>
            <w:shd w:val="clear" w:color="auto" w:fill="auto"/>
            <w:vAlign w:val="center"/>
          </w:tcPr>
          <w:p w:rsidR="001476FE" w:rsidRPr="00E02C0A" w:rsidRDefault="001476FE" w:rsidP="002D259D">
            <w:pPr>
              <w:ind w:hanging="108"/>
              <w:rPr>
                <w:rFonts w:ascii="Arial" w:hAnsi="Arial" w:cs="Arial"/>
                <w:b/>
                <w:bCs/>
              </w:rPr>
            </w:pPr>
            <w:r w:rsidRPr="00E02C0A">
              <w:rPr>
                <w:rFonts w:ascii="Arial" w:hAnsi="Arial" w:cs="Arial"/>
                <w:b/>
                <w:bCs/>
              </w:rPr>
              <w:t>Outwith EU</w:t>
            </w:r>
          </w:p>
        </w:tc>
        <w:tc>
          <w:tcPr>
            <w:tcW w:w="1123" w:type="dxa"/>
            <w:shd w:val="clear" w:color="auto" w:fill="auto"/>
            <w:vAlign w:val="center"/>
          </w:tcPr>
          <w:p w:rsidR="001476FE" w:rsidRPr="00E02C0A" w:rsidRDefault="00E02C0A" w:rsidP="002D259D">
            <w:pPr>
              <w:ind w:hanging="108"/>
              <w:jc w:val="center"/>
              <w:rPr>
                <w:rFonts w:ascii="Arial" w:hAnsi="Arial" w:cs="Arial"/>
              </w:rPr>
            </w:pPr>
            <w:r w:rsidRPr="00E02C0A">
              <w:rPr>
                <w:rFonts w:ascii="Arial" w:hAnsi="Arial" w:cs="Arial"/>
              </w:rPr>
              <w:t>104</w:t>
            </w:r>
          </w:p>
        </w:tc>
        <w:tc>
          <w:tcPr>
            <w:tcW w:w="1123" w:type="dxa"/>
            <w:shd w:val="clear" w:color="auto" w:fill="auto"/>
            <w:vAlign w:val="center"/>
          </w:tcPr>
          <w:p w:rsidR="001476FE" w:rsidRPr="00E02C0A" w:rsidRDefault="00E02C0A" w:rsidP="002D259D">
            <w:pPr>
              <w:ind w:hanging="108"/>
              <w:jc w:val="center"/>
              <w:rPr>
                <w:rFonts w:ascii="Arial" w:hAnsi="Arial" w:cs="Arial"/>
              </w:rPr>
            </w:pPr>
            <w:r w:rsidRPr="00E02C0A">
              <w:rPr>
                <w:rFonts w:ascii="Arial" w:hAnsi="Arial" w:cs="Arial"/>
              </w:rPr>
              <w:t>149</w:t>
            </w:r>
          </w:p>
        </w:tc>
        <w:tc>
          <w:tcPr>
            <w:tcW w:w="1123" w:type="dxa"/>
            <w:shd w:val="clear" w:color="auto" w:fill="auto"/>
            <w:vAlign w:val="center"/>
          </w:tcPr>
          <w:p w:rsidR="001476FE" w:rsidRPr="00E02C0A" w:rsidRDefault="00E02C0A" w:rsidP="002D259D">
            <w:pPr>
              <w:ind w:hanging="108"/>
              <w:jc w:val="center"/>
              <w:rPr>
                <w:rFonts w:ascii="Arial" w:hAnsi="Arial" w:cs="Arial"/>
              </w:rPr>
            </w:pPr>
            <w:r w:rsidRPr="00E02C0A">
              <w:rPr>
                <w:rFonts w:ascii="Arial" w:hAnsi="Arial" w:cs="Arial"/>
              </w:rPr>
              <w:t>154</w:t>
            </w:r>
          </w:p>
        </w:tc>
        <w:tc>
          <w:tcPr>
            <w:tcW w:w="1123" w:type="dxa"/>
            <w:shd w:val="clear" w:color="auto" w:fill="auto"/>
            <w:vAlign w:val="center"/>
          </w:tcPr>
          <w:p w:rsidR="001476FE" w:rsidRPr="00E02C0A" w:rsidRDefault="00E02C0A" w:rsidP="002D259D">
            <w:pPr>
              <w:ind w:hanging="108"/>
              <w:jc w:val="center"/>
              <w:rPr>
                <w:rFonts w:ascii="Arial" w:hAnsi="Arial" w:cs="Arial"/>
              </w:rPr>
            </w:pPr>
            <w:r w:rsidRPr="00E02C0A">
              <w:rPr>
                <w:rFonts w:ascii="Arial" w:hAnsi="Arial" w:cs="Arial"/>
              </w:rPr>
              <w:t>208</w:t>
            </w:r>
          </w:p>
        </w:tc>
        <w:tc>
          <w:tcPr>
            <w:tcW w:w="1123" w:type="dxa"/>
            <w:vAlign w:val="center"/>
          </w:tcPr>
          <w:p w:rsidR="001476FE" w:rsidRPr="00E02C0A" w:rsidRDefault="00E02C0A" w:rsidP="002D259D">
            <w:pPr>
              <w:ind w:hanging="108"/>
              <w:jc w:val="center"/>
              <w:rPr>
                <w:rFonts w:ascii="Arial" w:hAnsi="Arial" w:cs="Arial"/>
              </w:rPr>
            </w:pPr>
            <w:r w:rsidRPr="00E02C0A">
              <w:rPr>
                <w:rFonts w:ascii="Arial" w:hAnsi="Arial" w:cs="Arial"/>
              </w:rPr>
              <w:t>266</w:t>
            </w:r>
          </w:p>
        </w:tc>
        <w:tc>
          <w:tcPr>
            <w:tcW w:w="1123" w:type="dxa"/>
            <w:shd w:val="clear" w:color="auto" w:fill="E5DFEC"/>
            <w:vAlign w:val="center"/>
          </w:tcPr>
          <w:p w:rsidR="001476FE" w:rsidRPr="00E02C0A" w:rsidRDefault="004B0BBF" w:rsidP="002D259D">
            <w:pPr>
              <w:ind w:hanging="108"/>
              <w:jc w:val="center"/>
              <w:rPr>
                <w:rFonts w:ascii="Arial" w:hAnsi="Arial" w:cs="Arial"/>
                <w:b/>
              </w:rPr>
            </w:pPr>
            <w:r>
              <w:rPr>
                <w:rFonts w:ascii="Arial" w:hAnsi="Arial" w:cs="Arial"/>
                <w:b/>
              </w:rPr>
              <w:t>293</w:t>
            </w:r>
          </w:p>
        </w:tc>
      </w:tr>
      <w:tr w:rsidR="001476FE" w:rsidRPr="00070D11" w:rsidTr="002D259D">
        <w:trPr>
          <w:jc w:val="center"/>
        </w:trPr>
        <w:tc>
          <w:tcPr>
            <w:tcW w:w="8361" w:type="dxa"/>
            <w:gridSpan w:val="7"/>
            <w:shd w:val="clear" w:color="auto" w:fill="auto"/>
            <w:vAlign w:val="center"/>
          </w:tcPr>
          <w:p w:rsidR="001476FE" w:rsidRPr="00E02C0A" w:rsidRDefault="001476FE" w:rsidP="002D259D">
            <w:pPr>
              <w:jc w:val="center"/>
              <w:rPr>
                <w:rFonts w:ascii="Arial" w:hAnsi="Arial" w:cs="Arial"/>
                <w:b/>
              </w:rPr>
            </w:pPr>
            <w:r w:rsidRPr="00E02C0A">
              <w:rPr>
                <w:rFonts w:ascii="Arial" w:hAnsi="Arial" w:cs="Arial"/>
                <w:b/>
              </w:rPr>
              <w:t>Taught Postgraduate</w:t>
            </w:r>
          </w:p>
        </w:tc>
      </w:tr>
      <w:tr w:rsidR="001476FE" w:rsidRPr="00070D11" w:rsidTr="00E02C0A">
        <w:trPr>
          <w:trHeight w:val="272"/>
          <w:jc w:val="center"/>
        </w:trPr>
        <w:tc>
          <w:tcPr>
            <w:tcW w:w="1623" w:type="dxa"/>
            <w:shd w:val="clear" w:color="auto" w:fill="auto"/>
            <w:vAlign w:val="center"/>
          </w:tcPr>
          <w:p w:rsidR="001476FE" w:rsidRPr="00E02C0A" w:rsidRDefault="001476FE" w:rsidP="002D259D">
            <w:pPr>
              <w:ind w:right="-108" w:hanging="108"/>
              <w:jc w:val="center"/>
              <w:rPr>
                <w:rFonts w:ascii="Arial" w:hAnsi="Arial" w:cs="Arial"/>
              </w:rPr>
            </w:pPr>
          </w:p>
        </w:tc>
        <w:tc>
          <w:tcPr>
            <w:tcW w:w="1123" w:type="dxa"/>
            <w:shd w:val="clear" w:color="auto" w:fill="B6DDE8" w:themeFill="accent5" w:themeFillTint="66"/>
            <w:vAlign w:val="center"/>
          </w:tcPr>
          <w:p w:rsidR="001476FE" w:rsidRPr="00E02C0A" w:rsidRDefault="00E02C0A" w:rsidP="002D259D">
            <w:pPr>
              <w:ind w:hanging="108"/>
              <w:jc w:val="center"/>
              <w:rPr>
                <w:rFonts w:ascii="Arial" w:hAnsi="Arial" w:cs="Arial"/>
                <w:b/>
                <w:bCs/>
              </w:rPr>
            </w:pPr>
            <w:r w:rsidRPr="00E02C0A">
              <w:rPr>
                <w:rFonts w:ascii="Arial" w:hAnsi="Arial" w:cs="Arial"/>
                <w:b/>
                <w:bCs/>
              </w:rPr>
              <w:t>2008-09</w:t>
            </w:r>
          </w:p>
        </w:tc>
        <w:tc>
          <w:tcPr>
            <w:tcW w:w="1123" w:type="dxa"/>
            <w:shd w:val="clear" w:color="auto" w:fill="B6DDE8" w:themeFill="accent5" w:themeFillTint="66"/>
            <w:vAlign w:val="center"/>
          </w:tcPr>
          <w:p w:rsidR="001476FE" w:rsidRPr="00E02C0A" w:rsidRDefault="00E02C0A" w:rsidP="002D259D">
            <w:pPr>
              <w:ind w:hanging="108"/>
              <w:jc w:val="center"/>
              <w:rPr>
                <w:rFonts w:ascii="Arial" w:hAnsi="Arial" w:cs="Arial"/>
                <w:b/>
                <w:bCs/>
              </w:rPr>
            </w:pPr>
            <w:r w:rsidRPr="00E02C0A">
              <w:rPr>
                <w:rFonts w:ascii="Arial" w:hAnsi="Arial" w:cs="Arial"/>
                <w:b/>
                <w:bCs/>
              </w:rPr>
              <w:t>2009-10</w:t>
            </w:r>
          </w:p>
        </w:tc>
        <w:tc>
          <w:tcPr>
            <w:tcW w:w="1123" w:type="dxa"/>
            <w:shd w:val="clear" w:color="auto" w:fill="B6DDE8" w:themeFill="accent5" w:themeFillTint="66"/>
            <w:vAlign w:val="center"/>
          </w:tcPr>
          <w:p w:rsidR="001476FE" w:rsidRPr="00E02C0A" w:rsidRDefault="00E02C0A" w:rsidP="002D259D">
            <w:pPr>
              <w:ind w:hanging="108"/>
              <w:jc w:val="center"/>
              <w:rPr>
                <w:rFonts w:ascii="Arial" w:hAnsi="Arial" w:cs="Arial"/>
                <w:b/>
                <w:bCs/>
              </w:rPr>
            </w:pPr>
            <w:r w:rsidRPr="00E02C0A">
              <w:rPr>
                <w:rFonts w:ascii="Arial" w:hAnsi="Arial" w:cs="Arial"/>
                <w:b/>
                <w:bCs/>
              </w:rPr>
              <w:t>2010-11</w:t>
            </w:r>
          </w:p>
        </w:tc>
        <w:tc>
          <w:tcPr>
            <w:tcW w:w="1123" w:type="dxa"/>
            <w:shd w:val="clear" w:color="auto" w:fill="B6DDE8" w:themeFill="accent5" w:themeFillTint="66"/>
            <w:vAlign w:val="center"/>
          </w:tcPr>
          <w:p w:rsidR="001476FE" w:rsidRPr="00E02C0A" w:rsidRDefault="00E02C0A" w:rsidP="002D259D">
            <w:pPr>
              <w:ind w:hanging="108"/>
              <w:jc w:val="center"/>
              <w:rPr>
                <w:rFonts w:ascii="Arial" w:hAnsi="Arial" w:cs="Arial"/>
                <w:b/>
                <w:bCs/>
              </w:rPr>
            </w:pPr>
            <w:r w:rsidRPr="00E02C0A">
              <w:rPr>
                <w:rFonts w:ascii="Arial" w:hAnsi="Arial" w:cs="Arial"/>
                <w:b/>
                <w:bCs/>
              </w:rPr>
              <w:t>2011-12</w:t>
            </w:r>
          </w:p>
        </w:tc>
        <w:tc>
          <w:tcPr>
            <w:tcW w:w="1123" w:type="dxa"/>
            <w:shd w:val="clear" w:color="auto" w:fill="B6DDE8" w:themeFill="accent5" w:themeFillTint="66"/>
          </w:tcPr>
          <w:p w:rsidR="001476FE" w:rsidRPr="00E02C0A" w:rsidRDefault="00E02C0A" w:rsidP="00E02C0A">
            <w:pPr>
              <w:ind w:hanging="108"/>
              <w:jc w:val="center"/>
              <w:rPr>
                <w:rFonts w:ascii="Arial" w:hAnsi="Arial" w:cs="Arial"/>
                <w:b/>
                <w:bCs/>
              </w:rPr>
            </w:pPr>
            <w:r w:rsidRPr="00E02C0A">
              <w:rPr>
                <w:rFonts w:ascii="Arial" w:hAnsi="Arial" w:cs="Arial"/>
                <w:b/>
                <w:bCs/>
              </w:rPr>
              <w:t>2012-13</w:t>
            </w:r>
          </w:p>
        </w:tc>
        <w:tc>
          <w:tcPr>
            <w:tcW w:w="1123" w:type="dxa"/>
            <w:shd w:val="clear" w:color="auto" w:fill="E3C7E3"/>
          </w:tcPr>
          <w:p w:rsidR="001476FE" w:rsidRPr="00E02C0A" w:rsidRDefault="00E02C0A" w:rsidP="002D259D">
            <w:pPr>
              <w:ind w:hanging="108"/>
              <w:jc w:val="center"/>
              <w:rPr>
                <w:rFonts w:ascii="Arial" w:hAnsi="Arial" w:cs="Arial"/>
                <w:b/>
                <w:bCs/>
              </w:rPr>
            </w:pPr>
            <w:r>
              <w:rPr>
                <w:rFonts w:ascii="Arial" w:hAnsi="Arial" w:cs="Arial"/>
                <w:b/>
                <w:bCs/>
              </w:rPr>
              <w:t>2014-15</w:t>
            </w:r>
          </w:p>
        </w:tc>
      </w:tr>
      <w:tr w:rsidR="001476FE" w:rsidRPr="00E02C0A" w:rsidTr="002D259D">
        <w:trPr>
          <w:jc w:val="center"/>
        </w:trPr>
        <w:tc>
          <w:tcPr>
            <w:tcW w:w="1623" w:type="dxa"/>
            <w:shd w:val="clear" w:color="auto" w:fill="auto"/>
            <w:vAlign w:val="center"/>
          </w:tcPr>
          <w:p w:rsidR="001476FE" w:rsidRPr="00E02C0A" w:rsidRDefault="001476FE" w:rsidP="002D259D">
            <w:pPr>
              <w:ind w:hanging="108"/>
              <w:rPr>
                <w:rFonts w:ascii="Arial" w:hAnsi="Arial" w:cs="Arial"/>
                <w:b/>
                <w:bCs/>
              </w:rPr>
            </w:pPr>
            <w:r w:rsidRPr="00E02C0A">
              <w:rPr>
                <w:rFonts w:ascii="Arial" w:hAnsi="Arial" w:cs="Arial"/>
                <w:b/>
                <w:bCs/>
              </w:rPr>
              <w:t>EU (non-UK)</w:t>
            </w:r>
          </w:p>
        </w:tc>
        <w:tc>
          <w:tcPr>
            <w:tcW w:w="1123" w:type="dxa"/>
            <w:shd w:val="clear" w:color="auto" w:fill="auto"/>
            <w:vAlign w:val="center"/>
          </w:tcPr>
          <w:p w:rsidR="001476FE" w:rsidRPr="00E02C0A" w:rsidRDefault="00E02C0A" w:rsidP="002D259D">
            <w:pPr>
              <w:ind w:hanging="108"/>
              <w:jc w:val="center"/>
              <w:rPr>
                <w:rFonts w:ascii="Arial" w:hAnsi="Arial" w:cs="Arial"/>
                <w:color w:val="000000"/>
              </w:rPr>
            </w:pPr>
            <w:r w:rsidRPr="00E02C0A">
              <w:rPr>
                <w:rFonts w:ascii="Arial" w:hAnsi="Arial" w:cs="Arial"/>
                <w:color w:val="000000"/>
              </w:rPr>
              <w:t>17</w:t>
            </w:r>
          </w:p>
        </w:tc>
        <w:tc>
          <w:tcPr>
            <w:tcW w:w="1123" w:type="dxa"/>
            <w:shd w:val="clear" w:color="auto" w:fill="auto"/>
            <w:vAlign w:val="center"/>
          </w:tcPr>
          <w:p w:rsidR="001476FE" w:rsidRPr="00E02C0A" w:rsidRDefault="00E02C0A" w:rsidP="002D259D">
            <w:pPr>
              <w:ind w:hanging="108"/>
              <w:jc w:val="center"/>
              <w:rPr>
                <w:rFonts w:ascii="Arial" w:hAnsi="Arial" w:cs="Arial"/>
                <w:color w:val="000000"/>
              </w:rPr>
            </w:pPr>
            <w:r w:rsidRPr="00E02C0A">
              <w:rPr>
                <w:rFonts w:ascii="Arial" w:hAnsi="Arial" w:cs="Arial"/>
                <w:color w:val="000000"/>
              </w:rPr>
              <w:t>23</w:t>
            </w:r>
          </w:p>
        </w:tc>
        <w:tc>
          <w:tcPr>
            <w:tcW w:w="1123" w:type="dxa"/>
            <w:shd w:val="clear" w:color="auto" w:fill="auto"/>
            <w:vAlign w:val="center"/>
          </w:tcPr>
          <w:p w:rsidR="001476FE" w:rsidRPr="00E02C0A" w:rsidRDefault="00E02C0A" w:rsidP="002D259D">
            <w:pPr>
              <w:ind w:hanging="108"/>
              <w:jc w:val="center"/>
              <w:rPr>
                <w:rFonts w:ascii="Arial" w:hAnsi="Arial" w:cs="Arial"/>
                <w:color w:val="000000"/>
              </w:rPr>
            </w:pPr>
            <w:r w:rsidRPr="00E02C0A">
              <w:rPr>
                <w:rFonts w:ascii="Arial" w:hAnsi="Arial" w:cs="Arial"/>
                <w:color w:val="000000"/>
              </w:rPr>
              <w:t>18</w:t>
            </w:r>
          </w:p>
        </w:tc>
        <w:tc>
          <w:tcPr>
            <w:tcW w:w="1123" w:type="dxa"/>
            <w:shd w:val="clear" w:color="auto" w:fill="auto"/>
            <w:vAlign w:val="center"/>
          </w:tcPr>
          <w:p w:rsidR="001476FE" w:rsidRPr="00E02C0A" w:rsidRDefault="00E02C0A" w:rsidP="002D259D">
            <w:pPr>
              <w:ind w:hanging="108"/>
              <w:jc w:val="center"/>
              <w:rPr>
                <w:rFonts w:ascii="Arial" w:hAnsi="Arial" w:cs="Arial"/>
                <w:color w:val="000000"/>
              </w:rPr>
            </w:pPr>
            <w:r w:rsidRPr="00E02C0A">
              <w:rPr>
                <w:rFonts w:ascii="Arial" w:hAnsi="Arial" w:cs="Arial"/>
                <w:color w:val="000000"/>
              </w:rPr>
              <w:t>45</w:t>
            </w:r>
          </w:p>
        </w:tc>
        <w:tc>
          <w:tcPr>
            <w:tcW w:w="1123" w:type="dxa"/>
            <w:vAlign w:val="center"/>
          </w:tcPr>
          <w:p w:rsidR="001476FE" w:rsidRPr="00E02C0A" w:rsidRDefault="00E02C0A" w:rsidP="002D259D">
            <w:pPr>
              <w:ind w:hanging="108"/>
              <w:jc w:val="center"/>
              <w:rPr>
                <w:rFonts w:ascii="Arial" w:hAnsi="Arial" w:cs="Arial"/>
                <w:color w:val="000000"/>
              </w:rPr>
            </w:pPr>
            <w:r w:rsidRPr="00E02C0A">
              <w:rPr>
                <w:rFonts w:ascii="Arial" w:hAnsi="Arial" w:cs="Arial"/>
              </w:rPr>
              <w:t>68</w:t>
            </w:r>
          </w:p>
        </w:tc>
        <w:tc>
          <w:tcPr>
            <w:tcW w:w="1123" w:type="dxa"/>
            <w:shd w:val="clear" w:color="auto" w:fill="E5DFEC"/>
            <w:vAlign w:val="center"/>
          </w:tcPr>
          <w:p w:rsidR="001476FE" w:rsidRPr="00E02C0A" w:rsidRDefault="004B0BBF" w:rsidP="002D259D">
            <w:pPr>
              <w:ind w:hanging="108"/>
              <w:jc w:val="center"/>
              <w:rPr>
                <w:rFonts w:ascii="Arial" w:hAnsi="Arial" w:cs="Arial"/>
                <w:b/>
              </w:rPr>
            </w:pPr>
            <w:r>
              <w:rPr>
                <w:rFonts w:ascii="Arial" w:hAnsi="Arial" w:cs="Arial"/>
                <w:b/>
              </w:rPr>
              <w:t>34</w:t>
            </w:r>
          </w:p>
        </w:tc>
      </w:tr>
      <w:tr w:rsidR="001476FE" w:rsidRPr="00E02C0A" w:rsidTr="002D259D">
        <w:trPr>
          <w:jc w:val="center"/>
        </w:trPr>
        <w:tc>
          <w:tcPr>
            <w:tcW w:w="1623" w:type="dxa"/>
            <w:shd w:val="clear" w:color="auto" w:fill="auto"/>
            <w:vAlign w:val="center"/>
          </w:tcPr>
          <w:p w:rsidR="001476FE" w:rsidRPr="00E02C0A" w:rsidRDefault="001476FE" w:rsidP="002D259D">
            <w:pPr>
              <w:ind w:hanging="108"/>
              <w:rPr>
                <w:rFonts w:ascii="Arial" w:hAnsi="Arial" w:cs="Arial"/>
                <w:b/>
                <w:bCs/>
              </w:rPr>
            </w:pPr>
            <w:r w:rsidRPr="00E02C0A">
              <w:rPr>
                <w:rFonts w:ascii="Arial" w:hAnsi="Arial" w:cs="Arial"/>
                <w:b/>
                <w:bCs/>
              </w:rPr>
              <w:t>Outwith EU</w:t>
            </w:r>
          </w:p>
        </w:tc>
        <w:tc>
          <w:tcPr>
            <w:tcW w:w="1123" w:type="dxa"/>
            <w:shd w:val="clear" w:color="auto" w:fill="auto"/>
            <w:vAlign w:val="center"/>
          </w:tcPr>
          <w:p w:rsidR="001476FE" w:rsidRPr="00E02C0A" w:rsidRDefault="00E02C0A" w:rsidP="002D259D">
            <w:pPr>
              <w:ind w:hanging="108"/>
              <w:jc w:val="center"/>
              <w:rPr>
                <w:rFonts w:ascii="Arial" w:hAnsi="Arial" w:cs="Arial"/>
                <w:color w:val="000000"/>
              </w:rPr>
            </w:pPr>
            <w:r w:rsidRPr="00E02C0A">
              <w:rPr>
                <w:rFonts w:ascii="Arial" w:hAnsi="Arial" w:cs="Arial"/>
                <w:color w:val="000000"/>
              </w:rPr>
              <w:t>30</w:t>
            </w:r>
          </w:p>
        </w:tc>
        <w:tc>
          <w:tcPr>
            <w:tcW w:w="1123" w:type="dxa"/>
            <w:shd w:val="clear" w:color="auto" w:fill="auto"/>
            <w:vAlign w:val="center"/>
          </w:tcPr>
          <w:p w:rsidR="001476FE" w:rsidRPr="00E02C0A" w:rsidRDefault="00E02C0A" w:rsidP="002D259D">
            <w:pPr>
              <w:ind w:hanging="108"/>
              <w:jc w:val="center"/>
              <w:rPr>
                <w:rFonts w:ascii="Arial" w:hAnsi="Arial" w:cs="Arial"/>
                <w:color w:val="000000"/>
              </w:rPr>
            </w:pPr>
            <w:r w:rsidRPr="00E02C0A">
              <w:rPr>
                <w:rFonts w:ascii="Arial" w:hAnsi="Arial" w:cs="Arial"/>
                <w:color w:val="000000"/>
              </w:rPr>
              <w:t>31</w:t>
            </w:r>
          </w:p>
        </w:tc>
        <w:tc>
          <w:tcPr>
            <w:tcW w:w="1123" w:type="dxa"/>
            <w:shd w:val="clear" w:color="auto" w:fill="auto"/>
            <w:vAlign w:val="center"/>
          </w:tcPr>
          <w:p w:rsidR="001476FE" w:rsidRPr="00E02C0A" w:rsidRDefault="00E02C0A" w:rsidP="002D259D">
            <w:pPr>
              <w:ind w:hanging="108"/>
              <w:jc w:val="center"/>
              <w:rPr>
                <w:rFonts w:ascii="Arial" w:hAnsi="Arial" w:cs="Arial"/>
                <w:color w:val="000000"/>
              </w:rPr>
            </w:pPr>
            <w:r w:rsidRPr="00E02C0A">
              <w:rPr>
                <w:rFonts w:ascii="Arial" w:hAnsi="Arial" w:cs="Arial"/>
                <w:color w:val="000000"/>
              </w:rPr>
              <w:t>42</w:t>
            </w:r>
          </w:p>
        </w:tc>
        <w:tc>
          <w:tcPr>
            <w:tcW w:w="1123" w:type="dxa"/>
            <w:shd w:val="clear" w:color="auto" w:fill="auto"/>
            <w:vAlign w:val="center"/>
          </w:tcPr>
          <w:p w:rsidR="001476FE" w:rsidRPr="00E02C0A" w:rsidRDefault="00E02C0A" w:rsidP="002D259D">
            <w:pPr>
              <w:ind w:hanging="108"/>
              <w:jc w:val="center"/>
              <w:rPr>
                <w:rFonts w:ascii="Arial" w:hAnsi="Arial" w:cs="Arial"/>
                <w:color w:val="000000"/>
              </w:rPr>
            </w:pPr>
            <w:r w:rsidRPr="00E02C0A">
              <w:rPr>
                <w:rFonts w:ascii="Arial" w:hAnsi="Arial" w:cs="Arial"/>
                <w:color w:val="000000"/>
              </w:rPr>
              <w:t>86</w:t>
            </w:r>
          </w:p>
        </w:tc>
        <w:tc>
          <w:tcPr>
            <w:tcW w:w="1123" w:type="dxa"/>
            <w:vAlign w:val="center"/>
          </w:tcPr>
          <w:p w:rsidR="001476FE" w:rsidRPr="00E02C0A" w:rsidRDefault="00E02C0A" w:rsidP="002D259D">
            <w:pPr>
              <w:ind w:hanging="108"/>
              <w:jc w:val="center"/>
              <w:rPr>
                <w:rFonts w:ascii="Arial" w:hAnsi="Arial" w:cs="Arial"/>
                <w:color w:val="000000"/>
              </w:rPr>
            </w:pPr>
            <w:r w:rsidRPr="00E02C0A">
              <w:rPr>
                <w:rFonts w:ascii="Arial" w:hAnsi="Arial" w:cs="Arial"/>
              </w:rPr>
              <w:t>96</w:t>
            </w:r>
          </w:p>
        </w:tc>
        <w:tc>
          <w:tcPr>
            <w:tcW w:w="1123" w:type="dxa"/>
            <w:shd w:val="clear" w:color="auto" w:fill="E5DFEC"/>
            <w:vAlign w:val="center"/>
          </w:tcPr>
          <w:p w:rsidR="001476FE" w:rsidRPr="00E02C0A" w:rsidRDefault="004B0BBF" w:rsidP="002D259D">
            <w:pPr>
              <w:ind w:hanging="108"/>
              <w:jc w:val="center"/>
              <w:rPr>
                <w:rFonts w:ascii="Arial" w:hAnsi="Arial" w:cs="Arial"/>
                <w:b/>
              </w:rPr>
            </w:pPr>
            <w:r>
              <w:rPr>
                <w:rFonts w:ascii="Arial" w:hAnsi="Arial" w:cs="Arial"/>
                <w:b/>
              </w:rPr>
              <w:t>67</w:t>
            </w:r>
          </w:p>
        </w:tc>
      </w:tr>
      <w:tr w:rsidR="001476FE" w:rsidRPr="00070D11" w:rsidTr="002D259D">
        <w:trPr>
          <w:jc w:val="center"/>
        </w:trPr>
        <w:tc>
          <w:tcPr>
            <w:tcW w:w="8361" w:type="dxa"/>
            <w:gridSpan w:val="7"/>
            <w:shd w:val="clear" w:color="auto" w:fill="auto"/>
            <w:vAlign w:val="center"/>
          </w:tcPr>
          <w:p w:rsidR="001476FE" w:rsidRPr="00E02C0A" w:rsidRDefault="001476FE" w:rsidP="002D259D">
            <w:pPr>
              <w:jc w:val="center"/>
              <w:rPr>
                <w:rFonts w:ascii="Arial" w:hAnsi="Arial" w:cs="Arial"/>
                <w:b/>
              </w:rPr>
            </w:pPr>
            <w:r w:rsidRPr="00E02C0A">
              <w:rPr>
                <w:rFonts w:ascii="Arial" w:hAnsi="Arial" w:cs="Arial"/>
                <w:b/>
              </w:rPr>
              <w:t>Research Postgraduate</w:t>
            </w:r>
          </w:p>
        </w:tc>
      </w:tr>
      <w:tr w:rsidR="001476FE" w:rsidRPr="00070D11" w:rsidTr="004B0BBF">
        <w:trPr>
          <w:jc w:val="center"/>
        </w:trPr>
        <w:tc>
          <w:tcPr>
            <w:tcW w:w="1623" w:type="dxa"/>
            <w:shd w:val="clear" w:color="auto" w:fill="auto"/>
            <w:vAlign w:val="center"/>
          </w:tcPr>
          <w:p w:rsidR="001476FE" w:rsidRPr="004B0BBF" w:rsidRDefault="001476FE" w:rsidP="002D259D">
            <w:pPr>
              <w:ind w:right="-108" w:hanging="108"/>
              <w:jc w:val="center"/>
              <w:rPr>
                <w:rFonts w:ascii="Arial" w:hAnsi="Arial" w:cs="Arial"/>
              </w:rPr>
            </w:pPr>
          </w:p>
        </w:tc>
        <w:tc>
          <w:tcPr>
            <w:tcW w:w="1123" w:type="dxa"/>
            <w:shd w:val="clear" w:color="auto" w:fill="B6DDE8" w:themeFill="accent5" w:themeFillTint="66"/>
            <w:vAlign w:val="center"/>
          </w:tcPr>
          <w:p w:rsidR="001476FE" w:rsidRPr="004B0BBF" w:rsidRDefault="004B0BBF" w:rsidP="002D259D">
            <w:pPr>
              <w:ind w:hanging="108"/>
              <w:jc w:val="center"/>
              <w:rPr>
                <w:rFonts w:ascii="Arial" w:hAnsi="Arial" w:cs="Arial"/>
                <w:b/>
                <w:bCs/>
              </w:rPr>
            </w:pPr>
            <w:r w:rsidRPr="004B0BBF">
              <w:rPr>
                <w:rFonts w:ascii="Arial" w:hAnsi="Arial" w:cs="Arial"/>
                <w:b/>
                <w:bCs/>
              </w:rPr>
              <w:t>2008-09</w:t>
            </w:r>
          </w:p>
        </w:tc>
        <w:tc>
          <w:tcPr>
            <w:tcW w:w="1123" w:type="dxa"/>
            <w:shd w:val="clear" w:color="auto" w:fill="B6DDE8" w:themeFill="accent5" w:themeFillTint="66"/>
            <w:vAlign w:val="center"/>
          </w:tcPr>
          <w:p w:rsidR="001476FE" w:rsidRPr="004B0BBF" w:rsidRDefault="004B0BBF" w:rsidP="002D259D">
            <w:pPr>
              <w:ind w:hanging="108"/>
              <w:jc w:val="center"/>
              <w:rPr>
                <w:rFonts w:ascii="Arial" w:hAnsi="Arial" w:cs="Arial"/>
                <w:b/>
                <w:bCs/>
              </w:rPr>
            </w:pPr>
            <w:r w:rsidRPr="004B0BBF">
              <w:rPr>
                <w:rFonts w:ascii="Arial" w:hAnsi="Arial" w:cs="Arial"/>
                <w:b/>
                <w:bCs/>
              </w:rPr>
              <w:t>2009-10</w:t>
            </w:r>
          </w:p>
        </w:tc>
        <w:tc>
          <w:tcPr>
            <w:tcW w:w="1123" w:type="dxa"/>
            <w:shd w:val="clear" w:color="auto" w:fill="B6DDE8" w:themeFill="accent5" w:themeFillTint="66"/>
            <w:vAlign w:val="center"/>
          </w:tcPr>
          <w:p w:rsidR="001476FE" w:rsidRPr="004B0BBF" w:rsidRDefault="004B0BBF" w:rsidP="002D259D">
            <w:pPr>
              <w:ind w:hanging="108"/>
              <w:jc w:val="center"/>
              <w:rPr>
                <w:rFonts w:ascii="Arial" w:hAnsi="Arial" w:cs="Arial"/>
                <w:b/>
                <w:bCs/>
              </w:rPr>
            </w:pPr>
            <w:r w:rsidRPr="004B0BBF">
              <w:rPr>
                <w:rFonts w:ascii="Arial" w:hAnsi="Arial" w:cs="Arial"/>
                <w:b/>
                <w:bCs/>
              </w:rPr>
              <w:t>2010-11</w:t>
            </w:r>
          </w:p>
        </w:tc>
        <w:tc>
          <w:tcPr>
            <w:tcW w:w="1123" w:type="dxa"/>
            <w:shd w:val="clear" w:color="auto" w:fill="B6DDE8" w:themeFill="accent5" w:themeFillTint="66"/>
            <w:vAlign w:val="center"/>
          </w:tcPr>
          <w:p w:rsidR="001476FE" w:rsidRPr="004B0BBF" w:rsidRDefault="004B0BBF" w:rsidP="002D259D">
            <w:pPr>
              <w:ind w:hanging="108"/>
              <w:jc w:val="center"/>
              <w:rPr>
                <w:rFonts w:ascii="Arial" w:hAnsi="Arial" w:cs="Arial"/>
                <w:b/>
                <w:bCs/>
              </w:rPr>
            </w:pPr>
            <w:r w:rsidRPr="004B0BBF">
              <w:rPr>
                <w:rFonts w:ascii="Arial" w:hAnsi="Arial" w:cs="Arial"/>
                <w:b/>
                <w:bCs/>
              </w:rPr>
              <w:t>2011-12</w:t>
            </w:r>
          </w:p>
        </w:tc>
        <w:tc>
          <w:tcPr>
            <w:tcW w:w="1123" w:type="dxa"/>
            <w:shd w:val="clear" w:color="auto" w:fill="B6DDE8" w:themeFill="accent5" w:themeFillTint="66"/>
          </w:tcPr>
          <w:p w:rsidR="001476FE" w:rsidRPr="004B0BBF" w:rsidRDefault="004B0BBF" w:rsidP="002D259D">
            <w:pPr>
              <w:ind w:hanging="108"/>
              <w:jc w:val="center"/>
              <w:rPr>
                <w:rFonts w:ascii="Arial" w:hAnsi="Arial" w:cs="Arial"/>
                <w:b/>
                <w:bCs/>
              </w:rPr>
            </w:pPr>
            <w:r w:rsidRPr="004B0BBF">
              <w:rPr>
                <w:rFonts w:ascii="Arial" w:hAnsi="Arial" w:cs="Arial"/>
                <w:b/>
                <w:bCs/>
              </w:rPr>
              <w:t>2012-13</w:t>
            </w:r>
          </w:p>
        </w:tc>
        <w:tc>
          <w:tcPr>
            <w:tcW w:w="1123" w:type="dxa"/>
            <w:shd w:val="clear" w:color="auto" w:fill="E3C7E3"/>
          </w:tcPr>
          <w:p w:rsidR="001476FE" w:rsidRPr="004B0BBF" w:rsidRDefault="004B0BBF" w:rsidP="002D259D">
            <w:pPr>
              <w:ind w:hanging="108"/>
              <w:jc w:val="center"/>
              <w:rPr>
                <w:rFonts w:ascii="Arial" w:hAnsi="Arial" w:cs="Arial"/>
                <w:b/>
                <w:bCs/>
              </w:rPr>
            </w:pPr>
            <w:r w:rsidRPr="004B0BBF">
              <w:rPr>
                <w:rFonts w:ascii="Arial" w:hAnsi="Arial" w:cs="Arial"/>
                <w:b/>
                <w:bCs/>
              </w:rPr>
              <w:t>2014-15</w:t>
            </w:r>
          </w:p>
        </w:tc>
      </w:tr>
      <w:tr w:rsidR="001476FE" w:rsidRPr="00070D11" w:rsidTr="002D259D">
        <w:trPr>
          <w:jc w:val="center"/>
        </w:trPr>
        <w:tc>
          <w:tcPr>
            <w:tcW w:w="1623" w:type="dxa"/>
            <w:shd w:val="clear" w:color="auto" w:fill="auto"/>
            <w:vAlign w:val="center"/>
          </w:tcPr>
          <w:p w:rsidR="001476FE" w:rsidRPr="004B0BBF" w:rsidRDefault="001476FE" w:rsidP="002D259D">
            <w:pPr>
              <w:ind w:hanging="108"/>
              <w:rPr>
                <w:rFonts w:ascii="Arial" w:hAnsi="Arial" w:cs="Arial"/>
                <w:b/>
                <w:bCs/>
              </w:rPr>
            </w:pPr>
            <w:r w:rsidRPr="004B0BBF">
              <w:rPr>
                <w:rFonts w:ascii="Arial" w:hAnsi="Arial" w:cs="Arial"/>
                <w:b/>
                <w:bCs/>
              </w:rPr>
              <w:t>EU (non-UK)</w:t>
            </w:r>
          </w:p>
        </w:tc>
        <w:tc>
          <w:tcPr>
            <w:tcW w:w="1123" w:type="dxa"/>
            <w:shd w:val="clear" w:color="auto" w:fill="auto"/>
            <w:vAlign w:val="center"/>
          </w:tcPr>
          <w:p w:rsidR="001476FE" w:rsidRPr="004B0BBF" w:rsidRDefault="004B0BBF" w:rsidP="002D259D">
            <w:pPr>
              <w:ind w:hanging="108"/>
              <w:jc w:val="center"/>
              <w:rPr>
                <w:rFonts w:ascii="Arial" w:hAnsi="Arial" w:cs="Arial"/>
                <w:color w:val="000000"/>
              </w:rPr>
            </w:pPr>
            <w:r w:rsidRPr="004B0BBF">
              <w:rPr>
                <w:rFonts w:ascii="Arial" w:hAnsi="Arial" w:cs="Arial"/>
                <w:color w:val="000000"/>
              </w:rPr>
              <w:t>19</w:t>
            </w:r>
          </w:p>
        </w:tc>
        <w:tc>
          <w:tcPr>
            <w:tcW w:w="1123" w:type="dxa"/>
            <w:shd w:val="clear" w:color="auto" w:fill="auto"/>
            <w:vAlign w:val="center"/>
          </w:tcPr>
          <w:p w:rsidR="001476FE" w:rsidRPr="004B0BBF" w:rsidRDefault="004B0BBF" w:rsidP="002D259D">
            <w:pPr>
              <w:ind w:hanging="108"/>
              <w:jc w:val="center"/>
              <w:rPr>
                <w:rFonts w:ascii="Arial" w:hAnsi="Arial" w:cs="Arial"/>
                <w:color w:val="000000"/>
              </w:rPr>
            </w:pPr>
            <w:r w:rsidRPr="004B0BBF">
              <w:rPr>
                <w:rFonts w:ascii="Arial" w:hAnsi="Arial" w:cs="Arial"/>
                <w:color w:val="000000"/>
              </w:rPr>
              <w:t>21</w:t>
            </w:r>
          </w:p>
        </w:tc>
        <w:tc>
          <w:tcPr>
            <w:tcW w:w="1123" w:type="dxa"/>
            <w:shd w:val="clear" w:color="auto" w:fill="auto"/>
            <w:vAlign w:val="center"/>
          </w:tcPr>
          <w:p w:rsidR="001476FE" w:rsidRPr="004B0BBF" w:rsidRDefault="004B0BBF" w:rsidP="002D259D">
            <w:pPr>
              <w:ind w:hanging="108"/>
              <w:jc w:val="center"/>
              <w:rPr>
                <w:rFonts w:ascii="Arial" w:hAnsi="Arial" w:cs="Arial"/>
                <w:color w:val="000000"/>
              </w:rPr>
            </w:pPr>
            <w:r w:rsidRPr="004B0BBF">
              <w:rPr>
                <w:rFonts w:ascii="Arial" w:hAnsi="Arial" w:cs="Arial"/>
                <w:color w:val="000000"/>
              </w:rPr>
              <w:t>16</w:t>
            </w:r>
          </w:p>
        </w:tc>
        <w:tc>
          <w:tcPr>
            <w:tcW w:w="1123" w:type="dxa"/>
            <w:shd w:val="clear" w:color="auto" w:fill="auto"/>
            <w:vAlign w:val="center"/>
          </w:tcPr>
          <w:p w:rsidR="001476FE" w:rsidRPr="004B0BBF" w:rsidRDefault="004B0BBF" w:rsidP="002D259D">
            <w:pPr>
              <w:ind w:hanging="108"/>
              <w:jc w:val="center"/>
              <w:rPr>
                <w:rFonts w:ascii="Arial" w:hAnsi="Arial" w:cs="Arial"/>
                <w:color w:val="000000"/>
              </w:rPr>
            </w:pPr>
            <w:r w:rsidRPr="004B0BBF">
              <w:rPr>
                <w:rFonts w:ascii="Arial" w:hAnsi="Arial" w:cs="Arial"/>
                <w:color w:val="000000"/>
              </w:rPr>
              <w:t>25</w:t>
            </w:r>
          </w:p>
        </w:tc>
        <w:tc>
          <w:tcPr>
            <w:tcW w:w="1123" w:type="dxa"/>
            <w:vAlign w:val="center"/>
          </w:tcPr>
          <w:p w:rsidR="001476FE" w:rsidRPr="004B0BBF" w:rsidRDefault="004B0BBF" w:rsidP="002D259D">
            <w:pPr>
              <w:ind w:hanging="108"/>
              <w:jc w:val="center"/>
              <w:rPr>
                <w:rFonts w:ascii="Arial" w:hAnsi="Arial" w:cs="Arial"/>
                <w:color w:val="000000"/>
              </w:rPr>
            </w:pPr>
            <w:r w:rsidRPr="004B0BBF">
              <w:rPr>
                <w:rFonts w:ascii="Arial" w:hAnsi="Arial" w:cs="Arial"/>
              </w:rPr>
              <w:t>30</w:t>
            </w:r>
          </w:p>
        </w:tc>
        <w:tc>
          <w:tcPr>
            <w:tcW w:w="1123" w:type="dxa"/>
            <w:shd w:val="clear" w:color="auto" w:fill="E5DFEC"/>
            <w:vAlign w:val="center"/>
          </w:tcPr>
          <w:p w:rsidR="001476FE" w:rsidRPr="004B0BBF" w:rsidRDefault="004B0BBF" w:rsidP="002D259D">
            <w:pPr>
              <w:ind w:hanging="108"/>
              <w:jc w:val="center"/>
              <w:rPr>
                <w:rFonts w:ascii="Arial" w:hAnsi="Arial" w:cs="Arial"/>
                <w:b/>
              </w:rPr>
            </w:pPr>
            <w:r>
              <w:rPr>
                <w:rFonts w:ascii="Arial" w:hAnsi="Arial" w:cs="Arial"/>
                <w:b/>
              </w:rPr>
              <w:t>30</w:t>
            </w:r>
          </w:p>
        </w:tc>
      </w:tr>
      <w:tr w:rsidR="001476FE" w:rsidRPr="00E37489" w:rsidTr="002D259D">
        <w:trPr>
          <w:jc w:val="center"/>
        </w:trPr>
        <w:tc>
          <w:tcPr>
            <w:tcW w:w="1623" w:type="dxa"/>
            <w:shd w:val="clear" w:color="auto" w:fill="auto"/>
            <w:vAlign w:val="center"/>
          </w:tcPr>
          <w:p w:rsidR="001476FE" w:rsidRPr="004B0BBF" w:rsidRDefault="001476FE" w:rsidP="002D259D">
            <w:pPr>
              <w:ind w:hanging="108"/>
              <w:rPr>
                <w:rFonts w:ascii="Arial" w:hAnsi="Arial" w:cs="Arial"/>
                <w:b/>
                <w:bCs/>
              </w:rPr>
            </w:pPr>
            <w:r w:rsidRPr="004B0BBF">
              <w:rPr>
                <w:rFonts w:ascii="Arial" w:hAnsi="Arial" w:cs="Arial"/>
                <w:b/>
                <w:bCs/>
              </w:rPr>
              <w:t>Outwith EU</w:t>
            </w:r>
          </w:p>
        </w:tc>
        <w:tc>
          <w:tcPr>
            <w:tcW w:w="1123" w:type="dxa"/>
            <w:shd w:val="clear" w:color="auto" w:fill="auto"/>
            <w:vAlign w:val="center"/>
          </w:tcPr>
          <w:p w:rsidR="001476FE" w:rsidRPr="004B0BBF" w:rsidRDefault="004B0BBF" w:rsidP="002D259D">
            <w:pPr>
              <w:ind w:hanging="108"/>
              <w:jc w:val="center"/>
              <w:rPr>
                <w:rFonts w:ascii="Arial" w:hAnsi="Arial" w:cs="Arial"/>
                <w:color w:val="000000"/>
              </w:rPr>
            </w:pPr>
            <w:r w:rsidRPr="004B0BBF">
              <w:rPr>
                <w:rFonts w:ascii="Arial" w:hAnsi="Arial" w:cs="Arial"/>
                <w:color w:val="000000"/>
              </w:rPr>
              <w:t>23</w:t>
            </w:r>
          </w:p>
        </w:tc>
        <w:tc>
          <w:tcPr>
            <w:tcW w:w="1123" w:type="dxa"/>
            <w:shd w:val="clear" w:color="auto" w:fill="auto"/>
            <w:vAlign w:val="center"/>
          </w:tcPr>
          <w:p w:rsidR="001476FE" w:rsidRPr="004B0BBF" w:rsidRDefault="004B0BBF" w:rsidP="002D259D">
            <w:pPr>
              <w:ind w:hanging="108"/>
              <w:jc w:val="center"/>
              <w:rPr>
                <w:rFonts w:ascii="Arial" w:hAnsi="Arial" w:cs="Arial"/>
                <w:color w:val="000000"/>
              </w:rPr>
            </w:pPr>
            <w:r w:rsidRPr="004B0BBF">
              <w:rPr>
                <w:rFonts w:ascii="Arial" w:hAnsi="Arial" w:cs="Arial"/>
                <w:color w:val="000000"/>
              </w:rPr>
              <w:t>36</w:t>
            </w:r>
          </w:p>
        </w:tc>
        <w:tc>
          <w:tcPr>
            <w:tcW w:w="1123" w:type="dxa"/>
            <w:shd w:val="clear" w:color="auto" w:fill="auto"/>
            <w:vAlign w:val="center"/>
          </w:tcPr>
          <w:p w:rsidR="001476FE" w:rsidRPr="004B0BBF" w:rsidRDefault="004B0BBF" w:rsidP="002D259D">
            <w:pPr>
              <w:ind w:hanging="108"/>
              <w:jc w:val="center"/>
              <w:rPr>
                <w:rFonts w:ascii="Arial" w:hAnsi="Arial" w:cs="Arial"/>
                <w:color w:val="000000"/>
              </w:rPr>
            </w:pPr>
            <w:r w:rsidRPr="004B0BBF">
              <w:rPr>
                <w:rFonts w:ascii="Arial" w:hAnsi="Arial" w:cs="Arial"/>
                <w:color w:val="000000"/>
              </w:rPr>
              <w:t>31</w:t>
            </w:r>
          </w:p>
        </w:tc>
        <w:tc>
          <w:tcPr>
            <w:tcW w:w="1123" w:type="dxa"/>
            <w:shd w:val="clear" w:color="auto" w:fill="auto"/>
            <w:vAlign w:val="center"/>
          </w:tcPr>
          <w:p w:rsidR="001476FE" w:rsidRPr="004B0BBF" w:rsidRDefault="004B0BBF" w:rsidP="002D259D">
            <w:pPr>
              <w:ind w:hanging="108"/>
              <w:jc w:val="center"/>
              <w:rPr>
                <w:rFonts w:ascii="Arial" w:hAnsi="Arial" w:cs="Arial"/>
                <w:color w:val="000000"/>
              </w:rPr>
            </w:pPr>
            <w:r w:rsidRPr="004B0BBF">
              <w:rPr>
                <w:rFonts w:ascii="Arial" w:hAnsi="Arial" w:cs="Arial"/>
                <w:color w:val="000000"/>
              </w:rPr>
              <w:t>54</w:t>
            </w:r>
          </w:p>
        </w:tc>
        <w:tc>
          <w:tcPr>
            <w:tcW w:w="1123" w:type="dxa"/>
            <w:vAlign w:val="center"/>
          </w:tcPr>
          <w:p w:rsidR="001476FE" w:rsidRPr="004B0BBF" w:rsidRDefault="004B0BBF" w:rsidP="002D259D">
            <w:pPr>
              <w:ind w:hanging="108"/>
              <w:jc w:val="center"/>
              <w:rPr>
                <w:rFonts w:ascii="Arial" w:hAnsi="Arial" w:cs="Arial"/>
                <w:color w:val="000000"/>
              </w:rPr>
            </w:pPr>
            <w:r w:rsidRPr="004B0BBF">
              <w:rPr>
                <w:rFonts w:ascii="Arial" w:hAnsi="Arial" w:cs="Arial"/>
              </w:rPr>
              <w:t>52</w:t>
            </w:r>
          </w:p>
        </w:tc>
        <w:tc>
          <w:tcPr>
            <w:tcW w:w="1123" w:type="dxa"/>
            <w:shd w:val="clear" w:color="auto" w:fill="E5DFEC"/>
            <w:vAlign w:val="center"/>
          </w:tcPr>
          <w:p w:rsidR="001476FE" w:rsidRPr="004B0BBF" w:rsidRDefault="004B0BBF" w:rsidP="002D259D">
            <w:pPr>
              <w:ind w:hanging="108"/>
              <w:jc w:val="center"/>
              <w:rPr>
                <w:rFonts w:ascii="Arial" w:hAnsi="Arial" w:cs="Arial"/>
                <w:b/>
              </w:rPr>
            </w:pPr>
            <w:r>
              <w:rPr>
                <w:rFonts w:ascii="Arial" w:hAnsi="Arial" w:cs="Arial"/>
                <w:b/>
              </w:rPr>
              <w:t>53</w:t>
            </w:r>
          </w:p>
        </w:tc>
      </w:tr>
    </w:tbl>
    <w:p w:rsidR="001476FE" w:rsidRPr="00161FC6" w:rsidRDefault="001476FE" w:rsidP="001476FE">
      <w:pPr>
        <w:rPr>
          <w:rFonts w:ascii="Arial" w:hAnsi="Arial" w:cs="Arial"/>
          <w:highlight w:val="yellow"/>
        </w:rPr>
      </w:pPr>
    </w:p>
    <w:p w:rsidR="001476FE" w:rsidRPr="00FE619E" w:rsidRDefault="001476FE" w:rsidP="001476FE">
      <w:pPr>
        <w:rPr>
          <w:rFonts w:ascii="Arial" w:hAnsi="Arial" w:cs="Arial"/>
        </w:rPr>
      </w:pPr>
      <w:r w:rsidRPr="00FE619E">
        <w:rPr>
          <w:rFonts w:ascii="Arial" w:hAnsi="Arial" w:cs="Arial"/>
        </w:rPr>
        <w:t>The Student Disability Service regularly participates in a number of events aimed specific</w:t>
      </w:r>
      <w:r w:rsidR="0064471E">
        <w:rPr>
          <w:rFonts w:ascii="Arial" w:hAnsi="Arial" w:cs="Arial"/>
        </w:rPr>
        <w:t xml:space="preserve">ally at international students. </w:t>
      </w:r>
      <w:r w:rsidR="003743DE">
        <w:rPr>
          <w:rFonts w:ascii="Arial" w:hAnsi="Arial" w:cs="Arial"/>
        </w:rPr>
        <w:t xml:space="preserve"> </w:t>
      </w:r>
      <w:r w:rsidR="0064471E">
        <w:rPr>
          <w:rFonts w:ascii="Arial" w:hAnsi="Arial" w:cs="Arial"/>
        </w:rPr>
        <w:t>These include</w:t>
      </w:r>
      <w:r w:rsidRPr="00FE619E">
        <w:rPr>
          <w:rFonts w:ascii="Arial" w:hAnsi="Arial" w:cs="Arial"/>
        </w:rPr>
        <w:t>:</w:t>
      </w:r>
    </w:p>
    <w:p w:rsidR="001476FE" w:rsidRPr="00FE619E" w:rsidRDefault="001476FE" w:rsidP="0047349B">
      <w:pPr>
        <w:pStyle w:val="ListParagraph"/>
        <w:numPr>
          <w:ilvl w:val="0"/>
          <w:numId w:val="11"/>
        </w:numPr>
        <w:rPr>
          <w:rFonts w:ascii="Arial" w:hAnsi="Arial" w:cs="Arial"/>
        </w:rPr>
      </w:pPr>
      <w:r w:rsidRPr="00FE619E">
        <w:rPr>
          <w:rFonts w:ascii="Arial" w:hAnsi="Arial" w:cs="Arial"/>
        </w:rPr>
        <w:t xml:space="preserve">Induction for graduate students in the School of Education </w:t>
      </w:r>
    </w:p>
    <w:p w:rsidR="001476FE" w:rsidRPr="00FE619E" w:rsidRDefault="001476FE" w:rsidP="0047349B">
      <w:pPr>
        <w:pStyle w:val="ListParagraph"/>
        <w:numPr>
          <w:ilvl w:val="0"/>
          <w:numId w:val="11"/>
        </w:numPr>
        <w:rPr>
          <w:rFonts w:ascii="Arial" w:hAnsi="Arial" w:cs="Arial"/>
        </w:rPr>
      </w:pPr>
      <w:r w:rsidRPr="00FE619E">
        <w:rPr>
          <w:rFonts w:ascii="Arial" w:hAnsi="Arial" w:cs="Arial"/>
        </w:rPr>
        <w:t>Presentations to the Butler Institute for Study Abroad,</w:t>
      </w:r>
      <w:r w:rsidR="00CC7E78">
        <w:rPr>
          <w:rFonts w:ascii="Arial" w:hAnsi="Arial" w:cs="Arial"/>
        </w:rPr>
        <w:t xml:space="preserve"> Pomona students,</w:t>
      </w:r>
      <w:r w:rsidRPr="00FE619E">
        <w:rPr>
          <w:rFonts w:ascii="Arial" w:hAnsi="Arial" w:cs="Arial"/>
        </w:rPr>
        <w:t xml:space="preserve"> for visiting undergraduate students from the USA </w:t>
      </w:r>
    </w:p>
    <w:p w:rsidR="001476FE" w:rsidRDefault="001476FE" w:rsidP="0047349B">
      <w:pPr>
        <w:pStyle w:val="ListParagraph"/>
        <w:numPr>
          <w:ilvl w:val="0"/>
          <w:numId w:val="11"/>
        </w:numPr>
        <w:rPr>
          <w:rFonts w:ascii="Arial" w:hAnsi="Arial" w:cs="Arial"/>
        </w:rPr>
      </w:pPr>
      <w:r w:rsidRPr="00FE619E">
        <w:rPr>
          <w:rFonts w:ascii="Arial" w:hAnsi="Arial" w:cs="Arial"/>
        </w:rPr>
        <w:t xml:space="preserve">International Days, held in </w:t>
      </w:r>
      <w:r>
        <w:rPr>
          <w:rFonts w:ascii="Arial" w:hAnsi="Arial" w:cs="Arial"/>
        </w:rPr>
        <w:t xml:space="preserve">Induction </w:t>
      </w:r>
      <w:r w:rsidRPr="00FE619E">
        <w:rPr>
          <w:rFonts w:ascii="Arial" w:hAnsi="Arial" w:cs="Arial"/>
        </w:rPr>
        <w:t>Week.</w:t>
      </w:r>
    </w:p>
    <w:p w:rsidR="001C37C0" w:rsidRDefault="001C37C0" w:rsidP="001C37C0">
      <w:pPr>
        <w:pStyle w:val="ListParagraph"/>
        <w:ind w:left="0"/>
        <w:rPr>
          <w:rFonts w:ascii="Arial" w:hAnsi="Arial" w:cs="Arial"/>
        </w:rPr>
      </w:pPr>
    </w:p>
    <w:p w:rsidR="001C37C0" w:rsidRDefault="001C37C0" w:rsidP="001C37C0">
      <w:pPr>
        <w:pStyle w:val="ListParagraph"/>
        <w:ind w:left="0"/>
        <w:rPr>
          <w:rFonts w:ascii="Arial" w:hAnsi="Arial" w:cs="Arial"/>
        </w:rPr>
      </w:pPr>
      <w:r w:rsidRPr="001C37C0">
        <w:rPr>
          <w:rFonts w:ascii="Arial" w:hAnsi="Arial" w:cs="Arial"/>
        </w:rPr>
        <w:lastRenderedPageBreak/>
        <w:t>Due to cultural differences in perception of disability</w:t>
      </w:r>
      <w:r w:rsidR="00CC7E78">
        <w:rPr>
          <w:rFonts w:ascii="Arial" w:hAnsi="Arial" w:cs="Arial"/>
        </w:rPr>
        <w:t xml:space="preserve"> w</w:t>
      </w:r>
      <w:r w:rsidRPr="001C37C0">
        <w:rPr>
          <w:rFonts w:ascii="Arial" w:hAnsi="Arial" w:cs="Arial"/>
        </w:rPr>
        <w:t xml:space="preserve">e liaise regularly with the International Office on issues of mutual concern. </w:t>
      </w:r>
      <w:r w:rsidR="003743DE">
        <w:rPr>
          <w:rFonts w:ascii="Arial" w:hAnsi="Arial" w:cs="Arial"/>
        </w:rPr>
        <w:t xml:space="preserve"> </w:t>
      </w:r>
      <w:r w:rsidRPr="001C37C0">
        <w:rPr>
          <w:rFonts w:ascii="Arial" w:hAnsi="Arial" w:cs="Arial"/>
        </w:rPr>
        <w:t>A Depute Director from the International Office sits on the Student Disability Committee.</w:t>
      </w:r>
    </w:p>
    <w:p w:rsidR="001476FE" w:rsidRDefault="001476FE" w:rsidP="001476FE">
      <w:pPr>
        <w:rPr>
          <w:rFonts w:ascii="Arial" w:hAnsi="Arial" w:cs="Arial"/>
        </w:rPr>
      </w:pPr>
    </w:p>
    <w:p w:rsidR="00FF3AB9" w:rsidRDefault="00CC7E78" w:rsidP="001476FE">
      <w:pPr>
        <w:rPr>
          <w:rFonts w:ascii="Arial" w:hAnsi="Arial" w:cs="Arial"/>
        </w:rPr>
      </w:pPr>
      <w:r>
        <w:rPr>
          <w:rFonts w:ascii="Arial" w:hAnsi="Arial" w:cs="Arial"/>
          <w:b/>
        </w:rPr>
        <w:t xml:space="preserve">University of </w:t>
      </w:r>
      <w:r w:rsidR="00FF3AB9" w:rsidRPr="00FF3AB9">
        <w:rPr>
          <w:rFonts w:ascii="Arial" w:hAnsi="Arial" w:cs="Arial"/>
          <w:b/>
        </w:rPr>
        <w:t>Delhi visit</w:t>
      </w:r>
      <w:r w:rsidR="00FF3AB9">
        <w:rPr>
          <w:rFonts w:ascii="Arial" w:hAnsi="Arial" w:cs="Arial"/>
        </w:rPr>
        <w:t xml:space="preserve"> – </w:t>
      </w:r>
      <w:r>
        <w:rPr>
          <w:rFonts w:ascii="Arial" w:hAnsi="Arial" w:cs="Arial"/>
        </w:rPr>
        <w:t xml:space="preserve">the Student Disability Service worked closely with the International Office to recruit and support </w:t>
      </w:r>
      <w:r w:rsidR="007B6C3A">
        <w:rPr>
          <w:rFonts w:ascii="Arial" w:hAnsi="Arial" w:cs="Arial"/>
        </w:rPr>
        <w:t>ten</w:t>
      </w:r>
      <w:r w:rsidR="000F47ED">
        <w:rPr>
          <w:rFonts w:ascii="Arial" w:hAnsi="Arial" w:cs="Arial"/>
        </w:rPr>
        <w:t xml:space="preserve"> </w:t>
      </w:r>
      <w:r w:rsidR="00FF3AB9">
        <w:rPr>
          <w:rFonts w:ascii="Arial" w:hAnsi="Arial" w:cs="Arial"/>
        </w:rPr>
        <w:t>disabled student</w:t>
      </w:r>
      <w:r>
        <w:rPr>
          <w:rFonts w:ascii="Arial" w:hAnsi="Arial" w:cs="Arial"/>
        </w:rPr>
        <w:t>s</w:t>
      </w:r>
      <w:r w:rsidR="007B6C3A">
        <w:rPr>
          <w:rFonts w:ascii="Arial" w:hAnsi="Arial" w:cs="Arial"/>
        </w:rPr>
        <w:t xml:space="preserve"> and two</w:t>
      </w:r>
      <w:r w:rsidR="008A42B4">
        <w:rPr>
          <w:rFonts w:ascii="Arial" w:hAnsi="Arial" w:cs="Arial"/>
        </w:rPr>
        <w:t xml:space="preserve"> SDS Student Support A</w:t>
      </w:r>
      <w:r w:rsidR="00FF3AB9">
        <w:rPr>
          <w:rFonts w:ascii="Arial" w:hAnsi="Arial" w:cs="Arial"/>
        </w:rPr>
        <w:t>ssistants t</w:t>
      </w:r>
      <w:r>
        <w:rPr>
          <w:rFonts w:ascii="Arial" w:hAnsi="Arial" w:cs="Arial"/>
        </w:rPr>
        <w:t>o visit the University of Delhi in September 2014</w:t>
      </w:r>
      <w:r w:rsidR="000F47ED">
        <w:rPr>
          <w:rFonts w:ascii="Arial" w:hAnsi="Arial" w:cs="Arial"/>
        </w:rPr>
        <w:t xml:space="preserve"> as part of the</w:t>
      </w:r>
      <w:r w:rsidR="000F47ED" w:rsidRPr="000F47ED">
        <w:t xml:space="preserve"> </w:t>
      </w:r>
      <w:r w:rsidR="000F47ED" w:rsidRPr="000F47ED">
        <w:rPr>
          <w:rFonts w:ascii="Arial" w:hAnsi="Arial" w:cs="Arial"/>
        </w:rPr>
        <w:t>International Education Excellence Programm</w:t>
      </w:r>
      <w:r w:rsidR="000F47ED">
        <w:rPr>
          <w:rFonts w:ascii="Arial" w:hAnsi="Arial" w:cs="Arial"/>
        </w:rPr>
        <w:t>e for Disabled Students</w:t>
      </w:r>
      <w:r w:rsidR="008A42B4">
        <w:rPr>
          <w:rFonts w:ascii="Arial" w:hAnsi="Arial" w:cs="Arial"/>
        </w:rPr>
        <w:t xml:space="preserve"> </w:t>
      </w:r>
      <w:r w:rsidR="000F47ED">
        <w:rPr>
          <w:rFonts w:ascii="Arial" w:hAnsi="Arial" w:cs="Arial"/>
        </w:rPr>
        <w:t xml:space="preserve">- 2014.   </w:t>
      </w:r>
    </w:p>
    <w:p w:rsidR="00CC7E78" w:rsidRDefault="00CC7E78" w:rsidP="001476FE">
      <w:pPr>
        <w:rPr>
          <w:rFonts w:ascii="Arial" w:hAnsi="Arial" w:cs="Arial"/>
        </w:rPr>
      </w:pPr>
    </w:p>
    <w:p w:rsidR="000C3B6E" w:rsidRPr="001E36BE" w:rsidRDefault="004B0BBF" w:rsidP="009060B9">
      <w:pPr>
        <w:rPr>
          <w:rFonts w:ascii="Arial" w:hAnsi="Arial" w:cs="Arial"/>
          <w:highlight w:val="yellow"/>
        </w:rPr>
      </w:pPr>
      <w:r>
        <w:rPr>
          <w:rFonts w:ascii="Arial" w:hAnsi="Arial" w:cs="Arial"/>
          <w:noProof/>
        </w:rPr>
        <w:drawing>
          <wp:inline distT="0" distB="0" distL="0" distR="0">
            <wp:extent cx="6120130" cy="28790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51422_10152785624069073_6520730328472899697_o.jpg"/>
                    <pic:cNvPicPr/>
                  </pic:nvPicPr>
                  <pic:blipFill>
                    <a:blip r:embed="rId14">
                      <a:extLst>
                        <a:ext uri="{28A0092B-C50C-407E-A947-70E740481C1C}">
                          <a14:useLocalDpi xmlns:a14="http://schemas.microsoft.com/office/drawing/2010/main" val="0"/>
                        </a:ext>
                      </a:extLst>
                    </a:blip>
                    <a:stretch>
                      <a:fillRect/>
                    </a:stretch>
                  </pic:blipFill>
                  <pic:spPr>
                    <a:xfrm>
                      <a:off x="0" y="0"/>
                      <a:ext cx="6120130" cy="2879090"/>
                    </a:xfrm>
                    <a:prstGeom prst="rect">
                      <a:avLst/>
                    </a:prstGeom>
                  </pic:spPr>
                </pic:pic>
              </a:graphicData>
            </a:graphic>
          </wp:inline>
        </w:drawing>
      </w:r>
    </w:p>
    <w:p w:rsidR="004B0BBF" w:rsidRDefault="004B0BBF" w:rsidP="009060B9">
      <w:pPr>
        <w:rPr>
          <w:rFonts w:ascii="Arial" w:hAnsi="Arial" w:cs="Arial"/>
          <w:b/>
        </w:rPr>
      </w:pPr>
    </w:p>
    <w:p w:rsidR="001476FE" w:rsidRPr="00AA4C81" w:rsidRDefault="001476FE" w:rsidP="009060B9">
      <w:pPr>
        <w:rPr>
          <w:rFonts w:ascii="Arial Black" w:hAnsi="Arial Black" w:cs="Arial"/>
        </w:rPr>
      </w:pPr>
      <w:r w:rsidRPr="00AA4C81">
        <w:rPr>
          <w:rFonts w:ascii="Arial Black" w:hAnsi="Arial Black" w:cs="Arial"/>
        </w:rPr>
        <w:t>Online Distance Learners</w:t>
      </w:r>
      <w:r w:rsidR="001C37C0" w:rsidRPr="00AA4C81">
        <w:rPr>
          <w:rFonts w:ascii="Arial Black" w:hAnsi="Arial Black" w:cs="Arial"/>
        </w:rPr>
        <w:t xml:space="preserve"> (ODL)</w:t>
      </w:r>
    </w:p>
    <w:p w:rsidR="007406B4" w:rsidRDefault="001476FE" w:rsidP="009060B9">
      <w:pPr>
        <w:rPr>
          <w:rFonts w:ascii="Arial" w:hAnsi="Arial" w:cs="Arial"/>
        </w:rPr>
      </w:pPr>
      <w:r>
        <w:rPr>
          <w:rFonts w:ascii="Arial" w:hAnsi="Arial" w:cs="Arial"/>
        </w:rPr>
        <w:t xml:space="preserve">The Student Disability Service currently (in January </w:t>
      </w:r>
      <w:r w:rsidR="00070D11" w:rsidRPr="006867F4">
        <w:rPr>
          <w:rFonts w:ascii="Arial" w:hAnsi="Arial" w:cs="Arial"/>
        </w:rPr>
        <w:t>2015</w:t>
      </w:r>
      <w:r w:rsidRPr="006867F4">
        <w:rPr>
          <w:rFonts w:ascii="Arial" w:hAnsi="Arial" w:cs="Arial"/>
        </w:rPr>
        <w:t xml:space="preserve">) supports </w:t>
      </w:r>
      <w:r w:rsidR="00070D11" w:rsidRPr="006867F4">
        <w:rPr>
          <w:rFonts w:ascii="Arial" w:hAnsi="Arial" w:cs="Arial"/>
          <w:b/>
        </w:rPr>
        <w:t>78</w:t>
      </w:r>
      <w:r w:rsidRPr="006867F4">
        <w:rPr>
          <w:rFonts w:ascii="Arial" w:hAnsi="Arial" w:cs="Arial"/>
        </w:rPr>
        <w:t xml:space="preserve"> </w:t>
      </w:r>
      <w:r>
        <w:rPr>
          <w:rFonts w:ascii="Arial" w:hAnsi="Arial" w:cs="Arial"/>
        </w:rPr>
        <w:t>(</w:t>
      </w:r>
      <w:r w:rsidRPr="00EF1281">
        <w:rPr>
          <w:rFonts w:ascii="Arial" w:hAnsi="Arial" w:cs="Arial"/>
        </w:rPr>
        <w:t>3.4%)</w:t>
      </w:r>
      <w:r>
        <w:rPr>
          <w:rFonts w:ascii="Arial" w:hAnsi="Arial" w:cs="Arial"/>
        </w:rPr>
        <w:t xml:space="preserve"> ODL students. </w:t>
      </w:r>
      <w:r w:rsidR="003743DE">
        <w:rPr>
          <w:rFonts w:ascii="Arial" w:hAnsi="Arial" w:cs="Arial"/>
        </w:rPr>
        <w:t xml:space="preserve"> </w:t>
      </w:r>
      <w:r>
        <w:rPr>
          <w:rFonts w:ascii="Arial" w:hAnsi="Arial" w:cs="Arial"/>
        </w:rPr>
        <w:t xml:space="preserve">The number fluctuates </w:t>
      </w:r>
      <w:r w:rsidR="000F47ED">
        <w:rPr>
          <w:rFonts w:ascii="Arial" w:hAnsi="Arial" w:cs="Arial"/>
        </w:rPr>
        <w:t xml:space="preserve">throughout the year </w:t>
      </w:r>
      <w:r>
        <w:rPr>
          <w:rFonts w:ascii="Arial" w:hAnsi="Arial" w:cs="Arial"/>
        </w:rPr>
        <w:t xml:space="preserve">and has increased </w:t>
      </w:r>
      <w:r w:rsidR="00C52FB7">
        <w:rPr>
          <w:rFonts w:ascii="Arial" w:hAnsi="Arial" w:cs="Arial"/>
        </w:rPr>
        <w:t xml:space="preserve">by </w:t>
      </w:r>
      <w:r w:rsidR="00C52FB7" w:rsidRPr="000F47ED">
        <w:rPr>
          <w:rFonts w:ascii="Arial" w:hAnsi="Arial" w:cs="Arial"/>
          <w:b/>
        </w:rPr>
        <w:t>32</w:t>
      </w:r>
      <w:r w:rsidR="007406B4" w:rsidRPr="000F47ED">
        <w:rPr>
          <w:rFonts w:ascii="Arial" w:hAnsi="Arial" w:cs="Arial"/>
          <w:b/>
        </w:rPr>
        <w:t>%</w:t>
      </w:r>
      <w:r w:rsidR="007406B4" w:rsidRPr="00FF3AB9">
        <w:rPr>
          <w:rFonts w:ascii="Arial" w:hAnsi="Arial" w:cs="Arial"/>
        </w:rPr>
        <w:t xml:space="preserve"> </w:t>
      </w:r>
      <w:r>
        <w:rPr>
          <w:rFonts w:ascii="Arial" w:hAnsi="Arial" w:cs="Arial"/>
        </w:rPr>
        <w:t>since the same period last year</w:t>
      </w:r>
      <w:r w:rsidR="00FF3AB9">
        <w:rPr>
          <w:rFonts w:ascii="Arial" w:hAnsi="Arial" w:cs="Arial"/>
        </w:rPr>
        <w:t>.</w:t>
      </w:r>
    </w:p>
    <w:p w:rsidR="007406B4" w:rsidRDefault="007406B4" w:rsidP="009060B9">
      <w:pPr>
        <w:rPr>
          <w:rFonts w:ascii="Arial" w:hAnsi="Arial" w:cs="Arial"/>
        </w:rPr>
      </w:pPr>
    </w:p>
    <w:p w:rsidR="001476FE" w:rsidRPr="001476FE" w:rsidRDefault="007406B4" w:rsidP="009060B9">
      <w:pPr>
        <w:rPr>
          <w:rFonts w:ascii="Arial" w:hAnsi="Arial" w:cs="Arial"/>
        </w:rPr>
      </w:pPr>
      <w:r>
        <w:rPr>
          <w:rFonts w:ascii="Arial" w:hAnsi="Arial" w:cs="Arial"/>
        </w:rPr>
        <w:t>In addition to supporting distance learners via Skype and/or email, work is ongoing to ensure that levels of support are equitable</w:t>
      </w:r>
      <w:r w:rsidR="001476FE">
        <w:rPr>
          <w:rFonts w:ascii="Arial" w:hAnsi="Arial" w:cs="Arial"/>
        </w:rPr>
        <w:t>.</w:t>
      </w:r>
      <w:r>
        <w:rPr>
          <w:rFonts w:ascii="Arial" w:hAnsi="Arial" w:cs="Arial"/>
        </w:rPr>
        <w:t xml:space="preserve"> </w:t>
      </w:r>
      <w:r w:rsidR="003743DE">
        <w:rPr>
          <w:rFonts w:ascii="Arial" w:hAnsi="Arial" w:cs="Arial"/>
        </w:rPr>
        <w:t xml:space="preserve"> </w:t>
      </w:r>
      <w:r>
        <w:rPr>
          <w:rFonts w:ascii="Arial" w:hAnsi="Arial" w:cs="Arial"/>
        </w:rPr>
        <w:t xml:space="preserve">Discussions have taken place with the Open University regarding their practice, particularly in supporting dyslexic students and the challenges of providing robust evidence of dyslexia, usually </w:t>
      </w:r>
      <w:r w:rsidR="001C37C0">
        <w:rPr>
          <w:rFonts w:ascii="Arial" w:hAnsi="Arial" w:cs="Arial"/>
        </w:rPr>
        <w:t xml:space="preserve">done </w:t>
      </w:r>
      <w:r>
        <w:rPr>
          <w:rFonts w:ascii="Arial" w:hAnsi="Arial" w:cs="Arial"/>
        </w:rPr>
        <w:t xml:space="preserve">by referral for an Educational Psychology assessment, which can’t currently be </w:t>
      </w:r>
      <w:r w:rsidR="001C37C0">
        <w:rPr>
          <w:rFonts w:ascii="Arial" w:hAnsi="Arial" w:cs="Arial"/>
        </w:rPr>
        <w:t xml:space="preserve">carried out </w:t>
      </w:r>
      <w:r>
        <w:rPr>
          <w:rFonts w:ascii="Arial" w:hAnsi="Arial" w:cs="Arial"/>
        </w:rPr>
        <w:t xml:space="preserve">remotely. </w:t>
      </w:r>
      <w:r w:rsidR="003743DE">
        <w:rPr>
          <w:rFonts w:ascii="Arial" w:hAnsi="Arial" w:cs="Arial"/>
        </w:rPr>
        <w:t xml:space="preserve"> </w:t>
      </w:r>
      <w:r>
        <w:rPr>
          <w:rFonts w:ascii="Arial" w:hAnsi="Arial" w:cs="Arial"/>
        </w:rPr>
        <w:t xml:space="preserve">We </w:t>
      </w:r>
      <w:r w:rsidR="000F47ED">
        <w:rPr>
          <w:rFonts w:ascii="Arial" w:hAnsi="Arial" w:cs="Arial"/>
        </w:rPr>
        <w:t xml:space="preserve">continue </w:t>
      </w:r>
      <w:r>
        <w:rPr>
          <w:rFonts w:ascii="Arial" w:hAnsi="Arial" w:cs="Arial"/>
        </w:rPr>
        <w:t xml:space="preserve">to explore the possibility of reciprocal arrangements </w:t>
      </w:r>
      <w:r w:rsidR="000F47ED">
        <w:rPr>
          <w:rFonts w:ascii="Arial" w:hAnsi="Arial" w:cs="Arial"/>
        </w:rPr>
        <w:t xml:space="preserve"> and provision of </w:t>
      </w:r>
      <w:r>
        <w:rPr>
          <w:rFonts w:ascii="Arial" w:hAnsi="Arial" w:cs="Arial"/>
        </w:rPr>
        <w:t xml:space="preserve">alternative </w:t>
      </w:r>
      <w:r w:rsidR="003743DE">
        <w:rPr>
          <w:rFonts w:ascii="Arial" w:hAnsi="Arial" w:cs="Arial"/>
        </w:rPr>
        <w:t>in-house</w:t>
      </w:r>
      <w:r>
        <w:rPr>
          <w:rFonts w:ascii="Arial" w:hAnsi="Arial" w:cs="Arial"/>
        </w:rPr>
        <w:t xml:space="preserve"> procedures.</w:t>
      </w:r>
    </w:p>
    <w:p w:rsidR="001476FE" w:rsidRDefault="001476FE" w:rsidP="009060B9">
      <w:pPr>
        <w:rPr>
          <w:rFonts w:ascii="Arial" w:hAnsi="Arial" w:cs="Arial"/>
          <w:b/>
        </w:rPr>
      </w:pPr>
    </w:p>
    <w:p w:rsidR="00CF5DC6" w:rsidRPr="00AA2186" w:rsidRDefault="001476FE" w:rsidP="009060B9">
      <w:pPr>
        <w:rPr>
          <w:rFonts w:ascii="Arial Black" w:hAnsi="Arial Black" w:cs="Arial"/>
        </w:rPr>
      </w:pPr>
      <w:r w:rsidRPr="00AA2186">
        <w:rPr>
          <w:rFonts w:ascii="Arial Black" w:hAnsi="Arial Black" w:cs="Arial"/>
        </w:rPr>
        <w:t>Current t</w:t>
      </w:r>
      <w:r w:rsidR="002A518E" w:rsidRPr="00AA2186">
        <w:rPr>
          <w:rFonts w:ascii="Arial Black" w:hAnsi="Arial Black" w:cs="Arial"/>
        </w:rPr>
        <w:t>rends</w:t>
      </w:r>
      <w:r w:rsidR="003B1939" w:rsidRPr="00AA2186">
        <w:rPr>
          <w:rFonts w:ascii="Arial Black" w:hAnsi="Arial Black" w:cs="Arial"/>
        </w:rPr>
        <w:t>,</w:t>
      </w:r>
      <w:r w:rsidR="002A518E" w:rsidRPr="00AA2186">
        <w:rPr>
          <w:rFonts w:ascii="Arial Black" w:hAnsi="Arial Black" w:cs="Arial"/>
        </w:rPr>
        <w:t xml:space="preserve"> demands</w:t>
      </w:r>
      <w:r w:rsidR="003B1939" w:rsidRPr="00AA2186">
        <w:rPr>
          <w:rFonts w:ascii="Arial Black" w:hAnsi="Arial Black" w:cs="Arial"/>
        </w:rPr>
        <w:t xml:space="preserve"> and developments</w:t>
      </w:r>
      <w:r w:rsidR="00CF5DC6" w:rsidRPr="00AA2186">
        <w:rPr>
          <w:rFonts w:ascii="Arial Black" w:hAnsi="Arial Black" w:cs="Arial"/>
        </w:rPr>
        <w:t>: mental health and Asperger Syndrome</w:t>
      </w:r>
    </w:p>
    <w:p w:rsidR="009060B9" w:rsidRDefault="00A51891" w:rsidP="009060B9">
      <w:pPr>
        <w:rPr>
          <w:rFonts w:ascii="Arial" w:hAnsi="Arial" w:cs="Arial"/>
        </w:rPr>
      </w:pPr>
      <w:r w:rsidRPr="003973FD">
        <w:rPr>
          <w:rFonts w:ascii="Arial" w:hAnsi="Arial" w:cs="Arial"/>
        </w:rPr>
        <w:t>T</w:t>
      </w:r>
      <w:r w:rsidR="00732FA3" w:rsidRPr="003973FD">
        <w:rPr>
          <w:rFonts w:ascii="Arial" w:hAnsi="Arial" w:cs="Arial"/>
        </w:rPr>
        <w:t>here is a significant impact on the service of the increasing number of students we support who have mental health problems and those with Asperger Syndrome.</w:t>
      </w:r>
      <w:r w:rsidR="003973FD">
        <w:rPr>
          <w:rFonts w:ascii="Arial" w:hAnsi="Arial" w:cs="Arial"/>
        </w:rPr>
        <w:t xml:space="preserve"> </w:t>
      </w:r>
    </w:p>
    <w:p w:rsidR="000C3B6E" w:rsidRPr="001E36BE" w:rsidRDefault="000C3B6E" w:rsidP="000C3B6E">
      <w:pPr>
        <w:rPr>
          <w:rFonts w:ascii="Arial" w:hAnsi="Arial" w:cs="Arial"/>
          <w:highlight w:val="yellow"/>
        </w:rPr>
      </w:pPr>
    </w:p>
    <w:p w:rsidR="000C3B6E" w:rsidRPr="003973FD" w:rsidRDefault="0086713E" w:rsidP="000C3B6E">
      <w:pPr>
        <w:rPr>
          <w:rFonts w:ascii="Arial" w:hAnsi="Arial" w:cs="Arial"/>
        </w:rPr>
      </w:pPr>
      <w:r w:rsidRPr="003973FD">
        <w:rPr>
          <w:rFonts w:ascii="Arial" w:hAnsi="Arial" w:cs="Arial"/>
        </w:rPr>
        <w:t xml:space="preserve">The number of students </w:t>
      </w:r>
      <w:r w:rsidR="00EE7E5B">
        <w:rPr>
          <w:rFonts w:ascii="Arial" w:hAnsi="Arial" w:cs="Arial"/>
        </w:rPr>
        <w:t xml:space="preserve">disclosing </w:t>
      </w:r>
      <w:r w:rsidRPr="00EF1281">
        <w:rPr>
          <w:rFonts w:ascii="Arial" w:hAnsi="Arial" w:cs="Arial"/>
          <w:b/>
        </w:rPr>
        <w:t>mental health problems</w:t>
      </w:r>
      <w:r w:rsidR="00EE7E5B">
        <w:rPr>
          <w:rFonts w:ascii="Arial" w:hAnsi="Arial" w:cs="Arial"/>
        </w:rPr>
        <w:t xml:space="preserve"> on entry,</w:t>
      </w:r>
      <w:r w:rsidR="00732FA3" w:rsidRPr="003973FD">
        <w:rPr>
          <w:rFonts w:ascii="Arial" w:hAnsi="Arial" w:cs="Arial"/>
        </w:rPr>
        <w:t xml:space="preserve"> </w:t>
      </w:r>
      <w:r w:rsidR="00924FA3" w:rsidRPr="003973FD">
        <w:rPr>
          <w:rFonts w:ascii="Arial" w:hAnsi="Arial" w:cs="Arial"/>
        </w:rPr>
        <w:t>year on year</w:t>
      </w:r>
      <w:r w:rsidR="00EE7E5B">
        <w:rPr>
          <w:rFonts w:ascii="Arial" w:hAnsi="Arial" w:cs="Arial"/>
        </w:rPr>
        <w:t>,</w:t>
      </w:r>
      <w:r w:rsidR="00924FA3" w:rsidRPr="003973FD">
        <w:rPr>
          <w:rFonts w:ascii="Arial" w:hAnsi="Arial" w:cs="Arial"/>
        </w:rPr>
        <w:t xml:space="preserve"> </w:t>
      </w:r>
      <w:r w:rsidR="00732FA3" w:rsidRPr="003973FD">
        <w:rPr>
          <w:rFonts w:ascii="Arial" w:hAnsi="Arial" w:cs="Arial"/>
        </w:rPr>
        <w:t>shows</w:t>
      </w:r>
      <w:r w:rsidR="000C3B6E" w:rsidRPr="003973FD">
        <w:rPr>
          <w:rFonts w:ascii="Arial" w:hAnsi="Arial" w:cs="Arial"/>
        </w:rPr>
        <w:t>:</w:t>
      </w:r>
      <w:r w:rsidR="00F93D9B" w:rsidRPr="003973FD">
        <w:rPr>
          <w:rFonts w:ascii="Arial" w:hAnsi="Arial" w:cs="Arial"/>
        </w:rPr>
        <w:t xml:space="preserve"> </w:t>
      </w:r>
    </w:p>
    <w:p w:rsidR="00C52FB7" w:rsidRPr="00EF1281" w:rsidRDefault="00C52FB7" w:rsidP="0047349B">
      <w:pPr>
        <w:numPr>
          <w:ilvl w:val="0"/>
          <w:numId w:val="7"/>
        </w:numPr>
        <w:rPr>
          <w:rFonts w:ascii="Arial" w:hAnsi="Arial" w:cs="Arial"/>
        </w:rPr>
      </w:pPr>
      <w:r w:rsidRPr="00EF1281">
        <w:rPr>
          <w:rFonts w:ascii="Arial" w:hAnsi="Arial" w:cs="Arial"/>
        </w:rPr>
        <w:t xml:space="preserve">an increase of </w:t>
      </w:r>
      <w:r w:rsidRPr="00EF1281">
        <w:rPr>
          <w:rFonts w:ascii="Arial" w:hAnsi="Arial" w:cs="Arial"/>
          <w:b/>
        </w:rPr>
        <w:t>18.5%</w:t>
      </w:r>
      <w:r w:rsidRPr="00EF1281">
        <w:rPr>
          <w:rFonts w:ascii="Arial" w:hAnsi="Arial" w:cs="Arial"/>
        </w:rPr>
        <w:t xml:space="preserve"> in 2013-14</w:t>
      </w:r>
      <w:r w:rsidR="0018208A">
        <w:rPr>
          <w:rFonts w:ascii="Arial" w:hAnsi="Arial" w:cs="Arial"/>
        </w:rPr>
        <w:t xml:space="preserve"> (358 students)</w:t>
      </w:r>
    </w:p>
    <w:p w:rsidR="004D1CC5" w:rsidRPr="0024543D" w:rsidRDefault="004D1CC5" w:rsidP="0047349B">
      <w:pPr>
        <w:numPr>
          <w:ilvl w:val="0"/>
          <w:numId w:val="7"/>
        </w:numPr>
        <w:rPr>
          <w:rFonts w:ascii="Arial" w:hAnsi="Arial" w:cs="Arial"/>
        </w:rPr>
      </w:pPr>
      <w:r w:rsidRPr="0024543D">
        <w:rPr>
          <w:rFonts w:ascii="Arial" w:hAnsi="Arial" w:cs="Arial"/>
        </w:rPr>
        <w:t xml:space="preserve">an increase of </w:t>
      </w:r>
      <w:r w:rsidRPr="0024543D">
        <w:rPr>
          <w:rFonts w:ascii="Arial" w:hAnsi="Arial" w:cs="Arial"/>
          <w:b/>
        </w:rPr>
        <w:t>27.4%</w:t>
      </w:r>
      <w:r w:rsidRPr="0024543D">
        <w:rPr>
          <w:rFonts w:ascii="Arial" w:hAnsi="Arial" w:cs="Arial"/>
        </w:rPr>
        <w:t xml:space="preserve"> in 2012-13</w:t>
      </w:r>
    </w:p>
    <w:p w:rsidR="00DE57AF" w:rsidRPr="003973FD" w:rsidRDefault="000C3B6E" w:rsidP="0047349B">
      <w:pPr>
        <w:numPr>
          <w:ilvl w:val="0"/>
          <w:numId w:val="7"/>
        </w:numPr>
        <w:rPr>
          <w:rFonts w:ascii="Arial" w:hAnsi="Arial" w:cs="Arial"/>
        </w:rPr>
      </w:pPr>
      <w:r w:rsidRPr="003973FD">
        <w:rPr>
          <w:rFonts w:ascii="Arial" w:hAnsi="Arial" w:cs="Arial"/>
        </w:rPr>
        <w:t>an increase of</w:t>
      </w:r>
      <w:r w:rsidRPr="003973FD">
        <w:rPr>
          <w:rFonts w:ascii="Arial" w:hAnsi="Arial" w:cs="Arial"/>
          <w:b/>
        </w:rPr>
        <w:t xml:space="preserve"> 44.37% </w:t>
      </w:r>
      <w:r w:rsidRPr="003973FD">
        <w:rPr>
          <w:rFonts w:ascii="Arial" w:hAnsi="Arial" w:cs="Arial"/>
        </w:rPr>
        <w:t>in 2010-11</w:t>
      </w:r>
    </w:p>
    <w:p w:rsidR="00924FA3" w:rsidRPr="003973FD" w:rsidRDefault="00DE57AF" w:rsidP="0047349B">
      <w:pPr>
        <w:numPr>
          <w:ilvl w:val="0"/>
          <w:numId w:val="7"/>
        </w:numPr>
        <w:rPr>
          <w:rFonts w:ascii="Arial" w:hAnsi="Arial" w:cs="Arial"/>
        </w:rPr>
      </w:pPr>
      <w:r w:rsidRPr="003973FD">
        <w:rPr>
          <w:rFonts w:ascii="Arial" w:hAnsi="Arial" w:cs="Arial"/>
        </w:rPr>
        <w:t>a</w:t>
      </w:r>
      <w:r w:rsidR="00C33173">
        <w:rPr>
          <w:rFonts w:ascii="Arial" w:hAnsi="Arial" w:cs="Arial"/>
        </w:rPr>
        <w:t>n</w:t>
      </w:r>
      <w:r w:rsidRPr="003973FD">
        <w:rPr>
          <w:rFonts w:ascii="Arial" w:hAnsi="Arial" w:cs="Arial"/>
        </w:rPr>
        <w:t xml:space="preserve"> increase of </w:t>
      </w:r>
      <w:r w:rsidRPr="003973FD">
        <w:rPr>
          <w:rFonts w:ascii="Arial" w:hAnsi="Arial" w:cs="Arial"/>
          <w:b/>
        </w:rPr>
        <w:t>8%</w:t>
      </w:r>
      <w:r w:rsidRPr="003973FD">
        <w:rPr>
          <w:rFonts w:ascii="Arial" w:hAnsi="Arial" w:cs="Arial"/>
        </w:rPr>
        <w:t xml:space="preserve"> in 2011-12</w:t>
      </w:r>
      <w:r w:rsidR="004D1CC5">
        <w:rPr>
          <w:rFonts w:ascii="Arial" w:hAnsi="Arial" w:cs="Arial"/>
        </w:rPr>
        <w:t>.</w:t>
      </w:r>
    </w:p>
    <w:p w:rsidR="002A518E" w:rsidRPr="001E36BE" w:rsidRDefault="002A518E" w:rsidP="002A518E">
      <w:pPr>
        <w:ind w:left="782"/>
        <w:rPr>
          <w:rFonts w:ascii="Arial" w:hAnsi="Arial" w:cs="Arial"/>
          <w:highlight w:val="yellow"/>
        </w:rPr>
      </w:pPr>
    </w:p>
    <w:p w:rsidR="002A518E" w:rsidRPr="008A42B4" w:rsidRDefault="003973FD" w:rsidP="0016576D">
      <w:pPr>
        <w:rPr>
          <w:rFonts w:ascii="Arial" w:hAnsi="Arial" w:cs="Arial"/>
        </w:rPr>
      </w:pPr>
      <w:r w:rsidRPr="00B64EB9">
        <w:rPr>
          <w:rFonts w:ascii="Arial" w:hAnsi="Arial" w:cs="Arial"/>
        </w:rPr>
        <w:lastRenderedPageBreak/>
        <w:t xml:space="preserve">In academic year </w:t>
      </w:r>
      <w:r w:rsidR="00C52FB7" w:rsidRPr="00FF3AB9">
        <w:rPr>
          <w:rFonts w:ascii="Arial" w:hAnsi="Arial" w:cs="Arial"/>
        </w:rPr>
        <w:t>2013-14</w:t>
      </w:r>
      <w:r w:rsidR="00980F6F" w:rsidRPr="00FF3AB9">
        <w:rPr>
          <w:rFonts w:ascii="Arial" w:hAnsi="Arial" w:cs="Arial"/>
        </w:rPr>
        <w:t xml:space="preserve">, our </w:t>
      </w:r>
      <w:r w:rsidR="00C52FB7" w:rsidRPr="00FF3AB9">
        <w:rPr>
          <w:rFonts w:ascii="Arial" w:hAnsi="Arial" w:cs="Arial"/>
        </w:rPr>
        <w:t>five</w:t>
      </w:r>
      <w:r w:rsidRPr="00FF3AB9">
        <w:rPr>
          <w:rFonts w:ascii="Arial" w:hAnsi="Arial" w:cs="Arial"/>
        </w:rPr>
        <w:t xml:space="preserve"> </w:t>
      </w:r>
      <w:r w:rsidR="002A518E" w:rsidRPr="00FF3AB9">
        <w:rPr>
          <w:rFonts w:ascii="Arial" w:hAnsi="Arial" w:cs="Arial"/>
        </w:rPr>
        <w:t xml:space="preserve">Mental Health Mentors (one permanent and </w:t>
      </w:r>
      <w:r w:rsidR="00C52FB7" w:rsidRPr="00FF3AB9">
        <w:rPr>
          <w:rFonts w:ascii="Arial" w:hAnsi="Arial" w:cs="Arial"/>
        </w:rPr>
        <w:t>four</w:t>
      </w:r>
      <w:r w:rsidRPr="00FF3AB9">
        <w:rPr>
          <w:rFonts w:ascii="Arial" w:hAnsi="Arial" w:cs="Arial"/>
        </w:rPr>
        <w:t xml:space="preserve"> </w:t>
      </w:r>
      <w:r w:rsidR="00FF3AB9" w:rsidRPr="00FF3AB9">
        <w:rPr>
          <w:rFonts w:ascii="Arial" w:hAnsi="Arial" w:cs="Arial"/>
        </w:rPr>
        <w:t xml:space="preserve">on a </w:t>
      </w:r>
      <w:r w:rsidR="00C52FB7" w:rsidRPr="008A42B4">
        <w:rPr>
          <w:rFonts w:ascii="Arial" w:hAnsi="Arial" w:cs="Arial"/>
        </w:rPr>
        <w:t xml:space="preserve">guaranteed </w:t>
      </w:r>
      <w:r w:rsidRPr="008A42B4">
        <w:rPr>
          <w:rFonts w:ascii="Arial" w:hAnsi="Arial" w:cs="Arial"/>
        </w:rPr>
        <w:t xml:space="preserve">hours </w:t>
      </w:r>
      <w:r w:rsidR="00C52FB7" w:rsidRPr="008A42B4">
        <w:rPr>
          <w:rFonts w:ascii="Arial" w:hAnsi="Arial" w:cs="Arial"/>
        </w:rPr>
        <w:t>contract</w:t>
      </w:r>
      <w:r w:rsidR="002A518E" w:rsidRPr="008A42B4">
        <w:rPr>
          <w:rFonts w:ascii="Arial" w:hAnsi="Arial" w:cs="Arial"/>
        </w:rPr>
        <w:t xml:space="preserve">) supported </w:t>
      </w:r>
      <w:r w:rsidR="00CF5DC6" w:rsidRPr="008A42B4">
        <w:rPr>
          <w:rFonts w:ascii="Arial" w:hAnsi="Arial" w:cs="Arial"/>
          <w:b/>
        </w:rPr>
        <w:t>117</w:t>
      </w:r>
      <w:r w:rsidR="00CF5DC6" w:rsidRPr="008A42B4">
        <w:rPr>
          <w:rFonts w:ascii="Arial" w:hAnsi="Arial" w:cs="Arial"/>
        </w:rPr>
        <w:t xml:space="preserve"> </w:t>
      </w:r>
      <w:r w:rsidR="008A42B4">
        <w:rPr>
          <w:rFonts w:ascii="Arial" w:hAnsi="Arial" w:cs="Arial"/>
        </w:rPr>
        <w:t>students, an increase of</w:t>
      </w:r>
      <w:r w:rsidR="00CF5DC6" w:rsidRPr="008A42B4">
        <w:rPr>
          <w:rFonts w:ascii="Arial" w:hAnsi="Arial" w:cs="Arial"/>
        </w:rPr>
        <w:t xml:space="preserve"> </w:t>
      </w:r>
      <w:r w:rsidR="00CF5DC6" w:rsidRPr="008A42B4">
        <w:rPr>
          <w:rFonts w:ascii="Arial" w:hAnsi="Arial" w:cs="Arial"/>
          <w:b/>
        </w:rPr>
        <w:t>23</w:t>
      </w:r>
      <w:r w:rsidR="00B64EB9" w:rsidRPr="008A42B4">
        <w:rPr>
          <w:rFonts w:ascii="Arial" w:hAnsi="Arial" w:cs="Arial"/>
          <w:b/>
        </w:rPr>
        <w:t xml:space="preserve">% </w:t>
      </w:r>
      <w:r w:rsidR="00B64EB9" w:rsidRPr="008A42B4">
        <w:rPr>
          <w:rFonts w:ascii="Arial" w:hAnsi="Arial" w:cs="Arial"/>
        </w:rPr>
        <w:t xml:space="preserve">on the previous year. </w:t>
      </w:r>
      <w:r w:rsidR="008A42B4">
        <w:rPr>
          <w:rFonts w:ascii="Arial" w:hAnsi="Arial" w:cs="Arial"/>
        </w:rPr>
        <w:t xml:space="preserve"> </w:t>
      </w:r>
      <w:r w:rsidR="00CF5DC6" w:rsidRPr="008A42B4">
        <w:rPr>
          <w:rFonts w:ascii="Arial" w:hAnsi="Arial" w:cs="Arial"/>
        </w:rPr>
        <w:t xml:space="preserve">The </w:t>
      </w:r>
      <w:r w:rsidR="0018208A">
        <w:rPr>
          <w:rFonts w:ascii="Arial" w:hAnsi="Arial" w:cs="Arial"/>
        </w:rPr>
        <w:t xml:space="preserve">gender </w:t>
      </w:r>
      <w:r w:rsidR="00CF5DC6" w:rsidRPr="008A42B4">
        <w:rPr>
          <w:rFonts w:ascii="Arial" w:hAnsi="Arial" w:cs="Arial"/>
        </w:rPr>
        <w:t>split is marked, with 27% males and 73% female students.</w:t>
      </w:r>
    </w:p>
    <w:p w:rsidR="00CF5DC6" w:rsidRPr="008A42B4" w:rsidRDefault="00CF5DC6" w:rsidP="0016576D">
      <w:pPr>
        <w:rPr>
          <w:rFonts w:ascii="Arial" w:hAnsi="Arial" w:cs="Arial"/>
        </w:rPr>
      </w:pPr>
    </w:p>
    <w:p w:rsidR="004D1CC5" w:rsidRDefault="00732FA3" w:rsidP="00732FA3">
      <w:pPr>
        <w:rPr>
          <w:rFonts w:ascii="Arial" w:hAnsi="Arial" w:cs="Arial"/>
        </w:rPr>
      </w:pPr>
      <w:r w:rsidRPr="008A42B4">
        <w:rPr>
          <w:rFonts w:ascii="Arial" w:hAnsi="Arial" w:cs="Arial"/>
        </w:rPr>
        <w:t>The</w:t>
      </w:r>
      <w:r w:rsidR="004D2541" w:rsidRPr="008A42B4">
        <w:rPr>
          <w:rFonts w:ascii="Arial" w:hAnsi="Arial" w:cs="Arial"/>
        </w:rPr>
        <w:t xml:space="preserve">re are </w:t>
      </w:r>
      <w:r w:rsidR="004D2541" w:rsidRPr="008A42B4">
        <w:rPr>
          <w:rFonts w:ascii="Arial" w:hAnsi="Arial" w:cs="Arial"/>
          <w:b/>
        </w:rPr>
        <w:t>45</w:t>
      </w:r>
      <w:r w:rsidRPr="008A42B4">
        <w:rPr>
          <w:rFonts w:ascii="Arial" w:hAnsi="Arial" w:cs="Arial"/>
        </w:rPr>
        <w:t xml:space="preserve"> students</w:t>
      </w:r>
      <w:r w:rsidR="004D2541" w:rsidRPr="008A42B4">
        <w:rPr>
          <w:rFonts w:ascii="Arial" w:hAnsi="Arial" w:cs="Arial"/>
        </w:rPr>
        <w:t xml:space="preserve"> – 22 of these new in academic year 2014-15 -</w:t>
      </w:r>
      <w:r w:rsidRPr="008A42B4">
        <w:rPr>
          <w:rFonts w:ascii="Arial" w:hAnsi="Arial" w:cs="Arial"/>
        </w:rPr>
        <w:t xml:space="preserve"> </w:t>
      </w:r>
      <w:r w:rsidR="000F47ED" w:rsidRPr="008A42B4">
        <w:rPr>
          <w:rFonts w:ascii="Arial" w:hAnsi="Arial" w:cs="Arial"/>
        </w:rPr>
        <w:t xml:space="preserve">with </w:t>
      </w:r>
      <w:r w:rsidRPr="008A42B4">
        <w:rPr>
          <w:rFonts w:ascii="Arial" w:hAnsi="Arial" w:cs="Arial"/>
        </w:rPr>
        <w:t>Asperger Syndrome</w:t>
      </w:r>
      <w:r w:rsidR="004D2541" w:rsidRPr="008A42B4">
        <w:rPr>
          <w:rFonts w:ascii="Arial" w:hAnsi="Arial" w:cs="Arial"/>
        </w:rPr>
        <w:t xml:space="preserve"> being supported by the SDS.</w:t>
      </w:r>
      <w:r w:rsidR="003973FD" w:rsidRPr="008A42B4">
        <w:rPr>
          <w:rFonts w:ascii="Arial" w:hAnsi="Arial" w:cs="Arial"/>
        </w:rPr>
        <w:t xml:space="preserve"> </w:t>
      </w:r>
      <w:r w:rsidR="008A42B4">
        <w:rPr>
          <w:rFonts w:ascii="Arial" w:hAnsi="Arial" w:cs="Arial"/>
        </w:rPr>
        <w:t xml:space="preserve"> </w:t>
      </w:r>
      <w:r w:rsidR="004D2541" w:rsidRPr="008A42B4">
        <w:rPr>
          <w:rFonts w:ascii="Arial" w:hAnsi="Arial" w:cs="Arial"/>
        </w:rPr>
        <w:t xml:space="preserve">Twelve of these students are receiving additional </w:t>
      </w:r>
      <w:r w:rsidR="004D2541" w:rsidRPr="004D2541">
        <w:rPr>
          <w:rFonts w:ascii="Arial" w:hAnsi="Arial" w:cs="Arial"/>
        </w:rPr>
        <w:t xml:space="preserve">support from </w:t>
      </w:r>
      <w:r w:rsidRPr="004D2541">
        <w:rPr>
          <w:rFonts w:ascii="Arial" w:hAnsi="Arial" w:cs="Arial"/>
        </w:rPr>
        <w:t xml:space="preserve">a mentor (provided by </w:t>
      </w:r>
      <w:r w:rsidR="004B0BBF">
        <w:rPr>
          <w:rFonts w:ascii="Arial" w:hAnsi="Arial" w:cs="Arial"/>
        </w:rPr>
        <w:t>Scottish Autism</w:t>
      </w:r>
      <w:r w:rsidRPr="004D2541">
        <w:rPr>
          <w:rFonts w:ascii="Arial" w:hAnsi="Arial" w:cs="Arial"/>
        </w:rPr>
        <w:t>) and a “named contact person” in their School.</w:t>
      </w:r>
      <w:r w:rsidR="003973FD">
        <w:rPr>
          <w:rFonts w:ascii="Arial" w:hAnsi="Arial" w:cs="Arial"/>
        </w:rPr>
        <w:t xml:space="preserve"> </w:t>
      </w:r>
    </w:p>
    <w:p w:rsidR="005F4FAF" w:rsidRDefault="005F4FAF" w:rsidP="00732FA3">
      <w:pPr>
        <w:rPr>
          <w:rFonts w:ascii="Arial" w:hAnsi="Arial" w:cs="Arial"/>
        </w:rPr>
      </w:pPr>
    </w:p>
    <w:p w:rsidR="00732FA3" w:rsidRPr="008A42B4" w:rsidRDefault="003973FD" w:rsidP="00732FA3">
      <w:pPr>
        <w:rPr>
          <w:rFonts w:ascii="Arial" w:hAnsi="Arial" w:cs="Arial"/>
        </w:rPr>
      </w:pPr>
      <w:r w:rsidRPr="003973FD">
        <w:rPr>
          <w:rFonts w:ascii="Arial" w:hAnsi="Arial" w:cs="Arial"/>
        </w:rPr>
        <w:t>In summ</w:t>
      </w:r>
      <w:r>
        <w:rPr>
          <w:rFonts w:ascii="Arial" w:hAnsi="Arial" w:cs="Arial"/>
        </w:rPr>
        <w:t xml:space="preserve">er 2014, we </w:t>
      </w:r>
      <w:r w:rsidR="00FF3AB9">
        <w:rPr>
          <w:rFonts w:ascii="Arial" w:hAnsi="Arial" w:cs="Arial"/>
        </w:rPr>
        <w:t xml:space="preserve">piloted </w:t>
      </w:r>
      <w:r>
        <w:rPr>
          <w:rFonts w:ascii="Arial" w:hAnsi="Arial" w:cs="Arial"/>
        </w:rPr>
        <w:t xml:space="preserve">a </w:t>
      </w:r>
      <w:r w:rsidR="008A42B4">
        <w:rPr>
          <w:rFonts w:ascii="Arial" w:hAnsi="Arial" w:cs="Arial"/>
        </w:rPr>
        <w:t>two-</w:t>
      </w:r>
      <w:r>
        <w:rPr>
          <w:rFonts w:ascii="Arial" w:hAnsi="Arial" w:cs="Arial"/>
        </w:rPr>
        <w:t>day t</w:t>
      </w:r>
      <w:r w:rsidRPr="003973FD">
        <w:rPr>
          <w:rFonts w:ascii="Arial" w:hAnsi="Arial" w:cs="Arial"/>
        </w:rPr>
        <w:t xml:space="preserve">ransition event for </w:t>
      </w:r>
      <w:r w:rsidR="003B1939">
        <w:rPr>
          <w:rFonts w:ascii="Arial" w:hAnsi="Arial" w:cs="Arial"/>
        </w:rPr>
        <w:t xml:space="preserve">prospective </w:t>
      </w:r>
      <w:r w:rsidRPr="003973FD">
        <w:rPr>
          <w:rFonts w:ascii="Arial" w:hAnsi="Arial" w:cs="Arial"/>
        </w:rPr>
        <w:t xml:space="preserve">students with </w:t>
      </w:r>
      <w:r w:rsidRPr="008A42B4">
        <w:rPr>
          <w:rFonts w:ascii="Arial" w:hAnsi="Arial" w:cs="Arial"/>
        </w:rPr>
        <w:t xml:space="preserve">Asperger Syndrome, funded by the Student Experience </w:t>
      </w:r>
      <w:r w:rsidR="00582FA1" w:rsidRPr="008A42B4">
        <w:rPr>
          <w:rFonts w:ascii="Arial" w:hAnsi="Arial" w:cs="Arial"/>
        </w:rPr>
        <w:t>Project</w:t>
      </w:r>
      <w:r w:rsidR="008A42B4" w:rsidRPr="008A42B4">
        <w:rPr>
          <w:rFonts w:ascii="Arial" w:hAnsi="Arial" w:cs="Arial"/>
        </w:rPr>
        <w:t xml:space="preserve"> and facilitated by two</w:t>
      </w:r>
      <w:r w:rsidR="004D2541" w:rsidRPr="008A42B4">
        <w:rPr>
          <w:rFonts w:ascii="Arial" w:hAnsi="Arial" w:cs="Arial"/>
        </w:rPr>
        <w:t xml:space="preserve"> SDS Advisors</w:t>
      </w:r>
      <w:r w:rsidR="00582FA1" w:rsidRPr="008A42B4">
        <w:rPr>
          <w:rFonts w:ascii="Arial" w:hAnsi="Arial" w:cs="Arial"/>
        </w:rPr>
        <w:t>.</w:t>
      </w:r>
      <w:r w:rsidR="00FF3AB9" w:rsidRPr="008A42B4">
        <w:rPr>
          <w:rFonts w:ascii="Arial" w:hAnsi="Arial" w:cs="Arial"/>
        </w:rPr>
        <w:t xml:space="preserve"> </w:t>
      </w:r>
    </w:p>
    <w:p w:rsidR="00DE57AF" w:rsidRPr="008A42B4" w:rsidRDefault="00DE57AF" w:rsidP="00732FA3">
      <w:pPr>
        <w:rPr>
          <w:rFonts w:ascii="Arial" w:hAnsi="Arial" w:cs="Arial"/>
        </w:rPr>
      </w:pPr>
    </w:p>
    <w:p w:rsidR="004D2541" w:rsidRPr="008A42B4" w:rsidRDefault="004D2541" w:rsidP="00732FA3">
      <w:pPr>
        <w:rPr>
          <w:rFonts w:ascii="Arial" w:hAnsi="Arial" w:cs="Arial"/>
        </w:rPr>
      </w:pPr>
      <w:r w:rsidRPr="008A42B4">
        <w:rPr>
          <w:rFonts w:ascii="Arial" w:hAnsi="Arial" w:cs="Arial"/>
        </w:rPr>
        <w:t xml:space="preserve">This event was </w:t>
      </w:r>
      <w:r w:rsidR="003B1939" w:rsidRPr="008A42B4">
        <w:rPr>
          <w:rFonts w:ascii="Arial" w:hAnsi="Arial" w:cs="Arial"/>
        </w:rPr>
        <w:t xml:space="preserve">rated by all but one of the students as excellent/very good and these students stated that they now felt more confident about coming to university. </w:t>
      </w:r>
      <w:r w:rsidR="008A42B4">
        <w:rPr>
          <w:rFonts w:ascii="Arial" w:hAnsi="Arial" w:cs="Arial"/>
        </w:rPr>
        <w:t xml:space="preserve"> </w:t>
      </w:r>
      <w:r w:rsidR="003B1939" w:rsidRPr="008A42B4">
        <w:rPr>
          <w:rFonts w:ascii="Arial" w:hAnsi="Arial" w:cs="Arial"/>
        </w:rPr>
        <w:t>It is intended to run this event on an annual basis.</w:t>
      </w:r>
    </w:p>
    <w:p w:rsidR="003B1939" w:rsidRPr="004D2541" w:rsidRDefault="003B1939" w:rsidP="00732FA3">
      <w:pPr>
        <w:rPr>
          <w:rFonts w:ascii="Arial" w:hAnsi="Arial" w:cs="Arial"/>
        </w:rPr>
      </w:pPr>
    </w:p>
    <w:p w:rsidR="003B1939" w:rsidRPr="00B23FC5" w:rsidRDefault="0063759E" w:rsidP="00593BC4">
      <w:pPr>
        <w:shd w:val="clear" w:color="auto" w:fill="CCC0D9" w:themeFill="accent4" w:themeFillTint="66"/>
        <w:ind w:left="720" w:right="566"/>
        <w:rPr>
          <w:rFonts w:ascii="Arial" w:hAnsi="Arial" w:cs="Arial"/>
          <w:b/>
        </w:rPr>
      </w:pPr>
      <w:r w:rsidRPr="00B23FC5">
        <w:rPr>
          <w:rFonts w:ascii="Arial" w:hAnsi="Arial" w:cs="Arial"/>
          <w:b/>
        </w:rPr>
        <w:t>What students said</w:t>
      </w:r>
      <w:r w:rsidR="003B1939" w:rsidRPr="00B23FC5">
        <w:rPr>
          <w:rFonts w:ascii="Arial" w:hAnsi="Arial" w:cs="Arial"/>
          <w:b/>
        </w:rPr>
        <w:t xml:space="preserve"> about the Transition Event</w:t>
      </w:r>
      <w:r w:rsidR="000F47ED" w:rsidRPr="00B23FC5">
        <w:rPr>
          <w:rFonts w:ascii="Arial" w:hAnsi="Arial" w:cs="Arial"/>
          <w:b/>
        </w:rPr>
        <w:t xml:space="preserve"> for students with Asperger Syndrome</w:t>
      </w:r>
      <w:r w:rsidRPr="00B23FC5">
        <w:rPr>
          <w:rFonts w:ascii="Arial" w:hAnsi="Arial" w:cs="Arial"/>
          <w:b/>
        </w:rPr>
        <w:t>:</w:t>
      </w:r>
      <w:r w:rsidR="00C902D1" w:rsidRPr="00B23FC5">
        <w:rPr>
          <w:rFonts w:ascii="Arial" w:hAnsi="Arial" w:cs="Arial"/>
          <w:b/>
        </w:rPr>
        <w:t xml:space="preserve"> </w:t>
      </w:r>
    </w:p>
    <w:p w:rsidR="003B1939" w:rsidRPr="00B23FC5" w:rsidRDefault="003B1939" w:rsidP="00593BC4">
      <w:pPr>
        <w:shd w:val="clear" w:color="auto" w:fill="CCC0D9" w:themeFill="accent4" w:themeFillTint="66"/>
        <w:ind w:left="720" w:right="566"/>
        <w:rPr>
          <w:rFonts w:ascii="Arial" w:hAnsi="Arial" w:cs="Arial"/>
        </w:rPr>
      </w:pPr>
      <w:r w:rsidRPr="00B23FC5">
        <w:rPr>
          <w:rFonts w:ascii="Arial" w:hAnsi="Arial" w:cs="Arial"/>
        </w:rPr>
        <w:t>“The whole experience has been excellent!”</w:t>
      </w:r>
    </w:p>
    <w:p w:rsidR="005F4FAF" w:rsidRPr="00B23FC5" w:rsidRDefault="003B1939" w:rsidP="00105D64">
      <w:pPr>
        <w:shd w:val="clear" w:color="auto" w:fill="CCC0D9" w:themeFill="accent4" w:themeFillTint="66"/>
        <w:ind w:left="720" w:right="566"/>
        <w:rPr>
          <w:rFonts w:ascii="Arial" w:hAnsi="Arial" w:cs="Arial"/>
        </w:rPr>
      </w:pPr>
      <w:r w:rsidRPr="00B23FC5">
        <w:rPr>
          <w:rFonts w:ascii="Arial" w:hAnsi="Arial" w:cs="Arial"/>
        </w:rPr>
        <w:t>“I think so many important aspects have been included, I’m happy with everything that was spoken about and thankful for the invite.”</w:t>
      </w:r>
    </w:p>
    <w:p w:rsidR="00B007F5" w:rsidRPr="008C02D2" w:rsidRDefault="00B007F5" w:rsidP="00732FA3">
      <w:pPr>
        <w:rPr>
          <w:rFonts w:ascii="Arial" w:hAnsi="Arial" w:cs="Arial"/>
        </w:rPr>
      </w:pPr>
    </w:p>
    <w:p w:rsidR="00DE57AF" w:rsidRDefault="00DE57AF" w:rsidP="002A518E">
      <w:pPr>
        <w:rPr>
          <w:rFonts w:ascii="Arial" w:hAnsi="Arial" w:cs="Arial"/>
        </w:rPr>
      </w:pPr>
      <w:r>
        <w:rPr>
          <w:rFonts w:ascii="Arial" w:hAnsi="Arial" w:cs="Arial"/>
        </w:rPr>
        <w:t>We are aware that a significant number of students with mental health issues and who are on the autistic spectrum, do not disclose this initially (if at all) on</w:t>
      </w:r>
      <w:r w:rsidR="000F47ED">
        <w:rPr>
          <w:rFonts w:ascii="Arial" w:hAnsi="Arial" w:cs="Arial"/>
        </w:rPr>
        <w:t xml:space="preserve"> their application</w:t>
      </w:r>
      <w:r>
        <w:rPr>
          <w:rFonts w:ascii="Arial" w:hAnsi="Arial" w:cs="Arial"/>
        </w:rPr>
        <w:t xml:space="preserve"> forms, but may define themselves in the categories </w:t>
      </w:r>
      <w:r w:rsidR="001C37C0">
        <w:rPr>
          <w:rFonts w:ascii="Arial" w:hAnsi="Arial" w:cs="Arial"/>
        </w:rPr>
        <w:t xml:space="preserve">of </w:t>
      </w:r>
      <w:r w:rsidR="008A42B4">
        <w:rPr>
          <w:rFonts w:ascii="Arial" w:hAnsi="Arial" w:cs="Arial"/>
        </w:rPr>
        <w:t>Multiple D</w:t>
      </w:r>
      <w:r>
        <w:rPr>
          <w:rFonts w:ascii="Arial" w:hAnsi="Arial" w:cs="Arial"/>
        </w:rPr>
        <w:t>isabilities (two or more disabling conditions)</w:t>
      </w:r>
      <w:r w:rsidR="002A518E">
        <w:rPr>
          <w:rFonts w:ascii="Arial" w:hAnsi="Arial" w:cs="Arial"/>
        </w:rPr>
        <w:t>,</w:t>
      </w:r>
      <w:r>
        <w:rPr>
          <w:rFonts w:ascii="Arial" w:hAnsi="Arial" w:cs="Arial"/>
        </w:rPr>
        <w:t xml:space="preserve"> </w:t>
      </w:r>
      <w:r w:rsidRPr="00DE57AF">
        <w:rPr>
          <w:rFonts w:ascii="Arial" w:hAnsi="Arial" w:cs="Arial"/>
        </w:rPr>
        <w:t>Unseen or</w:t>
      </w:r>
      <w:r w:rsidR="002A518E">
        <w:rPr>
          <w:rFonts w:ascii="Arial" w:hAnsi="Arial" w:cs="Arial"/>
        </w:rPr>
        <w:t xml:space="preserve"> </w:t>
      </w:r>
      <w:r w:rsidRPr="00DE57AF">
        <w:rPr>
          <w:rFonts w:ascii="Arial" w:hAnsi="Arial" w:cs="Arial"/>
        </w:rPr>
        <w:t>Other</w:t>
      </w:r>
      <w:r>
        <w:rPr>
          <w:rFonts w:ascii="Arial" w:hAnsi="Arial" w:cs="Arial"/>
        </w:rPr>
        <w:t>.</w:t>
      </w:r>
    </w:p>
    <w:p w:rsidR="004A24B8" w:rsidRDefault="004A24B8" w:rsidP="004A24B8">
      <w:pPr>
        <w:rPr>
          <w:rFonts w:ascii="Arial" w:hAnsi="Arial" w:cs="Arial"/>
        </w:rPr>
      </w:pPr>
    </w:p>
    <w:p w:rsidR="004A24B8" w:rsidRPr="00AA2186" w:rsidRDefault="004A24B8" w:rsidP="004A24B8">
      <w:pPr>
        <w:rPr>
          <w:rFonts w:ascii="Arial Black" w:hAnsi="Arial Black" w:cs="Arial"/>
        </w:rPr>
      </w:pPr>
      <w:r w:rsidRPr="00AA2186">
        <w:rPr>
          <w:rFonts w:ascii="Arial Black" w:hAnsi="Arial Black" w:cs="Arial"/>
        </w:rPr>
        <w:t xml:space="preserve">Appeals </w:t>
      </w:r>
      <w:r w:rsidR="002A518E" w:rsidRPr="00AA2186">
        <w:rPr>
          <w:rFonts w:ascii="Arial Black" w:hAnsi="Arial Black" w:cs="Arial"/>
        </w:rPr>
        <w:t>from disabled students</w:t>
      </w:r>
    </w:p>
    <w:p w:rsidR="004A24B8" w:rsidRPr="006B35F8" w:rsidRDefault="001673F6" w:rsidP="004A24B8">
      <w:pPr>
        <w:rPr>
          <w:rFonts w:ascii="Arial" w:hAnsi="Arial" w:cs="Arial"/>
        </w:rPr>
      </w:pPr>
      <w:r w:rsidRPr="001673F6">
        <w:rPr>
          <w:rFonts w:ascii="Arial" w:hAnsi="Arial" w:cs="Arial"/>
        </w:rPr>
        <w:t xml:space="preserve">In </w:t>
      </w:r>
      <w:r w:rsidR="00EF1281" w:rsidRPr="00EF1281">
        <w:rPr>
          <w:rFonts w:ascii="Arial" w:hAnsi="Arial" w:cs="Arial"/>
        </w:rPr>
        <w:t xml:space="preserve">2013-14 </w:t>
      </w:r>
      <w:r w:rsidR="00380F93" w:rsidRPr="001673F6">
        <w:rPr>
          <w:rFonts w:ascii="Arial" w:hAnsi="Arial" w:cs="Arial"/>
        </w:rPr>
        <w:t>s</w:t>
      </w:r>
      <w:r w:rsidR="004A24B8" w:rsidRPr="001673F6">
        <w:rPr>
          <w:rFonts w:ascii="Arial" w:hAnsi="Arial" w:cs="Arial"/>
        </w:rPr>
        <w:t>tudents d</w:t>
      </w:r>
      <w:r w:rsidR="00CF5DC6">
        <w:rPr>
          <w:rFonts w:ascii="Arial" w:hAnsi="Arial" w:cs="Arial"/>
        </w:rPr>
        <w:t xml:space="preserve">isclosing </w:t>
      </w:r>
      <w:r w:rsidR="004A24B8" w:rsidRPr="001673F6">
        <w:rPr>
          <w:rFonts w:ascii="Arial" w:hAnsi="Arial" w:cs="Arial"/>
        </w:rPr>
        <w:t xml:space="preserve">a disability comprised </w:t>
      </w:r>
      <w:r w:rsidR="00EF1281" w:rsidRPr="00EF1281">
        <w:rPr>
          <w:rFonts w:ascii="Arial" w:hAnsi="Arial" w:cs="Arial"/>
          <w:b/>
        </w:rPr>
        <w:t>9.3</w:t>
      </w:r>
      <w:r w:rsidR="004A24B8" w:rsidRPr="00EF1281">
        <w:rPr>
          <w:rFonts w:ascii="Arial" w:hAnsi="Arial" w:cs="Arial"/>
          <w:b/>
        </w:rPr>
        <w:t>%</w:t>
      </w:r>
      <w:r w:rsidR="004A24B8" w:rsidRPr="00C52FB7">
        <w:rPr>
          <w:rFonts w:ascii="Arial" w:hAnsi="Arial" w:cs="Arial"/>
        </w:rPr>
        <w:t xml:space="preserve"> </w:t>
      </w:r>
      <w:r w:rsidR="004A24B8" w:rsidRPr="001673F6">
        <w:rPr>
          <w:rFonts w:ascii="Arial" w:hAnsi="Arial" w:cs="Arial"/>
          <w:color w:val="000000"/>
        </w:rPr>
        <w:t>of the</w:t>
      </w:r>
      <w:r w:rsidR="004A24B8" w:rsidRPr="001673F6">
        <w:rPr>
          <w:rFonts w:ascii="Arial" w:hAnsi="Arial" w:cs="Arial"/>
        </w:rPr>
        <w:t xml:space="preserve"> total student population of th</w:t>
      </w:r>
      <w:r w:rsidRPr="001673F6">
        <w:rPr>
          <w:rFonts w:ascii="Arial" w:hAnsi="Arial" w:cs="Arial"/>
        </w:rPr>
        <w:t>e University of Edinburgh</w:t>
      </w:r>
      <w:r w:rsidR="006B35F8">
        <w:rPr>
          <w:rFonts w:ascii="Arial" w:hAnsi="Arial" w:cs="Arial"/>
        </w:rPr>
        <w:t>.</w:t>
      </w:r>
      <w:r w:rsidRPr="001673F6">
        <w:rPr>
          <w:rFonts w:ascii="Arial" w:hAnsi="Arial" w:cs="Arial"/>
        </w:rPr>
        <w:t xml:space="preserve"> </w:t>
      </w:r>
      <w:r w:rsidR="008A42B4">
        <w:rPr>
          <w:rFonts w:ascii="Arial" w:hAnsi="Arial" w:cs="Arial"/>
        </w:rPr>
        <w:t xml:space="preserve"> </w:t>
      </w:r>
      <w:r w:rsidR="006B35F8">
        <w:rPr>
          <w:rFonts w:ascii="Arial" w:hAnsi="Arial" w:cs="Arial"/>
        </w:rPr>
        <w:t xml:space="preserve">Disabled students comprised </w:t>
      </w:r>
      <w:r w:rsidR="00EF1281" w:rsidRPr="00EF1281">
        <w:rPr>
          <w:rFonts w:ascii="Arial" w:hAnsi="Arial" w:cs="Arial"/>
          <w:b/>
        </w:rPr>
        <w:t>19.5</w:t>
      </w:r>
      <w:r w:rsidR="004A24B8" w:rsidRPr="00EF1281">
        <w:rPr>
          <w:rFonts w:ascii="Arial" w:hAnsi="Arial" w:cs="Arial"/>
          <w:b/>
        </w:rPr>
        <w:t>%</w:t>
      </w:r>
      <w:r w:rsidR="004A24B8" w:rsidRPr="00C52FB7">
        <w:rPr>
          <w:rFonts w:ascii="Arial" w:hAnsi="Arial" w:cs="Arial"/>
        </w:rPr>
        <w:t xml:space="preserve"> </w:t>
      </w:r>
      <w:r w:rsidR="004A24B8" w:rsidRPr="006B35F8">
        <w:rPr>
          <w:rFonts w:ascii="Arial" w:hAnsi="Arial" w:cs="Arial"/>
        </w:rPr>
        <w:t>of academic appellants</w:t>
      </w:r>
      <w:r w:rsidR="006B35F8" w:rsidRPr="006B35F8">
        <w:rPr>
          <w:rFonts w:ascii="Arial" w:hAnsi="Arial" w:cs="Arial"/>
        </w:rPr>
        <w:t xml:space="preserve"> </w:t>
      </w:r>
      <w:r w:rsidR="006B35F8" w:rsidRPr="00EF1281">
        <w:rPr>
          <w:rFonts w:ascii="Arial" w:hAnsi="Arial" w:cs="Arial"/>
        </w:rPr>
        <w:t>(</w:t>
      </w:r>
      <w:r w:rsidR="00EF1281" w:rsidRPr="00EF1281">
        <w:rPr>
          <w:rFonts w:ascii="Arial" w:hAnsi="Arial" w:cs="Arial"/>
        </w:rPr>
        <w:t>19 from a total of 97 appeals</w:t>
      </w:r>
      <w:r w:rsidR="006B35F8" w:rsidRPr="00EF1281">
        <w:rPr>
          <w:rFonts w:ascii="Arial" w:hAnsi="Arial" w:cs="Arial"/>
        </w:rPr>
        <w:t>)</w:t>
      </w:r>
      <w:r w:rsidR="00EF1281">
        <w:rPr>
          <w:rFonts w:ascii="Arial" w:hAnsi="Arial" w:cs="Arial"/>
        </w:rPr>
        <w:t>, a decrease from the previous year</w:t>
      </w:r>
      <w:r w:rsidR="004A24B8" w:rsidRPr="00EF1281">
        <w:rPr>
          <w:rFonts w:ascii="Arial" w:hAnsi="Arial" w:cs="Arial"/>
        </w:rPr>
        <w:t>.</w:t>
      </w:r>
      <w:r w:rsidR="004A24B8" w:rsidRPr="00C52FB7">
        <w:rPr>
          <w:rFonts w:ascii="Arial" w:hAnsi="Arial" w:cs="Arial"/>
        </w:rPr>
        <w:t xml:space="preserve"> </w:t>
      </w:r>
    </w:p>
    <w:p w:rsidR="00380F93" w:rsidRDefault="00380F93" w:rsidP="004A24B8">
      <w:pPr>
        <w:rPr>
          <w:rFonts w:ascii="Arial" w:hAnsi="Arial" w:cs="Arial"/>
        </w:rPr>
      </w:pPr>
    </w:p>
    <w:p w:rsidR="00380F93" w:rsidRPr="00350B34" w:rsidRDefault="00380F93" w:rsidP="004A24B8">
      <w:pPr>
        <w:rPr>
          <w:rFonts w:ascii="Arial" w:hAnsi="Arial" w:cs="Arial"/>
          <w:b/>
        </w:rPr>
      </w:pPr>
      <w:r w:rsidRPr="00350B34">
        <w:rPr>
          <w:rFonts w:ascii="Arial" w:hAnsi="Arial" w:cs="Arial"/>
          <w:b/>
        </w:rPr>
        <w:t>Appeals from disabled students in last 3 years:</w:t>
      </w:r>
    </w:p>
    <w:p w:rsidR="00EF1281" w:rsidRDefault="00A37DBC" w:rsidP="00EF1281">
      <w:pPr>
        <w:pStyle w:val="Heading1nonumber"/>
        <w:rPr>
          <w:bCs w:val="0"/>
          <w:color w:val="auto"/>
          <w:kern w:val="0"/>
          <w:sz w:val="24"/>
          <w:szCs w:val="24"/>
        </w:rPr>
      </w:pPr>
      <w:bookmarkStart w:id="13" w:name="_Toc135557706"/>
      <w:bookmarkStart w:id="14" w:name="_Toc164588986"/>
      <w:r w:rsidRPr="00350B34">
        <w:rPr>
          <w:bCs w:val="0"/>
          <w:color w:val="auto"/>
          <w:kern w:val="0"/>
          <w:sz w:val="24"/>
          <w:szCs w:val="24"/>
        </w:rPr>
        <w:t>The number of appeals from disabled students is disproportionately higher</w:t>
      </w:r>
      <w:r w:rsidR="00636ADE" w:rsidRPr="00350B34">
        <w:rPr>
          <w:bCs w:val="0"/>
          <w:color w:val="auto"/>
          <w:kern w:val="0"/>
          <w:sz w:val="24"/>
          <w:szCs w:val="24"/>
        </w:rPr>
        <w:t xml:space="preserve"> – </w:t>
      </w:r>
      <w:r w:rsidR="00EF1281" w:rsidRPr="00EF1281">
        <w:rPr>
          <w:b/>
          <w:bCs w:val="0"/>
          <w:color w:val="auto"/>
          <w:kern w:val="0"/>
          <w:sz w:val="24"/>
          <w:szCs w:val="24"/>
        </w:rPr>
        <w:t>19.5</w:t>
      </w:r>
      <w:r w:rsidR="00636ADE" w:rsidRPr="00EF1281">
        <w:rPr>
          <w:b/>
          <w:bCs w:val="0"/>
          <w:color w:val="auto"/>
          <w:kern w:val="0"/>
          <w:sz w:val="24"/>
          <w:szCs w:val="24"/>
        </w:rPr>
        <w:t>%</w:t>
      </w:r>
      <w:r w:rsidR="00636ADE" w:rsidRPr="00350B34">
        <w:rPr>
          <w:bCs w:val="0"/>
          <w:color w:val="auto"/>
          <w:kern w:val="0"/>
          <w:sz w:val="24"/>
          <w:szCs w:val="24"/>
        </w:rPr>
        <w:t xml:space="preserve"> of all appeals -</w:t>
      </w:r>
      <w:r w:rsidRPr="00350B34">
        <w:rPr>
          <w:bCs w:val="0"/>
          <w:color w:val="auto"/>
          <w:kern w:val="0"/>
          <w:sz w:val="24"/>
          <w:szCs w:val="24"/>
        </w:rPr>
        <w:t xml:space="preserve"> than t</w:t>
      </w:r>
      <w:r w:rsidR="00EF1281">
        <w:rPr>
          <w:bCs w:val="0"/>
          <w:color w:val="auto"/>
          <w:kern w:val="0"/>
          <w:sz w:val="24"/>
          <w:szCs w:val="24"/>
        </w:rPr>
        <w:t>hose from non-disabled students:</w:t>
      </w:r>
      <w:r w:rsidRPr="00350B34">
        <w:rPr>
          <w:bCs w:val="0"/>
          <w:color w:val="auto"/>
          <w:kern w:val="0"/>
          <w:sz w:val="24"/>
          <w:szCs w:val="24"/>
        </w:rPr>
        <w:t xml:space="preserve"> </w:t>
      </w:r>
    </w:p>
    <w:p w:rsidR="00EF1281" w:rsidRPr="00EF1281" w:rsidRDefault="00C52FB7" w:rsidP="008A42B4">
      <w:pPr>
        <w:pStyle w:val="BodyText1"/>
        <w:numPr>
          <w:ilvl w:val="0"/>
          <w:numId w:val="21"/>
        </w:numPr>
        <w:spacing w:after="0" w:line="240" w:lineRule="auto"/>
        <w:ind w:left="714" w:hanging="357"/>
      </w:pPr>
      <w:r w:rsidRPr="00EF1281">
        <w:t xml:space="preserve">in 2013-14, disabled students made </w:t>
      </w:r>
      <w:r w:rsidRPr="00EF1281">
        <w:rPr>
          <w:b/>
        </w:rPr>
        <w:t>9</w:t>
      </w:r>
      <w:r w:rsidR="00EF1281" w:rsidRPr="00EF1281">
        <w:rPr>
          <w:b/>
        </w:rPr>
        <w:t>.3</w:t>
      </w:r>
      <w:r w:rsidRPr="00EF1281">
        <w:rPr>
          <w:b/>
        </w:rPr>
        <w:t>%</w:t>
      </w:r>
      <w:r w:rsidRPr="00EF1281">
        <w:t xml:space="preserve"> of the student population and </w:t>
      </w:r>
      <w:r w:rsidR="00EF1281" w:rsidRPr="00EF1281">
        <w:rPr>
          <w:b/>
        </w:rPr>
        <w:t>19.5</w:t>
      </w:r>
      <w:r w:rsidRPr="00EF1281">
        <w:rPr>
          <w:b/>
        </w:rPr>
        <w:t>%</w:t>
      </w:r>
      <w:r w:rsidRPr="00EF1281">
        <w:t xml:space="preserve"> of academic appellants</w:t>
      </w:r>
      <w:r w:rsidR="00EF1281" w:rsidRPr="00EF1281">
        <w:t xml:space="preserve">, although </w:t>
      </w:r>
      <w:r w:rsidR="00EF1281" w:rsidRPr="00EF1281">
        <w:rPr>
          <w:b/>
        </w:rPr>
        <w:t>8%</w:t>
      </w:r>
      <w:r w:rsidR="00EF1281" w:rsidRPr="00EF1281">
        <w:t xml:space="preserve"> of these appeals were on di</w:t>
      </w:r>
      <w:r w:rsidR="00EF1281">
        <w:t>sability</w:t>
      </w:r>
      <w:r w:rsidR="00EF1281" w:rsidRPr="00EF1281">
        <w:t>–related grounds (the latter data was not previously available)</w:t>
      </w:r>
    </w:p>
    <w:p w:rsidR="00636ADE" w:rsidRPr="00EF1281" w:rsidRDefault="00636ADE" w:rsidP="008A42B4">
      <w:pPr>
        <w:pStyle w:val="BodyText1"/>
        <w:numPr>
          <w:ilvl w:val="0"/>
          <w:numId w:val="21"/>
        </w:numPr>
        <w:spacing w:after="0" w:line="240" w:lineRule="auto"/>
        <w:ind w:left="714" w:hanging="357"/>
      </w:pPr>
      <w:r w:rsidRPr="00EF1281">
        <w:t xml:space="preserve">in 2012-13, disabled students made up </w:t>
      </w:r>
      <w:r w:rsidR="008C0A9F" w:rsidRPr="00EF1281">
        <w:t xml:space="preserve">over </w:t>
      </w:r>
      <w:r w:rsidRPr="00EF1281">
        <w:rPr>
          <w:b/>
        </w:rPr>
        <w:t>9%</w:t>
      </w:r>
      <w:r w:rsidRPr="00EF1281">
        <w:t xml:space="preserve"> of the student population and </w:t>
      </w:r>
      <w:r w:rsidRPr="00EF1281">
        <w:rPr>
          <w:b/>
        </w:rPr>
        <w:t xml:space="preserve">20% </w:t>
      </w:r>
      <w:r w:rsidRPr="00EF1281">
        <w:t>of academic appellants</w:t>
      </w:r>
    </w:p>
    <w:p w:rsidR="00636ADE" w:rsidRPr="00350B34" w:rsidRDefault="00636ADE" w:rsidP="008A42B4">
      <w:pPr>
        <w:pStyle w:val="BodyText1"/>
        <w:numPr>
          <w:ilvl w:val="0"/>
          <w:numId w:val="21"/>
        </w:numPr>
        <w:spacing w:after="0" w:line="240" w:lineRule="auto"/>
        <w:ind w:left="714" w:hanging="357"/>
      </w:pPr>
      <w:r w:rsidRPr="00350B34">
        <w:t xml:space="preserve">in 2011-12 disabled students made up almost </w:t>
      </w:r>
      <w:r w:rsidRPr="00350B34">
        <w:rPr>
          <w:b/>
        </w:rPr>
        <w:t>9%</w:t>
      </w:r>
      <w:r w:rsidRPr="00350B34">
        <w:t xml:space="preserve"> of the student population and </w:t>
      </w:r>
      <w:r w:rsidRPr="00350B34">
        <w:rPr>
          <w:b/>
        </w:rPr>
        <w:t>11%</w:t>
      </w:r>
      <w:r w:rsidRPr="00350B34">
        <w:t xml:space="preserve"> of academic appeals</w:t>
      </w:r>
    </w:p>
    <w:p w:rsidR="00636ADE" w:rsidRDefault="00636ADE" w:rsidP="003B0ACE">
      <w:pPr>
        <w:pStyle w:val="Heading1nonumber"/>
        <w:spacing w:after="0"/>
        <w:ind w:right="0"/>
        <w:rPr>
          <w:bCs w:val="0"/>
          <w:color w:val="auto"/>
          <w:kern w:val="0"/>
          <w:sz w:val="24"/>
          <w:szCs w:val="24"/>
          <w:highlight w:val="yellow"/>
        </w:rPr>
      </w:pPr>
    </w:p>
    <w:p w:rsidR="00350B34" w:rsidRDefault="00636ADE" w:rsidP="003B0ACE">
      <w:pPr>
        <w:pStyle w:val="BodyText1"/>
        <w:spacing w:after="0" w:line="240" w:lineRule="auto"/>
      </w:pPr>
      <w:r>
        <w:t xml:space="preserve">It is </w:t>
      </w:r>
      <w:r w:rsidR="007F7EC6">
        <w:t xml:space="preserve">a positive development that appeal numbers have decreased in 2013-14. </w:t>
      </w:r>
      <w:r w:rsidR="008A42B4">
        <w:t xml:space="preserve"> </w:t>
      </w:r>
      <w:r w:rsidR="007F7EC6">
        <w:t>Whilst we could speculate on the reasons, the trend will be monitored going forward.</w:t>
      </w:r>
    </w:p>
    <w:p w:rsidR="008A42B4" w:rsidRDefault="008A42B4" w:rsidP="00D10E6A">
      <w:pPr>
        <w:rPr>
          <w:rFonts w:ascii="Arial" w:hAnsi="Arial" w:cs="Arial"/>
        </w:rPr>
      </w:pPr>
    </w:p>
    <w:p w:rsidR="008A42B4" w:rsidRPr="00B23FC5" w:rsidRDefault="008A42B4" w:rsidP="008A42B4">
      <w:pPr>
        <w:shd w:val="clear" w:color="auto" w:fill="CCC0D9" w:themeFill="accent4" w:themeFillTint="66"/>
        <w:ind w:left="720" w:right="566"/>
        <w:rPr>
          <w:rFonts w:ascii="Arial" w:hAnsi="Arial" w:cs="Arial"/>
          <w:b/>
        </w:rPr>
      </w:pPr>
      <w:r w:rsidRPr="00B23FC5">
        <w:rPr>
          <w:rFonts w:ascii="Arial" w:hAnsi="Arial" w:cs="Arial"/>
          <w:b/>
        </w:rPr>
        <w:t xml:space="preserve">What students said: </w:t>
      </w:r>
    </w:p>
    <w:p w:rsidR="008A42B4" w:rsidRPr="00B23FC5" w:rsidRDefault="008A42B4" w:rsidP="008A42B4">
      <w:pPr>
        <w:shd w:val="clear" w:color="auto" w:fill="CCC0D9" w:themeFill="accent4" w:themeFillTint="66"/>
        <w:ind w:left="720" w:right="566"/>
        <w:rPr>
          <w:rFonts w:ascii="Arial" w:hAnsi="Arial" w:cs="Arial"/>
        </w:rPr>
      </w:pPr>
      <w:r w:rsidRPr="00B23FC5">
        <w:rPr>
          <w:rFonts w:ascii="Arial" w:hAnsi="Arial" w:cs="Arial"/>
        </w:rPr>
        <w:t>“I was very pleased with how helpful everyone was, the reception and the person who gave me the dyslexia test, everything was great.”</w:t>
      </w:r>
    </w:p>
    <w:p w:rsidR="007F7EC6" w:rsidRPr="008A42B4" w:rsidRDefault="007F7EC6" w:rsidP="008A42B4">
      <w:pPr>
        <w:rPr>
          <w:rFonts w:ascii="Arial" w:hAnsi="Arial" w:cs="Arial"/>
        </w:rPr>
      </w:pPr>
      <w:bookmarkStart w:id="15" w:name="numdisclose"/>
      <w:bookmarkStart w:id="16" w:name="table2"/>
      <w:bookmarkStart w:id="17" w:name="_Toc292786873"/>
      <w:bookmarkEnd w:id="15"/>
      <w:bookmarkEnd w:id="16"/>
    </w:p>
    <w:p w:rsidR="00302B2D" w:rsidRDefault="005F4FAF" w:rsidP="00D46F44">
      <w:pPr>
        <w:pStyle w:val="Heading1nonumber"/>
        <w:spacing w:after="0"/>
        <w:ind w:right="0"/>
        <w:rPr>
          <w:rFonts w:ascii="Arial Black" w:hAnsi="Arial Black"/>
          <w:b/>
          <w:color w:val="787800"/>
          <w:sz w:val="24"/>
          <w:szCs w:val="24"/>
        </w:rPr>
      </w:pPr>
      <w:r>
        <w:rPr>
          <w:rFonts w:ascii="Arial Black" w:hAnsi="Arial Black"/>
          <w:b/>
          <w:color w:val="787800"/>
          <w:sz w:val="24"/>
          <w:szCs w:val="24"/>
        </w:rPr>
        <w:br w:type="page"/>
      </w:r>
      <w:r w:rsidR="00E879EB" w:rsidRPr="008A42B4">
        <w:rPr>
          <w:rFonts w:ascii="Arial Black" w:hAnsi="Arial Black"/>
          <w:b/>
          <w:color w:val="787800"/>
          <w:sz w:val="24"/>
          <w:szCs w:val="24"/>
        </w:rPr>
        <w:lastRenderedPageBreak/>
        <w:t xml:space="preserve">Table </w:t>
      </w:r>
      <w:r w:rsidR="003743DE" w:rsidRPr="008A42B4">
        <w:rPr>
          <w:rFonts w:ascii="Arial Black" w:hAnsi="Arial Black"/>
          <w:b/>
          <w:color w:val="787800"/>
          <w:sz w:val="24"/>
          <w:szCs w:val="24"/>
        </w:rPr>
        <w:t>3</w:t>
      </w:r>
      <w:r w:rsidR="00DB3097" w:rsidRPr="008A42B4">
        <w:rPr>
          <w:rFonts w:ascii="Arial Black" w:hAnsi="Arial Black"/>
          <w:b/>
          <w:color w:val="787800"/>
          <w:sz w:val="24"/>
          <w:szCs w:val="24"/>
        </w:rPr>
        <w:t>: Number of students d</w:t>
      </w:r>
      <w:r w:rsidR="00DB7E84" w:rsidRPr="008A42B4">
        <w:rPr>
          <w:rFonts w:ascii="Arial Black" w:hAnsi="Arial Black"/>
          <w:b/>
          <w:color w:val="787800"/>
          <w:sz w:val="24"/>
          <w:szCs w:val="24"/>
        </w:rPr>
        <w:t>isclosing</w:t>
      </w:r>
      <w:r w:rsidR="00DB3097" w:rsidRPr="008A42B4">
        <w:rPr>
          <w:rFonts w:ascii="Arial Black" w:hAnsi="Arial Black"/>
          <w:b/>
          <w:color w:val="787800"/>
          <w:sz w:val="24"/>
          <w:szCs w:val="24"/>
        </w:rPr>
        <w:t xml:space="preserve"> a d</w:t>
      </w:r>
      <w:r w:rsidR="00D61B6F" w:rsidRPr="008A42B4">
        <w:rPr>
          <w:rFonts w:ascii="Arial Black" w:hAnsi="Arial Black"/>
          <w:b/>
          <w:color w:val="787800"/>
          <w:sz w:val="24"/>
          <w:szCs w:val="24"/>
        </w:rPr>
        <w:t>isability</w:t>
      </w:r>
      <w:bookmarkEnd w:id="13"/>
      <w:bookmarkEnd w:id="14"/>
      <w:r w:rsidR="002036E9" w:rsidRPr="008A42B4">
        <w:rPr>
          <w:rFonts w:ascii="Arial Black" w:hAnsi="Arial Black"/>
          <w:b/>
          <w:color w:val="787800"/>
          <w:sz w:val="24"/>
          <w:szCs w:val="24"/>
        </w:rPr>
        <w:t xml:space="preserve"> </w:t>
      </w:r>
      <w:r w:rsidR="00E879EB" w:rsidRPr="008A42B4">
        <w:rPr>
          <w:rFonts w:ascii="Arial Black" w:hAnsi="Arial Black"/>
          <w:b/>
          <w:color w:val="787800"/>
          <w:sz w:val="24"/>
          <w:szCs w:val="24"/>
        </w:rPr>
        <w:t>(undergraduate and postgraduate)</w:t>
      </w:r>
      <w:bookmarkEnd w:id="17"/>
    </w:p>
    <w:p w:rsidR="005F4FAF" w:rsidRPr="005F4FAF" w:rsidRDefault="00C52FB7" w:rsidP="00F62104">
      <w:pPr>
        <w:pStyle w:val="BodyText1"/>
        <w:spacing w:after="0"/>
      </w:pPr>
      <w:r>
        <w:rPr>
          <w:noProof/>
        </w:rPr>
        <w:drawing>
          <wp:inline distT="0" distB="0" distL="0" distR="0">
            <wp:extent cx="6120130" cy="3644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5 Disabled Student Numbers Graph (@ 31 Dec 2014).jpg"/>
                    <pic:cNvPicPr/>
                  </pic:nvPicPr>
                  <pic:blipFill>
                    <a:blip r:embed="rId15">
                      <a:extLst>
                        <a:ext uri="{28A0092B-C50C-407E-A947-70E740481C1C}">
                          <a14:useLocalDpi xmlns:a14="http://schemas.microsoft.com/office/drawing/2010/main" val="0"/>
                        </a:ext>
                      </a:extLst>
                    </a:blip>
                    <a:stretch>
                      <a:fillRect/>
                    </a:stretch>
                  </pic:blipFill>
                  <pic:spPr>
                    <a:xfrm>
                      <a:off x="0" y="0"/>
                      <a:ext cx="6120130" cy="3644900"/>
                    </a:xfrm>
                    <a:prstGeom prst="rect">
                      <a:avLst/>
                    </a:prstGeom>
                  </pic:spPr>
                </pic:pic>
              </a:graphicData>
            </a:graphic>
          </wp:inline>
        </w:drawing>
      </w:r>
    </w:p>
    <w:p w:rsidR="00D61B6F" w:rsidRPr="008A42B4" w:rsidRDefault="00C52FB7" w:rsidP="00F71F5C">
      <w:pPr>
        <w:pStyle w:val="BodyText1"/>
        <w:shd w:val="clear" w:color="auto" w:fill="DBE5F1"/>
      </w:pPr>
      <w:r w:rsidRPr="008A42B4">
        <w:t>2014-15</w:t>
      </w:r>
      <w:r w:rsidR="00A51891" w:rsidRPr="008A42B4">
        <w:t xml:space="preserve"> figure</w:t>
      </w:r>
      <w:r w:rsidR="00AC24B8" w:rsidRPr="008A42B4">
        <w:t>s</w:t>
      </w:r>
      <w:r w:rsidR="00A51891" w:rsidRPr="008A42B4">
        <w:t xml:space="preserve"> </w:t>
      </w:r>
      <w:r w:rsidR="00AC24B8" w:rsidRPr="008A42B4">
        <w:t>are</w:t>
      </w:r>
      <w:r w:rsidR="00A51891" w:rsidRPr="008A42B4">
        <w:t xml:space="preserve"> an interim</w:t>
      </w:r>
      <w:r w:rsidR="00F4524C" w:rsidRPr="008A42B4">
        <w:t xml:space="preserve"> </w:t>
      </w:r>
      <w:r w:rsidR="00350B34" w:rsidRPr="008A42B4">
        <w:t xml:space="preserve">snapshot from </w:t>
      </w:r>
      <w:r w:rsidRPr="008A42B4">
        <w:t>31 December</w:t>
      </w:r>
      <w:r w:rsidR="00350B34" w:rsidRPr="008A42B4">
        <w:t xml:space="preserve"> 2014</w:t>
      </w:r>
      <w:r w:rsidR="00A51891" w:rsidRPr="008A42B4">
        <w:t xml:space="preserve">. </w:t>
      </w:r>
      <w:r w:rsidR="00990A23" w:rsidRPr="008A42B4">
        <w:t xml:space="preserve"> </w:t>
      </w:r>
      <w:r w:rsidR="002036E9" w:rsidRPr="008A42B4">
        <w:t>Final stat</w:t>
      </w:r>
      <w:r w:rsidR="00373F06" w:rsidRPr="008A42B4">
        <w:t xml:space="preserve">istics are available in July </w:t>
      </w:r>
      <w:r w:rsidR="00F4524C" w:rsidRPr="008A42B4">
        <w:t>each year</w:t>
      </w:r>
      <w:r w:rsidR="009F73A9" w:rsidRPr="008A42B4">
        <w:t xml:space="preserve"> – and always increase</w:t>
      </w:r>
      <w:r w:rsidR="002036E9" w:rsidRPr="008A42B4">
        <w:t>.</w:t>
      </w:r>
    </w:p>
    <w:p w:rsidR="00D61B6F" w:rsidRPr="008A42B4" w:rsidRDefault="00E879EB" w:rsidP="00E879EB">
      <w:pPr>
        <w:pStyle w:val="Heading1nonumber"/>
        <w:spacing w:after="0"/>
        <w:ind w:right="0"/>
        <w:rPr>
          <w:rFonts w:ascii="Arial Black" w:hAnsi="Arial Black"/>
          <w:b/>
          <w:color w:val="787800"/>
          <w:sz w:val="24"/>
          <w:szCs w:val="24"/>
        </w:rPr>
      </w:pPr>
      <w:bookmarkStart w:id="18" w:name="percentpop"/>
      <w:bookmarkStart w:id="19" w:name="_Toc135557707"/>
      <w:bookmarkStart w:id="20" w:name="_Toc164588987"/>
      <w:bookmarkStart w:id="21" w:name="_Toc292786874"/>
      <w:bookmarkEnd w:id="18"/>
      <w:r w:rsidRPr="0023578D">
        <w:rPr>
          <w:rFonts w:ascii="Arial Black" w:hAnsi="Arial Black"/>
          <w:b/>
          <w:color w:val="787800"/>
          <w:sz w:val="24"/>
          <w:szCs w:val="24"/>
        </w:rPr>
        <w:t xml:space="preserve">Table </w:t>
      </w:r>
      <w:r w:rsidR="003743DE">
        <w:rPr>
          <w:rFonts w:ascii="Arial Black" w:hAnsi="Arial Black"/>
          <w:b/>
          <w:color w:val="787800"/>
          <w:sz w:val="24"/>
          <w:szCs w:val="24"/>
        </w:rPr>
        <w:t>4</w:t>
      </w:r>
      <w:r w:rsidR="00DB3097">
        <w:rPr>
          <w:rFonts w:ascii="Arial Black" w:hAnsi="Arial Black"/>
          <w:b/>
          <w:color w:val="787800"/>
          <w:sz w:val="24"/>
          <w:szCs w:val="24"/>
        </w:rPr>
        <w:t xml:space="preserve">: </w:t>
      </w:r>
      <w:r w:rsidR="00DB3097" w:rsidRPr="008A42B4">
        <w:rPr>
          <w:rFonts w:ascii="Arial Black" w:hAnsi="Arial Black"/>
          <w:b/>
          <w:color w:val="787800"/>
          <w:sz w:val="24"/>
          <w:szCs w:val="24"/>
        </w:rPr>
        <w:t>Disabled s</w:t>
      </w:r>
      <w:r w:rsidR="00D61B6F" w:rsidRPr="008A42B4">
        <w:rPr>
          <w:rFonts w:ascii="Arial Black" w:hAnsi="Arial Black"/>
          <w:b/>
          <w:color w:val="787800"/>
          <w:sz w:val="24"/>
          <w:szCs w:val="24"/>
        </w:rPr>
        <w:t xml:space="preserve">tudents </w:t>
      </w:r>
      <w:r w:rsidR="0079672C" w:rsidRPr="008A42B4">
        <w:rPr>
          <w:rFonts w:ascii="Arial Black" w:hAnsi="Arial Black"/>
          <w:b/>
          <w:color w:val="787800"/>
          <w:sz w:val="24"/>
          <w:szCs w:val="24"/>
        </w:rPr>
        <w:t xml:space="preserve">- </w:t>
      </w:r>
      <w:r w:rsidR="00DB3097" w:rsidRPr="008A42B4">
        <w:rPr>
          <w:rFonts w:ascii="Arial Black" w:hAnsi="Arial Black"/>
          <w:b/>
          <w:color w:val="787800"/>
          <w:sz w:val="24"/>
          <w:szCs w:val="24"/>
        </w:rPr>
        <w:t>percentage of s</w:t>
      </w:r>
      <w:r w:rsidR="00D61B6F" w:rsidRPr="008A42B4">
        <w:rPr>
          <w:rFonts w:ascii="Arial Black" w:hAnsi="Arial Black"/>
          <w:b/>
          <w:color w:val="787800"/>
          <w:sz w:val="24"/>
          <w:szCs w:val="24"/>
        </w:rPr>
        <w:t xml:space="preserve">tudent </w:t>
      </w:r>
      <w:bookmarkEnd w:id="19"/>
      <w:bookmarkEnd w:id="20"/>
      <w:r w:rsidR="00DB3097" w:rsidRPr="008A42B4">
        <w:rPr>
          <w:rFonts w:ascii="Arial Black" w:hAnsi="Arial Black"/>
          <w:b/>
          <w:color w:val="787800"/>
          <w:sz w:val="24"/>
          <w:szCs w:val="24"/>
        </w:rPr>
        <w:t>p</w:t>
      </w:r>
      <w:r w:rsidR="0079672C" w:rsidRPr="008A42B4">
        <w:rPr>
          <w:rFonts w:ascii="Arial Black" w:hAnsi="Arial Black"/>
          <w:b/>
          <w:color w:val="787800"/>
          <w:sz w:val="24"/>
          <w:szCs w:val="24"/>
        </w:rPr>
        <w:t>opulation</w:t>
      </w:r>
      <w:bookmarkEnd w:id="21"/>
    </w:p>
    <w:p w:rsidR="007D7C8F" w:rsidRDefault="00AC24B8" w:rsidP="00F62104">
      <w:pPr>
        <w:pStyle w:val="BodyText1"/>
        <w:spacing w:after="0"/>
        <w:rPr>
          <w:color w:val="FF0000"/>
          <w:sz w:val="28"/>
          <w:szCs w:val="28"/>
        </w:rPr>
      </w:pPr>
      <w:r>
        <w:rPr>
          <w:noProof/>
          <w:color w:val="FF0000"/>
          <w:sz w:val="28"/>
          <w:szCs w:val="28"/>
        </w:rPr>
        <w:drawing>
          <wp:inline distT="0" distB="0" distL="0" distR="0">
            <wp:extent cx="6120130" cy="40716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4 Percentage of Student Pop Graph (@ 31 Dec 2014).jpg"/>
                    <pic:cNvPicPr/>
                  </pic:nvPicPr>
                  <pic:blipFill>
                    <a:blip r:embed="rId16">
                      <a:extLst>
                        <a:ext uri="{28A0092B-C50C-407E-A947-70E740481C1C}">
                          <a14:useLocalDpi xmlns:a14="http://schemas.microsoft.com/office/drawing/2010/main" val="0"/>
                        </a:ext>
                      </a:extLst>
                    </a:blip>
                    <a:stretch>
                      <a:fillRect/>
                    </a:stretch>
                  </pic:blipFill>
                  <pic:spPr>
                    <a:xfrm>
                      <a:off x="0" y="0"/>
                      <a:ext cx="6120130" cy="4071620"/>
                    </a:xfrm>
                    <a:prstGeom prst="rect">
                      <a:avLst/>
                    </a:prstGeom>
                  </pic:spPr>
                </pic:pic>
              </a:graphicData>
            </a:graphic>
          </wp:inline>
        </w:drawing>
      </w:r>
    </w:p>
    <w:p w:rsidR="007D7C8F" w:rsidRDefault="007D7C8F" w:rsidP="007E4A65">
      <w:pPr>
        <w:rPr>
          <w:rFonts w:ascii="Arial" w:hAnsi="Arial" w:cs="Arial"/>
          <w:color w:val="FF0000"/>
          <w:sz w:val="28"/>
          <w:szCs w:val="28"/>
        </w:rPr>
        <w:sectPr w:rsidR="007D7C8F" w:rsidSect="00C807DC">
          <w:footerReference w:type="default" r:id="rId17"/>
          <w:pgSz w:w="11906" w:h="16838" w:code="9"/>
          <w:pgMar w:top="851" w:right="1134" w:bottom="851" w:left="1134" w:header="567" w:footer="567" w:gutter="0"/>
          <w:pgNumType w:start="1"/>
          <w:cols w:space="708"/>
          <w:docGrid w:linePitch="360"/>
        </w:sectPr>
      </w:pPr>
    </w:p>
    <w:p w:rsidR="00AC24B8" w:rsidRPr="00C70018" w:rsidRDefault="003743DE" w:rsidP="00C70018">
      <w:pPr>
        <w:pStyle w:val="Heading1nonumber"/>
        <w:spacing w:after="0"/>
        <w:ind w:right="0"/>
        <w:rPr>
          <w:rFonts w:ascii="Arial Black" w:hAnsi="Arial Black"/>
          <w:b/>
          <w:color w:val="787800"/>
          <w:sz w:val="24"/>
          <w:szCs w:val="24"/>
        </w:rPr>
      </w:pPr>
      <w:bookmarkStart w:id="22" w:name="studbycoll"/>
      <w:bookmarkStart w:id="23" w:name="_Toc292786875"/>
      <w:bookmarkEnd w:id="22"/>
      <w:r>
        <w:rPr>
          <w:rFonts w:ascii="Arial Black" w:hAnsi="Arial Black"/>
          <w:b/>
          <w:color w:val="787800"/>
          <w:sz w:val="24"/>
          <w:szCs w:val="24"/>
        </w:rPr>
        <w:lastRenderedPageBreak/>
        <w:t>Table 5</w:t>
      </w:r>
      <w:r w:rsidR="00990A23">
        <w:rPr>
          <w:rFonts w:ascii="Arial Black" w:hAnsi="Arial Black"/>
          <w:b/>
          <w:color w:val="787800"/>
          <w:sz w:val="24"/>
          <w:szCs w:val="24"/>
        </w:rPr>
        <w:t xml:space="preserve">: </w:t>
      </w:r>
      <w:r w:rsidR="00990A23" w:rsidRPr="008A42B4">
        <w:rPr>
          <w:rFonts w:ascii="Arial Black" w:hAnsi="Arial Black"/>
          <w:b/>
          <w:color w:val="787800"/>
          <w:sz w:val="24"/>
          <w:szCs w:val="24"/>
        </w:rPr>
        <w:t>Breakdown of disabled s</w:t>
      </w:r>
      <w:r w:rsidR="00FB589D" w:rsidRPr="008A42B4">
        <w:rPr>
          <w:rFonts w:ascii="Arial Black" w:hAnsi="Arial Black"/>
          <w:b/>
          <w:color w:val="787800"/>
          <w:sz w:val="24"/>
          <w:szCs w:val="24"/>
        </w:rPr>
        <w:t xml:space="preserve">tudents by </w:t>
      </w:r>
      <w:r w:rsidR="000340C1" w:rsidRPr="008A42B4">
        <w:rPr>
          <w:rFonts w:ascii="Arial Black" w:hAnsi="Arial Black"/>
          <w:b/>
          <w:color w:val="787800"/>
          <w:sz w:val="24"/>
          <w:szCs w:val="24"/>
        </w:rPr>
        <w:t>College and S</w:t>
      </w:r>
      <w:r w:rsidR="00FB589D" w:rsidRPr="008A42B4">
        <w:rPr>
          <w:rFonts w:ascii="Arial Black" w:hAnsi="Arial Black"/>
          <w:b/>
          <w:color w:val="787800"/>
          <w:sz w:val="24"/>
          <w:szCs w:val="24"/>
        </w:rPr>
        <w:t>chool</w:t>
      </w:r>
      <w:bookmarkEnd w:id="23"/>
      <w:r w:rsidR="0061488D" w:rsidRPr="008A42B4">
        <w:rPr>
          <w:rFonts w:ascii="Arial Black" w:hAnsi="Arial Black"/>
          <w:b/>
          <w:color w:val="787800"/>
          <w:sz w:val="24"/>
          <w:szCs w:val="24"/>
        </w:rPr>
        <w:t xml:space="preserve"> </w:t>
      </w:r>
    </w:p>
    <w:p w:rsidR="00C70018" w:rsidRPr="009B2C23" w:rsidRDefault="00C70018" w:rsidP="007E4A65">
      <w:pPr>
        <w:rPr>
          <w:rFonts w:ascii="Arial" w:hAnsi="Arial" w:cs="Arial"/>
          <w:sz w:val="21"/>
          <w:szCs w:val="21"/>
        </w:rPr>
        <w:sectPr w:rsidR="00C70018" w:rsidRPr="009B2C23" w:rsidSect="00C807DC">
          <w:pgSz w:w="16838" w:h="11906" w:orient="landscape" w:code="9"/>
          <w:pgMar w:top="567" w:right="1134" w:bottom="1134" w:left="567" w:header="709" w:footer="709" w:gutter="0"/>
          <w:cols w:space="708"/>
          <w:docGrid w:linePitch="360"/>
        </w:sectPr>
      </w:pPr>
      <w:r>
        <w:rPr>
          <w:rFonts w:ascii="Arial" w:hAnsi="Arial" w:cs="Arial"/>
          <w:noProof/>
          <w:sz w:val="21"/>
          <w:szCs w:val="21"/>
        </w:rPr>
        <w:drawing>
          <wp:inline distT="0" distB="0" distL="0" distR="0" wp14:anchorId="6C96F6DE" wp14:editId="768998E2">
            <wp:extent cx="9991493" cy="6225523"/>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4 Disabled Students by College &amp; School Breakdown.png"/>
                    <pic:cNvPicPr/>
                  </pic:nvPicPr>
                  <pic:blipFill>
                    <a:blip r:embed="rId18">
                      <a:extLst>
                        <a:ext uri="{28A0092B-C50C-407E-A947-70E740481C1C}">
                          <a14:useLocalDpi xmlns:a14="http://schemas.microsoft.com/office/drawing/2010/main" val="0"/>
                        </a:ext>
                      </a:extLst>
                    </a:blip>
                    <a:stretch>
                      <a:fillRect/>
                    </a:stretch>
                  </pic:blipFill>
                  <pic:spPr>
                    <a:xfrm>
                      <a:off x="0" y="0"/>
                      <a:ext cx="9995469" cy="6228000"/>
                    </a:xfrm>
                    <a:prstGeom prst="rect">
                      <a:avLst/>
                    </a:prstGeom>
                  </pic:spPr>
                </pic:pic>
              </a:graphicData>
            </a:graphic>
          </wp:inline>
        </w:drawing>
      </w:r>
    </w:p>
    <w:p w:rsidR="006A3AB9" w:rsidRPr="00F95AF4" w:rsidRDefault="004B0BBF" w:rsidP="008A42B4">
      <w:pPr>
        <w:pStyle w:val="Heading1nonumber"/>
        <w:spacing w:after="0"/>
        <w:ind w:right="0"/>
        <w:rPr>
          <w:rFonts w:ascii="Arial Black" w:hAnsi="Arial Black"/>
          <w:b/>
          <w:color w:val="780078"/>
          <w:sz w:val="28"/>
          <w:szCs w:val="28"/>
        </w:rPr>
      </w:pPr>
      <w:r>
        <w:rPr>
          <w:rFonts w:ascii="Arial Black" w:hAnsi="Arial Black"/>
          <w:b/>
          <w:color w:val="780078"/>
          <w:sz w:val="28"/>
          <w:szCs w:val="28"/>
        </w:rPr>
        <w:lastRenderedPageBreak/>
        <w:t>1.3</w:t>
      </w:r>
      <w:r w:rsidR="008A42B4">
        <w:rPr>
          <w:rFonts w:ascii="Arial Black" w:hAnsi="Arial Black"/>
          <w:b/>
          <w:color w:val="780078"/>
          <w:sz w:val="28"/>
          <w:szCs w:val="28"/>
        </w:rPr>
        <w:t xml:space="preserve"> </w:t>
      </w:r>
      <w:r w:rsidR="003B1939">
        <w:rPr>
          <w:rFonts w:ascii="Arial Black" w:hAnsi="Arial Black"/>
          <w:b/>
          <w:color w:val="780078"/>
          <w:sz w:val="28"/>
          <w:szCs w:val="28"/>
        </w:rPr>
        <w:t xml:space="preserve">Effectiveness </w:t>
      </w:r>
      <w:r w:rsidR="003320E3" w:rsidRPr="00F95AF4">
        <w:rPr>
          <w:rFonts w:ascii="Arial Black" w:hAnsi="Arial Black"/>
          <w:b/>
          <w:color w:val="780078"/>
          <w:sz w:val="28"/>
          <w:szCs w:val="28"/>
        </w:rPr>
        <w:t>of p</w:t>
      </w:r>
      <w:r w:rsidR="00CF7F33" w:rsidRPr="00F95AF4">
        <w:rPr>
          <w:rFonts w:ascii="Arial Black" w:hAnsi="Arial Black"/>
          <w:b/>
          <w:color w:val="780078"/>
          <w:sz w:val="28"/>
          <w:szCs w:val="28"/>
        </w:rPr>
        <w:t>artnerships</w:t>
      </w:r>
    </w:p>
    <w:p w:rsidR="00A45C34" w:rsidRDefault="00A45C34" w:rsidP="00872BCA">
      <w:pPr>
        <w:rPr>
          <w:rFonts w:ascii="Arial" w:hAnsi="Arial" w:cs="Arial"/>
        </w:rPr>
      </w:pPr>
      <w:r w:rsidRPr="00A45C34">
        <w:rPr>
          <w:rFonts w:ascii="Arial" w:hAnsi="Arial" w:cs="Arial"/>
        </w:rPr>
        <w:t xml:space="preserve">The Student Disability Service </w:t>
      </w:r>
      <w:r w:rsidR="003D0708">
        <w:rPr>
          <w:rFonts w:ascii="Arial" w:hAnsi="Arial" w:cs="Arial"/>
        </w:rPr>
        <w:t>valu</w:t>
      </w:r>
      <w:r>
        <w:rPr>
          <w:rFonts w:ascii="Arial" w:hAnsi="Arial" w:cs="Arial"/>
        </w:rPr>
        <w:t xml:space="preserve">es partnership </w:t>
      </w:r>
      <w:r w:rsidR="003D0708">
        <w:rPr>
          <w:rFonts w:ascii="Arial" w:hAnsi="Arial" w:cs="Arial"/>
        </w:rPr>
        <w:t xml:space="preserve">working </w:t>
      </w:r>
      <w:r>
        <w:rPr>
          <w:rFonts w:ascii="Arial" w:hAnsi="Arial" w:cs="Arial"/>
        </w:rPr>
        <w:t>as a key element of enhancing student support.</w:t>
      </w:r>
      <w:r w:rsidR="003320E3">
        <w:rPr>
          <w:rFonts w:ascii="Arial" w:hAnsi="Arial" w:cs="Arial"/>
        </w:rPr>
        <w:t xml:space="preserve"> </w:t>
      </w:r>
      <w:r w:rsidR="00990A23">
        <w:rPr>
          <w:rFonts w:ascii="Arial" w:hAnsi="Arial" w:cs="Arial"/>
        </w:rPr>
        <w:t xml:space="preserve"> </w:t>
      </w:r>
      <w:r w:rsidR="003320E3">
        <w:rPr>
          <w:rFonts w:ascii="Arial" w:hAnsi="Arial" w:cs="Arial"/>
        </w:rPr>
        <w:t xml:space="preserve">Please </w:t>
      </w:r>
      <w:r w:rsidR="003320E3" w:rsidRPr="00353E8A">
        <w:rPr>
          <w:rFonts w:ascii="Arial" w:hAnsi="Arial" w:cs="Arial"/>
        </w:rPr>
        <w:t xml:space="preserve">see </w:t>
      </w:r>
      <w:r w:rsidR="004B0BBF" w:rsidRPr="0018208A">
        <w:rPr>
          <w:rFonts w:ascii="Arial" w:hAnsi="Arial" w:cs="Arial"/>
        </w:rPr>
        <w:t xml:space="preserve">appendices </w:t>
      </w:r>
      <w:r w:rsidR="00B00C14" w:rsidRPr="0018208A">
        <w:rPr>
          <w:rFonts w:ascii="Arial" w:hAnsi="Arial" w:cs="Arial"/>
        </w:rPr>
        <w:t>C</w:t>
      </w:r>
      <w:r w:rsidR="008C02D2" w:rsidRPr="0018208A">
        <w:rPr>
          <w:rFonts w:ascii="Arial" w:hAnsi="Arial" w:cs="Arial"/>
        </w:rPr>
        <w:t xml:space="preserve"> and</w:t>
      </w:r>
      <w:r w:rsidR="003320E3" w:rsidRPr="0018208A">
        <w:rPr>
          <w:rFonts w:ascii="Arial" w:hAnsi="Arial" w:cs="Arial"/>
        </w:rPr>
        <w:t xml:space="preserve"> </w:t>
      </w:r>
      <w:r w:rsidR="00B00C14" w:rsidRPr="0018208A">
        <w:rPr>
          <w:rFonts w:ascii="Arial" w:hAnsi="Arial" w:cs="Arial"/>
        </w:rPr>
        <w:t>D</w:t>
      </w:r>
      <w:r w:rsidR="003320E3" w:rsidRPr="00353E8A">
        <w:rPr>
          <w:rFonts w:ascii="Arial" w:hAnsi="Arial" w:cs="Arial"/>
        </w:rPr>
        <w:t xml:space="preserve"> for </w:t>
      </w:r>
      <w:r w:rsidR="003320E3">
        <w:rPr>
          <w:rFonts w:ascii="Arial" w:hAnsi="Arial" w:cs="Arial"/>
        </w:rPr>
        <w:t>an overview of our</w:t>
      </w:r>
      <w:r w:rsidR="001945C5">
        <w:rPr>
          <w:rFonts w:ascii="Arial" w:hAnsi="Arial" w:cs="Arial"/>
        </w:rPr>
        <w:t xml:space="preserve"> main</w:t>
      </w:r>
      <w:r w:rsidR="003320E3">
        <w:rPr>
          <w:rFonts w:ascii="Arial" w:hAnsi="Arial" w:cs="Arial"/>
        </w:rPr>
        <w:t xml:space="preserve"> internal and external areas of involvement.</w:t>
      </w:r>
    </w:p>
    <w:p w:rsidR="003D0708" w:rsidRDefault="003D0708" w:rsidP="00872BCA">
      <w:pPr>
        <w:rPr>
          <w:rFonts w:ascii="Arial" w:hAnsi="Arial" w:cs="Arial"/>
        </w:rPr>
      </w:pPr>
    </w:p>
    <w:p w:rsidR="00A45C34" w:rsidRPr="00AA2186" w:rsidRDefault="003D0708" w:rsidP="00872BCA">
      <w:pPr>
        <w:rPr>
          <w:rFonts w:ascii="Arial Black" w:hAnsi="Arial Black" w:cs="Arial"/>
        </w:rPr>
      </w:pPr>
      <w:r w:rsidRPr="00AA2186">
        <w:rPr>
          <w:rFonts w:ascii="Arial Black" w:hAnsi="Arial Black" w:cs="Arial"/>
        </w:rPr>
        <w:t>Internal</w:t>
      </w:r>
      <w:r w:rsidR="00C41654" w:rsidRPr="00AA2186">
        <w:rPr>
          <w:rFonts w:ascii="Arial Black" w:hAnsi="Arial Black" w:cs="Arial"/>
        </w:rPr>
        <w:t xml:space="preserve"> partnership working</w:t>
      </w:r>
    </w:p>
    <w:p w:rsidR="001945C5" w:rsidRPr="008A42B4" w:rsidRDefault="00A45C34" w:rsidP="00872BCA">
      <w:pPr>
        <w:rPr>
          <w:rFonts w:ascii="Arial" w:hAnsi="Arial" w:cs="Arial"/>
        </w:rPr>
      </w:pPr>
      <w:r>
        <w:rPr>
          <w:rFonts w:ascii="Arial" w:hAnsi="Arial" w:cs="Arial"/>
        </w:rPr>
        <w:t>As well as working in partnership with students</w:t>
      </w:r>
      <w:r w:rsidR="00C41654">
        <w:rPr>
          <w:rFonts w:ascii="Arial" w:hAnsi="Arial" w:cs="Arial"/>
        </w:rPr>
        <w:t xml:space="preserve"> and with </w:t>
      </w:r>
      <w:r w:rsidR="000F47ED">
        <w:rPr>
          <w:rFonts w:ascii="Arial" w:hAnsi="Arial" w:cs="Arial"/>
        </w:rPr>
        <w:t>the Edinburgh University Students Association (</w:t>
      </w:r>
      <w:r w:rsidR="00C41654">
        <w:rPr>
          <w:rFonts w:ascii="Arial" w:hAnsi="Arial" w:cs="Arial"/>
        </w:rPr>
        <w:t>EUSA</w:t>
      </w:r>
      <w:r w:rsidR="000F47ED">
        <w:rPr>
          <w:rFonts w:ascii="Arial" w:hAnsi="Arial" w:cs="Arial"/>
        </w:rPr>
        <w:t>)</w:t>
      </w:r>
      <w:r>
        <w:rPr>
          <w:rFonts w:ascii="Arial" w:hAnsi="Arial" w:cs="Arial"/>
        </w:rPr>
        <w:t xml:space="preserve">, we have developed effective relationships with academic colleagues over the years, both formally and informally. </w:t>
      </w:r>
      <w:r w:rsidR="00990A23">
        <w:rPr>
          <w:rFonts w:ascii="Arial" w:hAnsi="Arial" w:cs="Arial"/>
        </w:rPr>
        <w:t xml:space="preserve"> </w:t>
      </w:r>
      <w:r w:rsidR="004D2541">
        <w:rPr>
          <w:rFonts w:ascii="Arial" w:hAnsi="Arial" w:cs="Arial"/>
        </w:rPr>
        <w:t xml:space="preserve">Key areas include </w:t>
      </w:r>
      <w:r w:rsidR="003D0708">
        <w:rPr>
          <w:rFonts w:ascii="Arial" w:hAnsi="Arial" w:cs="Arial"/>
        </w:rPr>
        <w:t>regular meetings with colleagues in Medicine</w:t>
      </w:r>
      <w:r w:rsidR="006F4EAB">
        <w:rPr>
          <w:rFonts w:ascii="Arial" w:hAnsi="Arial" w:cs="Arial"/>
        </w:rPr>
        <w:t xml:space="preserve"> and Veterinary Medicine</w:t>
      </w:r>
      <w:r w:rsidR="003D0708">
        <w:rPr>
          <w:rFonts w:ascii="Arial" w:hAnsi="Arial" w:cs="Arial"/>
        </w:rPr>
        <w:t xml:space="preserve"> to clarify and move forward areas of mutual concern regarding specific recommended adjustments. </w:t>
      </w:r>
      <w:r w:rsidR="00990A23">
        <w:rPr>
          <w:rFonts w:ascii="Arial" w:hAnsi="Arial" w:cs="Arial"/>
        </w:rPr>
        <w:t xml:space="preserve"> </w:t>
      </w:r>
      <w:r w:rsidR="004D2541">
        <w:rPr>
          <w:rFonts w:ascii="Arial" w:hAnsi="Arial" w:cs="Arial"/>
        </w:rPr>
        <w:t xml:space="preserve">Recent liaison has </w:t>
      </w:r>
      <w:r w:rsidR="004D2541" w:rsidRPr="008A42B4">
        <w:rPr>
          <w:rFonts w:ascii="Arial" w:hAnsi="Arial" w:cs="Arial"/>
        </w:rPr>
        <w:t>involved ECA and the School of Social and Political Science.</w:t>
      </w:r>
    </w:p>
    <w:p w:rsidR="004D2541" w:rsidRPr="008A42B4" w:rsidRDefault="004D2541" w:rsidP="00872BCA">
      <w:pPr>
        <w:rPr>
          <w:rFonts w:ascii="Arial" w:hAnsi="Arial" w:cs="Arial"/>
        </w:rPr>
      </w:pPr>
    </w:p>
    <w:p w:rsidR="001945C5" w:rsidRDefault="00C4674F" w:rsidP="001945C5">
      <w:pPr>
        <w:rPr>
          <w:rFonts w:ascii="Arial" w:hAnsi="Arial" w:cs="Arial"/>
        </w:rPr>
      </w:pPr>
      <w:r w:rsidRPr="008A42B4">
        <w:rPr>
          <w:rFonts w:ascii="Arial" w:hAnsi="Arial" w:cs="Arial"/>
        </w:rPr>
        <w:t xml:space="preserve">The Director works closely with academic colleagues, the Institute for Academic Development (IAD) and </w:t>
      </w:r>
      <w:r w:rsidR="000F47ED" w:rsidRPr="008A42B4">
        <w:rPr>
          <w:rFonts w:ascii="Arial" w:hAnsi="Arial" w:cs="Arial"/>
        </w:rPr>
        <w:t>EUSA</w:t>
      </w:r>
      <w:r w:rsidRPr="008A42B4">
        <w:rPr>
          <w:rFonts w:ascii="Arial" w:hAnsi="Arial" w:cs="Arial"/>
        </w:rPr>
        <w:t xml:space="preserve"> on the </w:t>
      </w:r>
      <w:r w:rsidR="00724353" w:rsidRPr="008A42B4">
        <w:rPr>
          <w:rFonts w:ascii="Arial" w:hAnsi="Arial" w:cs="Arial"/>
        </w:rPr>
        <w:t xml:space="preserve">implementation of the </w:t>
      </w:r>
      <w:r w:rsidRPr="008A42B4">
        <w:rPr>
          <w:rFonts w:ascii="Arial" w:hAnsi="Arial" w:cs="Arial"/>
        </w:rPr>
        <w:t xml:space="preserve">University’s Accessible </w:t>
      </w:r>
      <w:r w:rsidR="00724353" w:rsidRPr="008A42B4">
        <w:rPr>
          <w:rFonts w:ascii="Arial" w:hAnsi="Arial" w:cs="Arial"/>
        </w:rPr>
        <w:t xml:space="preserve">and </w:t>
      </w:r>
      <w:r w:rsidR="00724353">
        <w:rPr>
          <w:rFonts w:ascii="Arial" w:hAnsi="Arial" w:cs="Arial"/>
        </w:rPr>
        <w:t xml:space="preserve">Inclusive </w:t>
      </w:r>
      <w:r>
        <w:rPr>
          <w:rFonts w:ascii="Arial" w:hAnsi="Arial" w:cs="Arial"/>
        </w:rPr>
        <w:t xml:space="preserve">Learning </w:t>
      </w:r>
      <w:r w:rsidR="00724353">
        <w:rPr>
          <w:rFonts w:ascii="Arial" w:hAnsi="Arial" w:cs="Arial"/>
        </w:rPr>
        <w:t xml:space="preserve">Policy </w:t>
      </w:r>
      <w:r>
        <w:rPr>
          <w:rFonts w:ascii="Arial" w:hAnsi="Arial" w:cs="Arial"/>
        </w:rPr>
        <w:t xml:space="preserve">and has delivered presentations at several workshops on the mainstreaming of </w:t>
      </w:r>
      <w:r w:rsidR="00724353">
        <w:rPr>
          <w:rFonts w:ascii="Arial" w:hAnsi="Arial" w:cs="Arial"/>
        </w:rPr>
        <w:t>support/</w:t>
      </w:r>
      <w:r>
        <w:rPr>
          <w:rFonts w:ascii="Arial" w:hAnsi="Arial" w:cs="Arial"/>
        </w:rPr>
        <w:t>adjustments</w:t>
      </w:r>
      <w:r w:rsidR="00724353">
        <w:rPr>
          <w:rFonts w:ascii="Arial" w:hAnsi="Arial" w:cs="Arial"/>
        </w:rPr>
        <w:t>.</w:t>
      </w:r>
      <w:r w:rsidR="006F4EAB">
        <w:rPr>
          <w:rFonts w:ascii="Arial" w:hAnsi="Arial" w:cs="Arial"/>
        </w:rPr>
        <w:t xml:space="preserve"> </w:t>
      </w:r>
    </w:p>
    <w:p w:rsidR="00724353" w:rsidRPr="00837716" w:rsidRDefault="00724353" w:rsidP="001945C5">
      <w:pPr>
        <w:rPr>
          <w:rFonts w:ascii="Arial" w:hAnsi="Arial" w:cs="Arial"/>
          <w:shd w:val="clear" w:color="auto" w:fill="FFFFFF"/>
        </w:rPr>
      </w:pPr>
    </w:p>
    <w:p w:rsidR="001945C5" w:rsidRDefault="001945C5" w:rsidP="001945C5">
      <w:pPr>
        <w:rPr>
          <w:rFonts w:ascii="Arial" w:hAnsi="Arial" w:cs="Arial"/>
          <w:shd w:val="clear" w:color="auto" w:fill="FFFFFF"/>
        </w:rPr>
      </w:pPr>
      <w:r w:rsidRPr="001945C5">
        <w:rPr>
          <w:rFonts w:ascii="Arial" w:hAnsi="Arial" w:cs="Arial"/>
          <w:shd w:val="clear" w:color="auto" w:fill="FFFFFF"/>
        </w:rPr>
        <w:t>The service is represented on several internal University of Edinburgh working groups</w:t>
      </w:r>
      <w:r w:rsidR="004D2541">
        <w:rPr>
          <w:rFonts w:ascii="Arial" w:hAnsi="Arial" w:cs="Arial"/>
          <w:shd w:val="clear" w:color="auto" w:fill="FFFFFF"/>
        </w:rPr>
        <w:t xml:space="preserve"> and committees</w:t>
      </w:r>
      <w:r w:rsidRPr="001945C5">
        <w:rPr>
          <w:rFonts w:ascii="Arial" w:hAnsi="Arial" w:cs="Arial"/>
          <w:shd w:val="clear" w:color="auto" w:fill="FFFFFF"/>
        </w:rPr>
        <w:t>, including the Equality and Diversity Committee,</w:t>
      </w:r>
      <w:r w:rsidR="004D2541">
        <w:rPr>
          <w:rFonts w:ascii="Arial" w:hAnsi="Arial" w:cs="Arial"/>
          <w:shd w:val="clear" w:color="auto" w:fill="FFFFFF"/>
        </w:rPr>
        <w:t xml:space="preserve"> the Welfare Consultancy Group</w:t>
      </w:r>
      <w:r w:rsidR="00C41654">
        <w:rPr>
          <w:rFonts w:ascii="Arial" w:hAnsi="Arial" w:cs="Arial"/>
          <w:shd w:val="clear" w:color="auto" w:fill="FFFFFF"/>
        </w:rPr>
        <w:t>, Information Services Disability Advisory Group (ISDAG), the Disability Computing Support Group</w:t>
      </w:r>
      <w:r w:rsidRPr="001945C5">
        <w:rPr>
          <w:rFonts w:ascii="Arial" w:hAnsi="Arial" w:cs="Arial"/>
          <w:shd w:val="clear" w:color="auto" w:fill="FFFFFF"/>
        </w:rPr>
        <w:t xml:space="preserve"> </w:t>
      </w:r>
      <w:r w:rsidR="003B1939">
        <w:rPr>
          <w:rFonts w:ascii="Arial" w:hAnsi="Arial" w:cs="Arial"/>
          <w:shd w:val="clear" w:color="auto" w:fill="FFFFFF"/>
        </w:rPr>
        <w:t>and Student Experience Services sho</w:t>
      </w:r>
      <w:r w:rsidR="00C41654">
        <w:rPr>
          <w:rFonts w:ascii="Arial" w:hAnsi="Arial" w:cs="Arial"/>
          <w:shd w:val="clear" w:color="auto" w:fill="FFFFFF"/>
        </w:rPr>
        <w:t>rt life working groups on induc</w:t>
      </w:r>
      <w:r w:rsidR="003B1939">
        <w:rPr>
          <w:rFonts w:ascii="Arial" w:hAnsi="Arial" w:cs="Arial"/>
          <w:shd w:val="clear" w:color="auto" w:fill="FFFFFF"/>
        </w:rPr>
        <w:t>tion and communications.</w:t>
      </w:r>
      <w:r w:rsidR="00C41654">
        <w:rPr>
          <w:rFonts w:ascii="Arial" w:hAnsi="Arial" w:cs="Arial"/>
          <w:shd w:val="clear" w:color="auto" w:fill="FFFFFF"/>
        </w:rPr>
        <w:t xml:space="preserve"> </w:t>
      </w:r>
    </w:p>
    <w:p w:rsidR="00C41654" w:rsidRPr="001945C5" w:rsidRDefault="00C41654" w:rsidP="001945C5">
      <w:pPr>
        <w:rPr>
          <w:rFonts w:ascii="Arial" w:hAnsi="Arial" w:cs="Arial"/>
          <w:shd w:val="clear" w:color="auto" w:fill="FFFFFF"/>
        </w:rPr>
      </w:pPr>
    </w:p>
    <w:p w:rsidR="001945C5" w:rsidRPr="00837716" w:rsidRDefault="001945C5" w:rsidP="001945C5">
      <w:pPr>
        <w:rPr>
          <w:rFonts w:ascii="Arial" w:hAnsi="Arial" w:cs="Arial"/>
          <w:shd w:val="clear" w:color="auto" w:fill="FFFFFF"/>
        </w:rPr>
      </w:pPr>
      <w:r w:rsidRPr="001945C5">
        <w:rPr>
          <w:rFonts w:ascii="Arial" w:hAnsi="Arial" w:cs="Arial"/>
          <w:shd w:val="clear" w:color="auto" w:fill="FFFFFF"/>
        </w:rPr>
        <w:t xml:space="preserve">We </w:t>
      </w:r>
      <w:r w:rsidR="00167876">
        <w:rPr>
          <w:rFonts w:ascii="Arial" w:hAnsi="Arial" w:cs="Arial"/>
          <w:shd w:val="clear" w:color="auto" w:fill="FFFFFF"/>
        </w:rPr>
        <w:t xml:space="preserve">continue to meet twice a year </w:t>
      </w:r>
      <w:r w:rsidRPr="001945C5">
        <w:rPr>
          <w:rFonts w:ascii="Arial" w:hAnsi="Arial" w:cs="Arial"/>
          <w:shd w:val="clear" w:color="auto" w:fill="FFFFFF"/>
        </w:rPr>
        <w:t>with the Coordinators of Adjustments (key academic and support staff responsible for implementing support recommended by the SDS) in all Schools.</w:t>
      </w:r>
      <w:r w:rsidR="00C807DC">
        <w:rPr>
          <w:rFonts w:ascii="Arial" w:hAnsi="Arial" w:cs="Arial"/>
          <w:shd w:val="clear" w:color="auto" w:fill="FFFFFF"/>
        </w:rPr>
        <w:t xml:space="preserve"> </w:t>
      </w:r>
      <w:r w:rsidR="008A42B4">
        <w:rPr>
          <w:rFonts w:ascii="Arial" w:hAnsi="Arial" w:cs="Arial"/>
          <w:shd w:val="clear" w:color="auto" w:fill="FFFFFF"/>
        </w:rPr>
        <w:t xml:space="preserve"> </w:t>
      </w:r>
      <w:r w:rsidR="00C41654">
        <w:rPr>
          <w:rFonts w:ascii="Arial" w:hAnsi="Arial" w:cs="Arial"/>
          <w:shd w:val="clear" w:color="auto" w:fill="FFFFFF"/>
        </w:rPr>
        <w:t xml:space="preserve">We also meet regularly with Student Administration colleagues to discuss exams support. </w:t>
      </w:r>
      <w:r w:rsidR="008A42B4">
        <w:rPr>
          <w:rFonts w:ascii="Arial" w:hAnsi="Arial" w:cs="Arial"/>
          <w:shd w:val="clear" w:color="auto" w:fill="FFFFFF"/>
        </w:rPr>
        <w:t xml:space="preserve"> </w:t>
      </w:r>
      <w:r w:rsidR="00167876">
        <w:rPr>
          <w:rFonts w:ascii="Arial" w:hAnsi="Arial" w:cs="Arial"/>
          <w:shd w:val="clear" w:color="auto" w:fill="FFFFFF"/>
        </w:rPr>
        <w:t>The primary focus of these meetings is to streamline systems for implementing student support and to ensure that support recommended by the SDS is put in place.</w:t>
      </w:r>
    </w:p>
    <w:p w:rsidR="001945C5" w:rsidRPr="00837716" w:rsidRDefault="001945C5" w:rsidP="001945C5">
      <w:pPr>
        <w:rPr>
          <w:rFonts w:ascii="Arial" w:hAnsi="Arial" w:cs="Arial"/>
          <w:shd w:val="clear" w:color="auto" w:fill="FFFFFF"/>
        </w:rPr>
      </w:pPr>
    </w:p>
    <w:p w:rsidR="001945C5" w:rsidRPr="00AA2186" w:rsidRDefault="001945C5" w:rsidP="001945C5">
      <w:pPr>
        <w:rPr>
          <w:rFonts w:ascii="Arial Black" w:hAnsi="Arial Black" w:cs="Arial"/>
        </w:rPr>
      </w:pPr>
      <w:r w:rsidRPr="00AA2186">
        <w:rPr>
          <w:rFonts w:ascii="Arial Black" w:hAnsi="Arial Black" w:cs="Arial"/>
        </w:rPr>
        <w:t>Accessible and Inclusive Learning/mainstreaming support</w:t>
      </w:r>
    </w:p>
    <w:p w:rsidR="001945C5" w:rsidRDefault="001945C5" w:rsidP="00C41654">
      <w:pPr>
        <w:rPr>
          <w:rFonts w:ascii="Arial" w:hAnsi="Arial" w:cs="Arial"/>
        </w:rPr>
      </w:pPr>
      <w:r w:rsidRPr="00837716">
        <w:rPr>
          <w:rFonts w:ascii="Arial" w:hAnsi="Arial" w:cs="Arial"/>
          <w:shd w:val="clear" w:color="auto" w:fill="FFFFFF"/>
        </w:rPr>
        <w:t xml:space="preserve">The University adopted the </w:t>
      </w:r>
      <w:r w:rsidRPr="00837716">
        <w:rPr>
          <w:rFonts w:ascii="Arial" w:hAnsi="Arial" w:cs="Arial"/>
          <w:b/>
          <w:shd w:val="clear" w:color="auto" w:fill="FFFFFF"/>
        </w:rPr>
        <w:t xml:space="preserve">Accessible and Inclusive Learning Policy </w:t>
      </w:r>
      <w:r w:rsidRPr="00837716">
        <w:rPr>
          <w:rFonts w:ascii="Arial" w:hAnsi="Arial" w:cs="Arial"/>
          <w:shd w:val="clear" w:color="auto" w:fill="FFFFFF"/>
        </w:rPr>
        <w:t>in June 2013</w:t>
      </w:r>
      <w:r w:rsidR="00C41654">
        <w:rPr>
          <w:rFonts w:ascii="Arial" w:hAnsi="Arial" w:cs="Arial"/>
          <w:shd w:val="clear" w:color="auto" w:fill="FFFFFF"/>
        </w:rPr>
        <w:t>, with additional guidance available on the</w:t>
      </w:r>
      <w:r w:rsidR="000F47ED">
        <w:rPr>
          <w:rFonts w:ascii="Arial" w:hAnsi="Arial" w:cs="Arial"/>
          <w:shd w:val="clear" w:color="auto" w:fill="FFFFFF"/>
        </w:rPr>
        <w:t xml:space="preserve"> Institute for Academic Development (</w:t>
      </w:r>
      <w:r w:rsidR="00C41654">
        <w:rPr>
          <w:rFonts w:ascii="Arial" w:hAnsi="Arial" w:cs="Arial"/>
          <w:shd w:val="clear" w:color="auto" w:fill="FFFFFF"/>
        </w:rPr>
        <w:t>IAD</w:t>
      </w:r>
      <w:r w:rsidR="000F47ED">
        <w:rPr>
          <w:rFonts w:ascii="Arial" w:hAnsi="Arial" w:cs="Arial"/>
          <w:shd w:val="clear" w:color="auto" w:fill="FFFFFF"/>
        </w:rPr>
        <w:t>)</w:t>
      </w:r>
      <w:r w:rsidR="00C41654">
        <w:rPr>
          <w:rFonts w:ascii="Arial" w:hAnsi="Arial" w:cs="Arial"/>
          <w:shd w:val="clear" w:color="auto" w:fill="FFFFFF"/>
        </w:rPr>
        <w:t xml:space="preserve"> website</w:t>
      </w:r>
      <w:r w:rsidRPr="00837716">
        <w:rPr>
          <w:rFonts w:ascii="Arial" w:hAnsi="Arial" w:cs="Arial"/>
          <w:shd w:val="clear" w:color="auto" w:fill="FFFFFF"/>
        </w:rPr>
        <w:t>.</w:t>
      </w:r>
      <w:r w:rsidR="00833755" w:rsidRPr="00837716">
        <w:rPr>
          <w:rFonts w:ascii="Arial" w:hAnsi="Arial" w:cs="Arial"/>
          <w:shd w:val="clear" w:color="auto" w:fill="FFFFFF"/>
        </w:rPr>
        <w:t xml:space="preserve"> </w:t>
      </w:r>
      <w:r w:rsidR="00C807DC">
        <w:rPr>
          <w:rFonts w:ascii="Arial" w:hAnsi="Arial" w:cs="Arial"/>
          <w:shd w:val="clear" w:color="auto" w:fill="FFFFFF"/>
        </w:rPr>
        <w:t xml:space="preserve"> </w:t>
      </w:r>
    </w:p>
    <w:p w:rsidR="008C0759" w:rsidRDefault="008C0759" w:rsidP="001945C5">
      <w:pPr>
        <w:rPr>
          <w:rFonts w:ascii="Arial" w:hAnsi="Arial" w:cs="Arial"/>
        </w:rPr>
      </w:pPr>
    </w:p>
    <w:p w:rsidR="008C0759" w:rsidRDefault="00FA2249" w:rsidP="001945C5">
      <w:pPr>
        <w:rPr>
          <w:rFonts w:ascii="Arial" w:hAnsi="Arial" w:cs="Arial"/>
        </w:rPr>
      </w:pPr>
      <w:r>
        <w:rPr>
          <w:rFonts w:ascii="Arial" w:hAnsi="Arial" w:cs="Arial"/>
        </w:rPr>
        <w:t>The policy has been equality impact a</w:t>
      </w:r>
      <w:r w:rsidR="008C0759">
        <w:rPr>
          <w:rFonts w:ascii="Arial" w:hAnsi="Arial" w:cs="Arial"/>
        </w:rPr>
        <w:t xml:space="preserve">ssessed and </w:t>
      </w:r>
      <w:r w:rsidR="00C41654">
        <w:rPr>
          <w:rFonts w:ascii="Arial" w:hAnsi="Arial" w:cs="Arial"/>
        </w:rPr>
        <w:t xml:space="preserve">is being </w:t>
      </w:r>
      <w:r w:rsidR="008C0759">
        <w:rPr>
          <w:rFonts w:ascii="Arial" w:hAnsi="Arial" w:cs="Arial"/>
        </w:rPr>
        <w:t>reviewed to assess progress towards embedding change.</w:t>
      </w:r>
      <w:r w:rsidR="00C41654">
        <w:rPr>
          <w:rFonts w:ascii="Arial" w:hAnsi="Arial" w:cs="Arial"/>
        </w:rPr>
        <w:t xml:space="preserve"> Ongoing issues include:</w:t>
      </w:r>
    </w:p>
    <w:p w:rsidR="00C41654" w:rsidRDefault="00C41654" w:rsidP="008A42B4">
      <w:pPr>
        <w:pStyle w:val="ListParagraph"/>
        <w:numPr>
          <w:ilvl w:val="0"/>
          <w:numId w:val="32"/>
        </w:numPr>
        <w:rPr>
          <w:rFonts w:ascii="Arial" w:hAnsi="Arial" w:cs="Arial"/>
        </w:rPr>
      </w:pPr>
      <w:r>
        <w:rPr>
          <w:rFonts w:ascii="Arial" w:hAnsi="Arial" w:cs="Arial"/>
        </w:rPr>
        <w:t>The refusal of some lecturers to use microphones</w:t>
      </w:r>
    </w:p>
    <w:p w:rsidR="00C41654" w:rsidRDefault="00C41654" w:rsidP="008A42B4">
      <w:pPr>
        <w:pStyle w:val="ListParagraph"/>
        <w:numPr>
          <w:ilvl w:val="0"/>
          <w:numId w:val="32"/>
        </w:numPr>
        <w:rPr>
          <w:rFonts w:ascii="Arial" w:hAnsi="Arial" w:cs="Arial"/>
        </w:rPr>
      </w:pPr>
      <w:r>
        <w:rPr>
          <w:rFonts w:ascii="Arial" w:hAnsi="Arial" w:cs="Arial"/>
        </w:rPr>
        <w:t>The fact that microphones are not working</w:t>
      </w:r>
    </w:p>
    <w:p w:rsidR="00C41654" w:rsidRDefault="00C41654" w:rsidP="008A42B4">
      <w:pPr>
        <w:pStyle w:val="ListParagraph"/>
        <w:numPr>
          <w:ilvl w:val="0"/>
          <w:numId w:val="32"/>
        </w:numPr>
        <w:rPr>
          <w:rFonts w:ascii="Arial" w:hAnsi="Arial" w:cs="Arial"/>
        </w:rPr>
      </w:pPr>
      <w:r>
        <w:rPr>
          <w:rFonts w:ascii="Arial" w:hAnsi="Arial" w:cs="Arial"/>
        </w:rPr>
        <w:t>Inconsistent approaches to putting lecture outlines on the virtual learning environment (VLE) at least 24 hours in advance</w:t>
      </w:r>
    </w:p>
    <w:p w:rsidR="00C41654" w:rsidRDefault="00C41654" w:rsidP="008A42B4">
      <w:pPr>
        <w:pStyle w:val="ListParagraph"/>
        <w:numPr>
          <w:ilvl w:val="0"/>
          <w:numId w:val="32"/>
        </w:numPr>
        <w:rPr>
          <w:rFonts w:ascii="Arial" w:hAnsi="Arial" w:cs="Arial"/>
        </w:rPr>
      </w:pPr>
      <w:r>
        <w:rPr>
          <w:rFonts w:ascii="Arial" w:hAnsi="Arial" w:cs="Arial"/>
        </w:rPr>
        <w:t>Issues an</w:t>
      </w:r>
      <w:r w:rsidR="002A5180">
        <w:rPr>
          <w:rFonts w:ascii="Arial" w:hAnsi="Arial" w:cs="Arial"/>
        </w:rPr>
        <w:t>d misinterpretations around copy</w:t>
      </w:r>
      <w:r>
        <w:rPr>
          <w:rFonts w:ascii="Arial" w:hAnsi="Arial" w:cs="Arial"/>
        </w:rPr>
        <w:t xml:space="preserve">right. </w:t>
      </w:r>
    </w:p>
    <w:p w:rsidR="002A5180" w:rsidRDefault="002A5180" w:rsidP="002A5180">
      <w:pPr>
        <w:rPr>
          <w:rFonts w:ascii="Arial" w:hAnsi="Arial" w:cs="Arial"/>
        </w:rPr>
      </w:pPr>
    </w:p>
    <w:p w:rsidR="0082475F" w:rsidRDefault="002A5180" w:rsidP="002A5180">
      <w:pPr>
        <w:rPr>
          <w:rFonts w:ascii="Arial" w:hAnsi="Arial" w:cs="Arial"/>
        </w:rPr>
      </w:pPr>
      <w:r>
        <w:rPr>
          <w:rFonts w:ascii="Arial" w:hAnsi="Arial" w:cs="Arial"/>
        </w:rPr>
        <w:t>Discussions are ongoing with EUSA, whose class reps are advised to report any microphone/technical issues direct to LTSTS (</w:t>
      </w:r>
      <w:r w:rsidR="00C307E9" w:rsidRPr="00C307E9">
        <w:rPr>
          <w:rFonts w:ascii="Arial" w:hAnsi="Arial" w:cs="Arial"/>
        </w:rPr>
        <w:t>Learning and Teaching Spaces Technology Section</w:t>
      </w:r>
      <w:r>
        <w:rPr>
          <w:rFonts w:ascii="Arial" w:hAnsi="Arial" w:cs="Arial"/>
        </w:rPr>
        <w:t>)</w:t>
      </w:r>
      <w:r w:rsidR="00C307E9">
        <w:rPr>
          <w:rFonts w:ascii="Arial" w:hAnsi="Arial" w:cs="Arial"/>
        </w:rPr>
        <w:t>.</w:t>
      </w:r>
    </w:p>
    <w:p w:rsidR="0018208A" w:rsidRDefault="0018208A" w:rsidP="002A5180">
      <w:pPr>
        <w:rPr>
          <w:rFonts w:ascii="Arial" w:hAnsi="Arial" w:cs="Arial"/>
        </w:rPr>
      </w:pPr>
    </w:p>
    <w:p w:rsidR="00B23FC5" w:rsidRDefault="0082475F" w:rsidP="00B23FC5">
      <w:pPr>
        <w:shd w:val="clear" w:color="auto" w:fill="CCC0D9" w:themeFill="accent4" w:themeFillTint="66"/>
        <w:rPr>
          <w:rFonts w:ascii="Arial Black" w:hAnsi="Arial Black" w:cs="Arial"/>
        </w:rPr>
      </w:pPr>
      <w:r w:rsidRPr="00B23FC5">
        <w:rPr>
          <w:rFonts w:ascii="Arial" w:hAnsi="Arial" w:cs="Arial"/>
          <w:b/>
        </w:rPr>
        <w:t>What students said</w:t>
      </w:r>
      <w:r w:rsidR="00C307E9" w:rsidRPr="00B23FC5">
        <w:rPr>
          <w:rFonts w:ascii="Arial" w:hAnsi="Arial" w:cs="Arial"/>
          <w:b/>
        </w:rPr>
        <w:t xml:space="preserve"> about the Accessible and Inclusive Learning Policy</w:t>
      </w:r>
      <w:r w:rsidRPr="00B23FC5">
        <w:rPr>
          <w:rFonts w:ascii="Arial" w:hAnsi="Arial" w:cs="Arial"/>
          <w:b/>
        </w:rPr>
        <w:t xml:space="preserve">: </w:t>
      </w:r>
      <w:r w:rsidR="008A42B4" w:rsidRPr="00B23FC5">
        <w:rPr>
          <w:rFonts w:ascii="Arial" w:hAnsi="Arial" w:cs="Arial"/>
          <w:b/>
        </w:rPr>
        <w:t>“</w:t>
      </w:r>
      <w:r w:rsidRPr="00B23FC5">
        <w:rPr>
          <w:rFonts w:ascii="Arial" w:hAnsi="Arial" w:cs="Arial"/>
        </w:rPr>
        <w:t xml:space="preserve">Having the lectures on </w:t>
      </w:r>
      <w:proofErr w:type="spellStart"/>
      <w:r w:rsidRPr="00B23FC5">
        <w:rPr>
          <w:rFonts w:ascii="Arial" w:hAnsi="Arial" w:cs="Arial"/>
        </w:rPr>
        <w:t>powerpoint</w:t>
      </w:r>
      <w:proofErr w:type="spellEnd"/>
      <w:r w:rsidRPr="00B23FC5">
        <w:rPr>
          <w:rFonts w:ascii="Arial" w:hAnsi="Arial" w:cs="Arial"/>
        </w:rPr>
        <w:t xml:space="preserve"> and then posted on Learn rather than having to try to copy everything allowed me to focus on the lectures themselves and take key notes. Having readings placed in order of importance helped me to ensure I read what was needed to be able to participate in discussions rather than trying to read everything all at once which</w:t>
      </w:r>
      <w:r w:rsidR="008A42B4" w:rsidRPr="00B23FC5">
        <w:rPr>
          <w:rFonts w:ascii="Arial" w:hAnsi="Arial" w:cs="Arial"/>
        </w:rPr>
        <w:t xml:space="preserve"> would have been overwhelming.</w:t>
      </w:r>
      <w:r w:rsidR="00B23FC5">
        <w:rPr>
          <w:rFonts w:ascii="Arial Black" w:hAnsi="Arial Black" w:cs="Arial"/>
        </w:rPr>
        <w:br w:type="page"/>
      </w:r>
    </w:p>
    <w:p w:rsidR="00A013B0" w:rsidRPr="00AA2186" w:rsidRDefault="00A013B0" w:rsidP="001945C5">
      <w:pPr>
        <w:rPr>
          <w:rFonts w:ascii="Arial Black" w:hAnsi="Arial Black" w:cs="Arial"/>
        </w:rPr>
      </w:pPr>
      <w:r w:rsidRPr="00AA2186">
        <w:rPr>
          <w:rFonts w:ascii="Arial Black" w:hAnsi="Arial Black" w:cs="Arial"/>
        </w:rPr>
        <w:lastRenderedPageBreak/>
        <w:t>Enhancing provision for students with specific learning difficulties (SpLD)</w:t>
      </w:r>
      <w:r w:rsidR="00F62104" w:rsidRPr="00AA2186">
        <w:rPr>
          <w:rFonts w:ascii="Arial Black" w:hAnsi="Arial Black" w:cs="Arial"/>
        </w:rPr>
        <w:t xml:space="preserve">: </w:t>
      </w:r>
      <w:r w:rsidR="008C0A9F" w:rsidRPr="00AA2186">
        <w:rPr>
          <w:rFonts w:ascii="Arial Black" w:hAnsi="Arial Black" w:cs="Arial"/>
        </w:rPr>
        <w:t>r</w:t>
      </w:r>
      <w:r w:rsidRPr="00AA2186">
        <w:rPr>
          <w:rFonts w:ascii="Arial Black" w:hAnsi="Arial Black" w:cs="Arial"/>
        </w:rPr>
        <w:t>emoval of coursework stickers for dyslexic students</w:t>
      </w:r>
    </w:p>
    <w:p w:rsidR="00C41654" w:rsidRDefault="00674AE3" w:rsidP="00C41654">
      <w:pPr>
        <w:rPr>
          <w:rFonts w:ascii="Arial" w:hAnsi="Arial" w:cs="Arial"/>
        </w:rPr>
      </w:pPr>
      <w:r>
        <w:rPr>
          <w:rFonts w:ascii="Arial" w:hAnsi="Arial" w:cs="Arial"/>
        </w:rPr>
        <w:t>The</w:t>
      </w:r>
      <w:r w:rsidR="00C41654">
        <w:rPr>
          <w:rFonts w:ascii="Arial" w:hAnsi="Arial" w:cs="Arial"/>
        </w:rPr>
        <w:t xml:space="preserve"> Student Disability Service no longer recommends or provides</w:t>
      </w:r>
      <w:r>
        <w:rPr>
          <w:rFonts w:ascii="Arial" w:hAnsi="Arial" w:cs="Arial"/>
        </w:rPr>
        <w:t xml:space="preserve"> stickers for dyslexic students to attach </w:t>
      </w:r>
      <w:r w:rsidR="00C807DC">
        <w:rPr>
          <w:rFonts w:ascii="Arial" w:hAnsi="Arial" w:cs="Arial"/>
        </w:rPr>
        <w:t xml:space="preserve">to their coursework </w:t>
      </w:r>
      <w:r w:rsidR="005E168F">
        <w:rPr>
          <w:rFonts w:ascii="Arial" w:hAnsi="Arial" w:cs="Arial"/>
        </w:rPr>
        <w:t xml:space="preserve">(Exam stickers remain). </w:t>
      </w:r>
      <w:r w:rsidR="00C807DC">
        <w:rPr>
          <w:rFonts w:ascii="Arial" w:hAnsi="Arial" w:cs="Arial"/>
        </w:rPr>
        <w:t xml:space="preserve"> </w:t>
      </w:r>
      <w:r w:rsidR="00C41654">
        <w:rPr>
          <w:rFonts w:ascii="Arial" w:hAnsi="Arial" w:cs="Arial"/>
        </w:rPr>
        <w:t xml:space="preserve">This </w:t>
      </w:r>
      <w:r w:rsidR="002A5180">
        <w:rPr>
          <w:rFonts w:ascii="Arial" w:hAnsi="Arial" w:cs="Arial"/>
        </w:rPr>
        <w:t xml:space="preserve">change in procedure was also equality impact assessed and a recent review has not thrown up any </w:t>
      </w:r>
      <w:r w:rsidR="00C307E9">
        <w:rPr>
          <w:rFonts w:ascii="Arial" w:hAnsi="Arial" w:cs="Arial"/>
        </w:rPr>
        <w:t xml:space="preserve">major </w:t>
      </w:r>
      <w:r w:rsidR="002A5180">
        <w:rPr>
          <w:rFonts w:ascii="Arial" w:hAnsi="Arial" w:cs="Arial"/>
        </w:rPr>
        <w:t xml:space="preserve">issues. </w:t>
      </w:r>
      <w:r w:rsidR="008A42B4">
        <w:rPr>
          <w:rFonts w:ascii="Arial" w:hAnsi="Arial" w:cs="Arial"/>
        </w:rPr>
        <w:t xml:space="preserve"> </w:t>
      </w:r>
      <w:r w:rsidR="00C307E9">
        <w:rPr>
          <w:rFonts w:ascii="Arial" w:hAnsi="Arial" w:cs="Arial"/>
        </w:rPr>
        <w:t>Guidance for academic staff was also produced at the time of the change:</w:t>
      </w:r>
      <w:r w:rsidR="00C307E9" w:rsidRPr="00C307E9">
        <w:t xml:space="preserve"> </w:t>
      </w:r>
      <w:hyperlink r:id="rId19" w:history="1">
        <w:r w:rsidR="00C307E9" w:rsidRPr="000D1DD4">
          <w:rPr>
            <w:rStyle w:val="Hyperlink"/>
            <w:rFonts w:ascii="Arial" w:hAnsi="Arial" w:cs="Arial"/>
          </w:rPr>
          <w:t>http://www.ed.ac.uk/polopoly_fs/1.120006!/fileManager/Marking%20Guidance%20July%202013.pdf</w:t>
        </w:r>
      </w:hyperlink>
    </w:p>
    <w:p w:rsidR="00A013B0" w:rsidRDefault="00A013B0" w:rsidP="001945C5">
      <w:pPr>
        <w:rPr>
          <w:rFonts w:ascii="Arial" w:hAnsi="Arial" w:cs="Arial"/>
        </w:rPr>
      </w:pPr>
    </w:p>
    <w:p w:rsidR="00F62104" w:rsidRPr="00AA2186" w:rsidRDefault="00A013B0" w:rsidP="001945C5">
      <w:pPr>
        <w:rPr>
          <w:rFonts w:ascii="Arial Black" w:hAnsi="Arial Black" w:cs="Arial"/>
        </w:rPr>
      </w:pPr>
      <w:r w:rsidRPr="00AA2186">
        <w:rPr>
          <w:rFonts w:ascii="Arial Black" w:hAnsi="Arial Black" w:cs="Arial"/>
        </w:rPr>
        <w:t>Enhancing assessment provision</w:t>
      </w:r>
      <w:r w:rsidR="00061C9F" w:rsidRPr="00AA2186">
        <w:rPr>
          <w:rFonts w:ascii="Arial Black" w:hAnsi="Arial Black" w:cs="Arial"/>
        </w:rPr>
        <w:t>:</w:t>
      </w:r>
    </w:p>
    <w:p w:rsidR="00F62104" w:rsidRDefault="00F62104" w:rsidP="001945C5">
      <w:pPr>
        <w:rPr>
          <w:rFonts w:ascii="Arial" w:hAnsi="Arial" w:cs="Arial"/>
          <w:b/>
        </w:rPr>
      </w:pPr>
    </w:p>
    <w:p w:rsidR="00A013B0" w:rsidRDefault="0055312A" w:rsidP="0055312A">
      <w:pPr>
        <w:rPr>
          <w:rFonts w:ascii="Arial" w:hAnsi="Arial" w:cs="Arial"/>
          <w:b/>
        </w:rPr>
      </w:pPr>
      <w:r>
        <w:rPr>
          <w:rFonts w:ascii="Arial" w:hAnsi="Arial" w:cs="Arial"/>
          <w:b/>
        </w:rPr>
        <w:t xml:space="preserve">A: </w:t>
      </w:r>
      <w:r w:rsidR="00FA2249">
        <w:rPr>
          <w:rFonts w:ascii="Arial" w:hAnsi="Arial" w:cs="Arial"/>
          <w:b/>
        </w:rPr>
        <w:t>F</w:t>
      </w:r>
      <w:r w:rsidR="00A013B0">
        <w:rPr>
          <w:rFonts w:ascii="Arial" w:hAnsi="Arial" w:cs="Arial"/>
          <w:b/>
        </w:rPr>
        <w:t>or students with Asperger Syndrome and A(D)HD</w:t>
      </w:r>
    </w:p>
    <w:p w:rsidR="00A013B0" w:rsidRDefault="00A013B0" w:rsidP="00A013B0">
      <w:pPr>
        <w:rPr>
          <w:rFonts w:ascii="Arial" w:hAnsi="Arial" w:cs="Arial"/>
        </w:rPr>
      </w:pPr>
      <w:r>
        <w:rPr>
          <w:rFonts w:ascii="Arial" w:hAnsi="Arial" w:cs="Arial"/>
        </w:rPr>
        <w:t>To enable the service to provide a quicker assessment of the above conditions – and thereby enabling us to put appropriate support in place more q</w:t>
      </w:r>
      <w:r w:rsidR="008A42B4">
        <w:rPr>
          <w:rFonts w:ascii="Arial" w:hAnsi="Arial" w:cs="Arial"/>
        </w:rPr>
        <w:t xml:space="preserve">uickly for relevant students - </w:t>
      </w:r>
      <w:r>
        <w:rPr>
          <w:rFonts w:ascii="Arial" w:hAnsi="Arial" w:cs="Arial"/>
        </w:rPr>
        <w:t xml:space="preserve">we </w:t>
      </w:r>
      <w:r w:rsidR="00C807DC">
        <w:rPr>
          <w:rFonts w:ascii="Arial" w:hAnsi="Arial" w:cs="Arial"/>
        </w:rPr>
        <w:t>work in partnership with two</w:t>
      </w:r>
      <w:r>
        <w:rPr>
          <w:rFonts w:ascii="Arial" w:hAnsi="Arial" w:cs="Arial"/>
        </w:rPr>
        <w:t xml:space="preserve"> clinical psychologists who are experts in their fields. </w:t>
      </w:r>
      <w:r w:rsidR="00C807DC">
        <w:rPr>
          <w:rFonts w:ascii="Arial" w:hAnsi="Arial" w:cs="Arial"/>
        </w:rPr>
        <w:t xml:space="preserve"> </w:t>
      </w:r>
      <w:r>
        <w:rPr>
          <w:rFonts w:ascii="Arial" w:hAnsi="Arial" w:cs="Arial"/>
        </w:rPr>
        <w:t xml:space="preserve">They are also able to assist with the assessment of dyslexic students, which will enable us to support these students more quickly. </w:t>
      </w:r>
      <w:r w:rsidR="008A42B4">
        <w:rPr>
          <w:rFonts w:ascii="Arial" w:hAnsi="Arial" w:cs="Arial"/>
        </w:rPr>
        <w:t xml:space="preserve"> </w:t>
      </w:r>
      <w:r w:rsidR="00C307E9">
        <w:rPr>
          <w:rFonts w:ascii="Arial" w:hAnsi="Arial" w:cs="Arial"/>
        </w:rPr>
        <w:t>This provision is under review after the first year of implementation.</w:t>
      </w:r>
      <w:r>
        <w:rPr>
          <w:rFonts w:ascii="Arial" w:hAnsi="Arial" w:cs="Arial"/>
        </w:rPr>
        <w:t xml:space="preserve"> </w:t>
      </w:r>
    </w:p>
    <w:p w:rsidR="00A013B0" w:rsidRPr="00A013B0" w:rsidRDefault="00A013B0" w:rsidP="00A013B0">
      <w:pPr>
        <w:rPr>
          <w:rFonts w:ascii="Arial" w:hAnsi="Arial" w:cs="Arial"/>
        </w:rPr>
      </w:pPr>
    </w:p>
    <w:p w:rsidR="00A013B0" w:rsidRDefault="0055312A" w:rsidP="0055312A">
      <w:pPr>
        <w:rPr>
          <w:rFonts w:ascii="Arial" w:hAnsi="Arial" w:cs="Arial"/>
          <w:b/>
        </w:rPr>
      </w:pPr>
      <w:r>
        <w:rPr>
          <w:rFonts w:ascii="Arial" w:hAnsi="Arial" w:cs="Arial"/>
          <w:b/>
        </w:rPr>
        <w:t xml:space="preserve">B: </w:t>
      </w:r>
      <w:r w:rsidR="00FA2249">
        <w:rPr>
          <w:rFonts w:ascii="Arial" w:hAnsi="Arial" w:cs="Arial"/>
          <w:b/>
        </w:rPr>
        <w:t>F</w:t>
      </w:r>
      <w:r w:rsidR="00A013B0">
        <w:rPr>
          <w:rFonts w:ascii="Arial" w:hAnsi="Arial" w:cs="Arial"/>
          <w:b/>
        </w:rPr>
        <w:t>or students whose first language is not English</w:t>
      </w:r>
    </w:p>
    <w:p w:rsidR="00A013B0" w:rsidRPr="00A013B0" w:rsidRDefault="00A013B0" w:rsidP="00A013B0">
      <w:pPr>
        <w:rPr>
          <w:rFonts w:ascii="Arial" w:hAnsi="Arial" w:cs="Arial"/>
        </w:rPr>
      </w:pPr>
      <w:r>
        <w:rPr>
          <w:rFonts w:ascii="Arial" w:hAnsi="Arial" w:cs="Arial"/>
        </w:rPr>
        <w:t xml:space="preserve">After </w:t>
      </w:r>
      <w:r w:rsidR="00061C9F">
        <w:rPr>
          <w:rFonts w:ascii="Arial" w:hAnsi="Arial" w:cs="Arial"/>
        </w:rPr>
        <w:t>a trial period</w:t>
      </w:r>
      <w:r w:rsidR="00C807DC">
        <w:rPr>
          <w:rFonts w:ascii="Arial" w:hAnsi="Arial" w:cs="Arial"/>
        </w:rPr>
        <w:t>,</w:t>
      </w:r>
      <w:r>
        <w:rPr>
          <w:rFonts w:ascii="Arial" w:hAnsi="Arial" w:cs="Arial"/>
        </w:rPr>
        <w:t xml:space="preserve"> we have introduced what we anticipate will be a more effective means of establishing whether some international students, whose first language is not English, can be assessed for indicators of dyslexia.</w:t>
      </w:r>
      <w:r w:rsidR="00061C9F">
        <w:rPr>
          <w:rFonts w:ascii="Arial" w:hAnsi="Arial" w:cs="Arial"/>
        </w:rPr>
        <w:t xml:space="preserve"> </w:t>
      </w:r>
      <w:r w:rsidR="00C807DC">
        <w:rPr>
          <w:rFonts w:ascii="Arial" w:hAnsi="Arial" w:cs="Arial"/>
        </w:rPr>
        <w:t xml:space="preserve"> </w:t>
      </w:r>
      <w:r w:rsidR="00061C9F">
        <w:rPr>
          <w:rFonts w:ascii="Arial" w:hAnsi="Arial" w:cs="Arial"/>
        </w:rPr>
        <w:t>The system will be reviewed after a year and has also been equality impact assessed.</w:t>
      </w:r>
    </w:p>
    <w:p w:rsidR="001D0ACD" w:rsidRDefault="001D0ACD" w:rsidP="00872BCA">
      <w:pPr>
        <w:rPr>
          <w:rFonts w:ascii="Arial" w:hAnsi="Arial" w:cs="Arial"/>
          <w:b/>
          <w:color w:val="002060"/>
        </w:rPr>
      </w:pPr>
    </w:p>
    <w:p w:rsidR="00061C7A" w:rsidRPr="00AA2186" w:rsidRDefault="00061C7A" w:rsidP="00872BCA">
      <w:pPr>
        <w:rPr>
          <w:rFonts w:ascii="Arial Black" w:hAnsi="Arial Black" w:cs="Arial"/>
        </w:rPr>
      </w:pPr>
      <w:r w:rsidRPr="00AA2186">
        <w:rPr>
          <w:rFonts w:ascii="Arial Black" w:hAnsi="Arial Black" w:cs="Arial"/>
        </w:rPr>
        <w:t xml:space="preserve">The </w:t>
      </w:r>
      <w:r w:rsidR="005E168F" w:rsidRPr="00AA2186">
        <w:rPr>
          <w:rFonts w:ascii="Arial Black" w:hAnsi="Arial Black" w:cs="Arial"/>
        </w:rPr>
        <w:t xml:space="preserve">work of the </w:t>
      </w:r>
      <w:r w:rsidRPr="00AA2186">
        <w:rPr>
          <w:rFonts w:ascii="Arial Black" w:hAnsi="Arial Black" w:cs="Arial"/>
        </w:rPr>
        <w:t>Student Disability Committee</w:t>
      </w:r>
    </w:p>
    <w:p w:rsidR="005E168F" w:rsidRPr="005E168F" w:rsidRDefault="001D0ACD" w:rsidP="005E168F">
      <w:pPr>
        <w:rPr>
          <w:rFonts w:ascii="Arial" w:hAnsi="Arial" w:cs="Arial"/>
        </w:rPr>
      </w:pPr>
      <w:r w:rsidRPr="005E168F">
        <w:rPr>
          <w:rFonts w:ascii="Arial" w:hAnsi="Arial" w:cs="Arial"/>
        </w:rPr>
        <w:t>The SDS continues to support and service the University’s Disability Committee and its sub-groups</w:t>
      </w:r>
      <w:r w:rsidR="00EF2F08">
        <w:rPr>
          <w:rFonts w:ascii="Arial" w:hAnsi="Arial" w:cs="Arial"/>
        </w:rPr>
        <w:t>, which cover:</w:t>
      </w:r>
    </w:p>
    <w:p w:rsidR="00A013B0" w:rsidRDefault="00A013B0" w:rsidP="0047349B">
      <w:pPr>
        <w:pStyle w:val="ListParagraph"/>
        <w:numPr>
          <w:ilvl w:val="0"/>
          <w:numId w:val="13"/>
        </w:numPr>
        <w:rPr>
          <w:rFonts w:ascii="Arial" w:hAnsi="Arial" w:cs="Arial"/>
        </w:rPr>
      </w:pPr>
      <w:r w:rsidRPr="00A013B0">
        <w:rPr>
          <w:rFonts w:ascii="Arial" w:hAnsi="Arial" w:cs="Arial"/>
        </w:rPr>
        <w:t>Access and Facilities</w:t>
      </w:r>
    </w:p>
    <w:p w:rsidR="001D0ACD" w:rsidRPr="005E168F" w:rsidRDefault="001D0ACD" w:rsidP="0047349B">
      <w:pPr>
        <w:pStyle w:val="ListParagraph"/>
        <w:numPr>
          <w:ilvl w:val="0"/>
          <w:numId w:val="13"/>
        </w:numPr>
        <w:rPr>
          <w:rFonts w:ascii="Arial" w:hAnsi="Arial" w:cs="Arial"/>
        </w:rPr>
      </w:pPr>
      <w:r w:rsidRPr="005E168F">
        <w:rPr>
          <w:rFonts w:ascii="Arial" w:hAnsi="Arial" w:cs="Arial"/>
        </w:rPr>
        <w:t>Mental Health</w:t>
      </w:r>
    </w:p>
    <w:p w:rsidR="001D0ACD" w:rsidRDefault="00C83FE3" w:rsidP="0047349B">
      <w:pPr>
        <w:pStyle w:val="ListParagraph"/>
        <w:numPr>
          <w:ilvl w:val="0"/>
          <w:numId w:val="13"/>
        </w:numPr>
        <w:rPr>
          <w:rFonts w:ascii="Arial" w:hAnsi="Arial" w:cs="Arial"/>
        </w:rPr>
      </w:pPr>
      <w:r w:rsidRPr="005E168F">
        <w:rPr>
          <w:rFonts w:ascii="Arial" w:hAnsi="Arial" w:cs="Arial"/>
        </w:rPr>
        <w:t>Technology, Information and Communication (a merger of the Accessible Information and Technology groups)</w:t>
      </w:r>
      <w:r w:rsidR="008C02D2" w:rsidRPr="005E168F">
        <w:rPr>
          <w:rFonts w:ascii="Arial" w:hAnsi="Arial" w:cs="Arial"/>
        </w:rPr>
        <w:t>.</w:t>
      </w:r>
    </w:p>
    <w:p w:rsidR="00A013B0" w:rsidRDefault="00A013B0" w:rsidP="00A013B0">
      <w:pPr>
        <w:pStyle w:val="ListParagraph"/>
        <w:ind w:left="360"/>
        <w:rPr>
          <w:rFonts w:ascii="Arial" w:hAnsi="Arial" w:cs="Arial"/>
        </w:rPr>
      </w:pPr>
    </w:p>
    <w:p w:rsidR="00A013B0" w:rsidRDefault="00A013B0" w:rsidP="00A013B0">
      <w:pPr>
        <w:pStyle w:val="ListParagraph"/>
        <w:ind w:left="0"/>
        <w:rPr>
          <w:rFonts w:ascii="Arial" w:hAnsi="Arial" w:cs="Arial"/>
        </w:rPr>
      </w:pPr>
      <w:r>
        <w:rPr>
          <w:rFonts w:ascii="Arial" w:hAnsi="Arial" w:cs="Arial"/>
        </w:rPr>
        <w:t xml:space="preserve">Some of the key issues </w:t>
      </w:r>
      <w:r w:rsidR="00EF2F08">
        <w:rPr>
          <w:rFonts w:ascii="Arial" w:hAnsi="Arial" w:cs="Arial"/>
        </w:rPr>
        <w:t xml:space="preserve">under discussion </w:t>
      </w:r>
      <w:r>
        <w:rPr>
          <w:rFonts w:ascii="Arial" w:hAnsi="Arial" w:cs="Arial"/>
        </w:rPr>
        <w:t>in the last year include:</w:t>
      </w:r>
    </w:p>
    <w:p w:rsidR="00A013B0" w:rsidRDefault="00EF2F08" w:rsidP="0047349B">
      <w:pPr>
        <w:pStyle w:val="ListParagraph"/>
        <w:numPr>
          <w:ilvl w:val="0"/>
          <w:numId w:val="18"/>
        </w:numPr>
        <w:jc w:val="both"/>
        <w:rPr>
          <w:rFonts w:ascii="Arial" w:hAnsi="Arial" w:cs="Arial"/>
        </w:rPr>
      </w:pPr>
      <w:r>
        <w:rPr>
          <w:rFonts w:ascii="Arial" w:hAnsi="Arial" w:cs="Arial"/>
        </w:rPr>
        <w:t>Accessible and Inclusive Learning, the policy, guidance and embedding change</w:t>
      </w:r>
    </w:p>
    <w:p w:rsidR="00EF2F08" w:rsidRDefault="00E6215E" w:rsidP="0047349B">
      <w:pPr>
        <w:pStyle w:val="ListParagraph"/>
        <w:numPr>
          <w:ilvl w:val="0"/>
          <w:numId w:val="18"/>
        </w:numPr>
        <w:jc w:val="both"/>
        <w:rPr>
          <w:rFonts w:ascii="Arial" w:hAnsi="Arial" w:cs="Arial"/>
        </w:rPr>
      </w:pPr>
      <w:r>
        <w:rPr>
          <w:rFonts w:ascii="Arial" w:hAnsi="Arial" w:cs="Arial"/>
        </w:rPr>
        <w:t>R</w:t>
      </w:r>
      <w:r w:rsidR="00EF2F08">
        <w:rPr>
          <w:rFonts w:ascii="Arial" w:hAnsi="Arial" w:cs="Arial"/>
        </w:rPr>
        <w:t xml:space="preserve">evised </w:t>
      </w:r>
      <w:r>
        <w:rPr>
          <w:rFonts w:ascii="Arial" w:hAnsi="Arial" w:cs="Arial"/>
        </w:rPr>
        <w:t>mental health guidelines</w:t>
      </w:r>
      <w:r w:rsidR="00EF2F08">
        <w:rPr>
          <w:rFonts w:ascii="Arial" w:hAnsi="Arial" w:cs="Arial"/>
        </w:rPr>
        <w:t xml:space="preserve"> for the University</w:t>
      </w:r>
      <w:r>
        <w:rPr>
          <w:rFonts w:ascii="Arial" w:hAnsi="Arial" w:cs="Arial"/>
        </w:rPr>
        <w:t xml:space="preserve"> (replacing the Code of Practice)</w:t>
      </w:r>
      <w:r w:rsidR="002A5180">
        <w:rPr>
          <w:rFonts w:ascii="Arial" w:hAnsi="Arial" w:cs="Arial"/>
        </w:rPr>
        <w:t>, leading to the Mental health Strategy Group</w:t>
      </w:r>
    </w:p>
    <w:p w:rsidR="002A5180" w:rsidRDefault="002A5180" w:rsidP="0047349B">
      <w:pPr>
        <w:pStyle w:val="ListParagraph"/>
        <w:numPr>
          <w:ilvl w:val="0"/>
          <w:numId w:val="18"/>
        </w:numPr>
        <w:jc w:val="both"/>
        <w:rPr>
          <w:rFonts w:ascii="Arial" w:hAnsi="Arial" w:cs="Arial"/>
        </w:rPr>
      </w:pPr>
      <w:r>
        <w:rPr>
          <w:rFonts w:ascii="Arial" w:hAnsi="Arial" w:cs="Arial"/>
        </w:rPr>
        <w:t>Propose</w:t>
      </w:r>
      <w:r w:rsidR="00E82F4F">
        <w:rPr>
          <w:rFonts w:ascii="Arial" w:hAnsi="Arial" w:cs="Arial"/>
        </w:rPr>
        <w:t>d changes to Disabled Students A</w:t>
      </w:r>
      <w:r>
        <w:rPr>
          <w:rFonts w:ascii="Arial" w:hAnsi="Arial" w:cs="Arial"/>
        </w:rPr>
        <w:t>llowance (DSA) being introduced by the UK government for English students.</w:t>
      </w:r>
    </w:p>
    <w:p w:rsidR="001D0ACD" w:rsidRDefault="001D0ACD" w:rsidP="00C83FE3">
      <w:pPr>
        <w:rPr>
          <w:rFonts w:ascii="Arial" w:hAnsi="Arial" w:cs="Arial"/>
          <w:highlight w:val="yellow"/>
        </w:rPr>
      </w:pPr>
    </w:p>
    <w:p w:rsidR="00EF2F08" w:rsidRPr="00EF2F08" w:rsidRDefault="006D7E19" w:rsidP="00C83FE3">
      <w:pPr>
        <w:rPr>
          <w:rFonts w:ascii="Arial" w:hAnsi="Arial" w:cs="Arial"/>
        </w:rPr>
      </w:pPr>
      <w:r w:rsidRPr="00EF2F08">
        <w:rPr>
          <w:rFonts w:ascii="Arial" w:hAnsi="Arial" w:cs="Arial"/>
        </w:rPr>
        <w:t xml:space="preserve">Dr Tina Harrison, </w:t>
      </w:r>
      <w:r>
        <w:rPr>
          <w:rFonts w:ascii="Arial" w:hAnsi="Arial" w:cs="Arial"/>
        </w:rPr>
        <w:t xml:space="preserve">Assistant Vice Principal for Academic Standards and Quality Assurance, </w:t>
      </w:r>
      <w:r w:rsidRPr="00EF2F08">
        <w:rPr>
          <w:rFonts w:ascii="Arial" w:hAnsi="Arial" w:cs="Arial"/>
        </w:rPr>
        <w:t>who has been an academic</w:t>
      </w:r>
      <w:r>
        <w:rPr>
          <w:rFonts w:ascii="Arial" w:hAnsi="Arial" w:cs="Arial"/>
        </w:rPr>
        <w:t xml:space="preserve"> </w:t>
      </w:r>
      <w:r w:rsidRPr="00EF2F08">
        <w:rPr>
          <w:rFonts w:ascii="Arial" w:hAnsi="Arial" w:cs="Arial"/>
        </w:rPr>
        <w:t>champion o</w:t>
      </w:r>
      <w:r>
        <w:rPr>
          <w:rFonts w:ascii="Arial" w:hAnsi="Arial" w:cs="Arial"/>
        </w:rPr>
        <w:t>f Accessible and Inclusive L</w:t>
      </w:r>
      <w:r w:rsidR="008A42B4">
        <w:rPr>
          <w:rFonts w:ascii="Arial" w:hAnsi="Arial" w:cs="Arial"/>
        </w:rPr>
        <w:t>earning</w:t>
      </w:r>
      <w:r w:rsidR="009F73A9">
        <w:rPr>
          <w:rFonts w:ascii="Arial" w:hAnsi="Arial" w:cs="Arial"/>
        </w:rPr>
        <w:t xml:space="preserve"> is the convenor </w:t>
      </w:r>
      <w:r w:rsidRPr="00EF2F08">
        <w:rPr>
          <w:rFonts w:ascii="Arial" w:hAnsi="Arial" w:cs="Arial"/>
        </w:rPr>
        <w:t xml:space="preserve">of the </w:t>
      </w:r>
      <w:r w:rsidR="00FA2249">
        <w:rPr>
          <w:rFonts w:ascii="Arial" w:hAnsi="Arial" w:cs="Arial"/>
        </w:rPr>
        <w:t xml:space="preserve">Student </w:t>
      </w:r>
      <w:r w:rsidRPr="00EF2F08">
        <w:rPr>
          <w:rFonts w:ascii="Arial" w:hAnsi="Arial" w:cs="Arial"/>
        </w:rPr>
        <w:t>Disability Committee</w:t>
      </w:r>
      <w:r>
        <w:rPr>
          <w:rFonts w:ascii="Arial" w:hAnsi="Arial" w:cs="Arial"/>
        </w:rPr>
        <w:t>.</w:t>
      </w:r>
    </w:p>
    <w:p w:rsidR="00990A23" w:rsidRPr="00C83FE3" w:rsidRDefault="00990A23" w:rsidP="00C83FE3">
      <w:pPr>
        <w:rPr>
          <w:rFonts w:ascii="Arial" w:hAnsi="Arial" w:cs="Arial"/>
        </w:rPr>
      </w:pPr>
    </w:p>
    <w:p w:rsidR="006F4EAB" w:rsidRDefault="00EF2F08" w:rsidP="001D0ACD">
      <w:pPr>
        <w:rPr>
          <w:rFonts w:ascii="Arial" w:hAnsi="Arial" w:cs="Arial"/>
        </w:rPr>
      </w:pPr>
      <w:r>
        <w:rPr>
          <w:rFonts w:ascii="Arial" w:hAnsi="Arial" w:cs="Arial"/>
        </w:rPr>
        <w:t xml:space="preserve">In addition to representatives from all three Colleges, </w:t>
      </w:r>
      <w:r w:rsidR="001D0ACD" w:rsidRPr="001D0ACD">
        <w:rPr>
          <w:rFonts w:ascii="Arial" w:hAnsi="Arial" w:cs="Arial"/>
        </w:rPr>
        <w:t>Edinburgh University Students Association (EUSA) is represented on all disability-related working group</w:t>
      </w:r>
      <w:r w:rsidR="009019D7">
        <w:rPr>
          <w:rFonts w:ascii="Arial" w:hAnsi="Arial" w:cs="Arial"/>
        </w:rPr>
        <w:t>s</w:t>
      </w:r>
      <w:r w:rsidR="001D0ACD" w:rsidRPr="001D0ACD">
        <w:rPr>
          <w:rFonts w:ascii="Arial" w:hAnsi="Arial" w:cs="Arial"/>
        </w:rPr>
        <w:t>.  The Director of the Student Disability Service meets regularly with EUSA</w:t>
      </w:r>
      <w:r w:rsidR="005607B2">
        <w:rPr>
          <w:rFonts w:ascii="Arial" w:hAnsi="Arial" w:cs="Arial"/>
        </w:rPr>
        <w:t xml:space="preserve"> staff,</w:t>
      </w:r>
      <w:r w:rsidR="001D0ACD" w:rsidRPr="001D0ACD">
        <w:rPr>
          <w:rFonts w:ascii="Arial" w:hAnsi="Arial" w:cs="Arial"/>
        </w:rPr>
        <w:t xml:space="preserve"> sabbaticals and representatives of Disability and Mental Wellbeing </w:t>
      </w:r>
      <w:r w:rsidR="005607B2">
        <w:rPr>
          <w:rFonts w:ascii="Arial" w:hAnsi="Arial" w:cs="Arial"/>
        </w:rPr>
        <w:t>Liberation Group.</w:t>
      </w:r>
    </w:p>
    <w:p w:rsidR="00FA2249" w:rsidRDefault="00FA2249" w:rsidP="001D0ACD">
      <w:pPr>
        <w:rPr>
          <w:rFonts w:ascii="Arial" w:hAnsi="Arial" w:cs="Arial"/>
        </w:rPr>
      </w:pPr>
    </w:p>
    <w:p w:rsidR="00FA2249" w:rsidRPr="00AA2186" w:rsidRDefault="00FA2249" w:rsidP="001D0ACD">
      <w:pPr>
        <w:rPr>
          <w:rFonts w:ascii="Arial Black" w:hAnsi="Arial Black" w:cs="Arial"/>
        </w:rPr>
      </w:pPr>
      <w:r w:rsidRPr="00AA2186">
        <w:rPr>
          <w:rFonts w:ascii="Arial Black" w:hAnsi="Arial Black" w:cs="Arial"/>
        </w:rPr>
        <w:t>Disabled staff support</w:t>
      </w:r>
    </w:p>
    <w:p w:rsidR="001D0ACD" w:rsidRDefault="002A5180" w:rsidP="00872BCA">
      <w:pPr>
        <w:rPr>
          <w:rFonts w:ascii="Arial" w:hAnsi="Arial" w:cs="Arial"/>
        </w:rPr>
      </w:pPr>
      <w:r>
        <w:rPr>
          <w:rFonts w:ascii="Arial" w:hAnsi="Arial" w:cs="Arial"/>
        </w:rPr>
        <w:t>The SDS Director, along with colleagues from Caree</w:t>
      </w:r>
      <w:r w:rsidR="008A42B4">
        <w:rPr>
          <w:rFonts w:ascii="Arial" w:hAnsi="Arial" w:cs="Arial"/>
        </w:rPr>
        <w:t>rs, HR and Occupational Health</w:t>
      </w:r>
      <w:r>
        <w:rPr>
          <w:rFonts w:ascii="Arial" w:hAnsi="Arial" w:cs="Arial"/>
        </w:rPr>
        <w:t xml:space="preserve"> and</w:t>
      </w:r>
      <w:r w:rsidR="00C2070A">
        <w:rPr>
          <w:rFonts w:ascii="Arial" w:hAnsi="Arial" w:cs="Arial"/>
        </w:rPr>
        <w:t>,</w:t>
      </w:r>
      <w:r>
        <w:rPr>
          <w:rFonts w:ascii="Arial" w:hAnsi="Arial" w:cs="Arial"/>
        </w:rPr>
        <w:t xml:space="preserve"> recently the new Vice Principal for Equality and Diversity</w:t>
      </w:r>
      <w:r w:rsidR="00C2070A">
        <w:rPr>
          <w:rFonts w:ascii="Arial" w:hAnsi="Arial" w:cs="Arial"/>
        </w:rPr>
        <w:t>,</w:t>
      </w:r>
      <w:r>
        <w:rPr>
          <w:rFonts w:ascii="Arial" w:hAnsi="Arial" w:cs="Arial"/>
        </w:rPr>
        <w:t xml:space="preserve"> have been actively working </w:t>
      </w:r>
      <w:r>
        <w:rPr>
          <w:rFonts w:ascii="Arial" w:hAnsi="Arial" w:cs="Arial"/>
        </w:rPr>
        <w:lastRenderedPageBreak/>
        <w:t xml:space="preserve">towards the establishment of more effective support for disabled staff. </w:t>
      </w:r>
      <w:r w:rsidR="008A42B4">
        <w:rPr>
          <w:rFonts w:ascii="Arial" w:hAnsi="Arial" w:cs="Arial"/>
        </w:rPr>
        <w:t xml:space="preserve"> </w:t>
      </w:r>
      <w:r>
        <w:rPr>
          <w:rFonts w:ascii="Arial" w:hAnsi="Arial" w:cs="Arial"/>
        </w:rPr>
        <w:t>Positively, at the time of writing, HR are including a budget</w:t>
      </w:r>
      <w:r w:rsidR="00E82F4F">
        <w:rPr>
          <w:rFonts w:ascii="Arial" w:hAnsi="Arial" w:cs="Arial"/>
        </w:rPr>
        <w:t xml:space="preserve"> proposal</w:t>
      </w:r>
      <w:r>
        <w:rPr>
          <w:rFonts w:ascii="Arial" w:hAnsi="Arial" w:cs="Arial"/>
        </w:rPr>
        <w:t xml:space="preserve"> for a staff member</w:t>
      </w:r>
      <w:r w:rsidR="00C307E9">
        <w:rPr>
          <w:rFonts w:ascii="Arial" w:hAnsi="Arial" w:cs="Arial"/>
        </w:rPr>
        <w:t xml:space="preserve"> </w:t>
      </w:r>
      <w:r>
        <w:rPr>
          <w:rFonts w:ascii="Arial" w:hAnsi="Arial" w:cs="Arial"/>
        </w:rPr>
        <w:t>to support disabled staff.</w:t>
      </w:r>
    </w:p>
    <w:p w:rsidR="002A5180" w:rsidRDefault="002A5180" w:rsidP="00872BCA">
      <w:pPr>
        <w:rPr>
          <w:rFonts w:ascii="Arial" w:hAnsi="Arial" w:cs="Arial"/>
          <w:b/>
        </w:rPr>
      </w:pPr>
    </w:p>
    <w:p w:rsidR="003D0708" w:rsidRPr="00AA2186" w:rsidRDefault="003D0708" w:rsidP="00872BCA">
      <w:pPr>
        <w:rPr>
          <w:rFonts w:ascii="Arial Black" w:hAnsi="Arial Black" w:cs="Arial"/>
        </w:rPr>
      </w:pPr>
      <w:r w:rsidRPr="00AA2186">
        <w:rPr>
          <w:rFonts w:ascii="Arial Black" w:hAnsi="Arial Black" w:cs="Arial"/>
        </w:rPr>
        <w:t>External</w:t>
      </w:r>
      <w:r w:rsidR="00C307E9" w:rsidRPr="00AA2186">
        <w:rPr>
          <w:rFonts w:ascii="Arial Black" w:hAnsi="Arial Black" w:cs="Arial"/>
        </w:rPr>
        <w:t xml:space="preserve"> partnerships</w:t>
      </w:r>
    </w:p>
    <w:p w:rsidR="00A45C34" w:rsidRDefault="00A45C34" w:rsidP="00872BCA">
      <w:pPr>
        <w:rPr>
          <w:rFonts w:ascii="Arial" w:hAnsi="Arial" w:cs="Arial"/>
        </w:rPr>
      </w:pPr>
      <w:r>
        <w:rPr>
          <w:rFonts w:ascii="Arial" w:hAnsi="Arial" w:cs="Arial"/>
        </w:rPr>
        <w:t xml:space="preserve">In addition to internal partnership working, the Director </w:t>
      </w:r>
      <w:r w:rsidR="005607B2">
        <w:rPr>
          <w:rFonts w:ascii="Arial" w:hAnsi="Arial" w:cs="Arial"/>
        </w:rPr>
        <w:t xml:space="preserve">continues to be </w:t>
      </w:r>
      <w:r>
        <w:rPr>
          <w:rFonts w:ascii="Arial" w:hAnsi="Arial" w:cs="Arial"/>
        </w:rPr>
        <w:t xml:space="preserve">active in working with colleagues in Scotland and throughout the UK on key issues for Disability Services and </w:t>
      </w:r>
      <w:r w:rsidR="005607B2">
        <w:rPr>
          <w:rFonts w:ascii="Arial" w:hAnsi="Arial" w:cs="Arial"/>
        </w:rPr>
        <w:t xml:space="preserve">on </w:t>
      </w:r>
      <w:r>
        <w:rPr>
          <w:rFonts w:ascii="Arial" w:hAnsi="Arial" w:cs="Arial"/>
        </w:rPr>
        <w:t>equality issues</w:t>
      </w:r>
      <w:r w:rsidR="003320E3">
        <w:rPr>
          <w:rFonts w:ascii="Arial" w:hAnsi="Arial" w:cs="Arial"/>
        </w:rPr>
        <w:t xml:space="preserve">. </w:t>
      </w:r>
      <w:r w:rsidR="00C807DC">
        <w:rPr>
          <w:rFonts w:ascii="Arial" w:hAnsi="Arial" w:cs="Arial"/>
        </w:rPr>
        <w:t xml:space="preserve"> </w:t>
      </w:r>
      <w:r w:rsidR="003320E3">
        <w:rPr>
          <w:rFonts w:ascii="Arial" w:hAnsi="Arial" w:cs="Arial"/>
        </w:rPr>
        <w:t xml:space="preserve">Disability Heads of Service in Scotland meet </w:t>
      </w:r>
      <w:r w:rsidR="002A5180">
        <w:rPr>
          <w:rFonts w:ascii="Arial" w:hAnsi="Arial" w:cs="Arial"/>
        </w:rPr>
        <w:t xml:space="preserve">regularly </w:t>
      </w:r>
      <w:r w:rsidR="003320E3">
        <w:rPr>
          <w:rFonts w:ascii="Arial" w:hAnsi="Arial" w:cs="Arial"/>
        </w:rPr>
        <w:t xml:space="preserve">and are represented by the SDS Director on the Scottish Government’s Disabled Student Advisory Group. </w:t>
      </w:r>
      <w:r w:rsidR="00990A23">
        <w:rPr>
          <w:rFonts w:ascii="Arial" w:hAnsi="Arial" w:cs="Arial"/>
        </w:rPr>
        <w:t xml:space="preserve"> </w:t>
      </w:r>
      <w:r w:rsidR="003320E3">
        <w:rPr>
          <w:rFonts w:ascii="Arial" w:hAnsi="Arial" w:cs="Arial"/>
        </w:rPr>
        <w:t>The Director also represents the University of Edinburgh on the Russell Group Heads of Disability Services and on the Scottish Liaison Group of the Equality Challenge Unit (ECU).</w:t>
      </w:r>
    </w:p>
    <w:p w:rsidR="002A5180" w:rsidRDefault="002A5180" w:rsidP="00872BCA">
      <w:pPr>
        <w:rPr>
          <w:rFonts w:ascii="Arial" w:hAnsi="Arial" w:cs="Arial"/>
        </w:rPr>
      </w:pPr>
    </w:p>
    <w:p w:rsidR="002A5180" w:rsidRDefault="002A5180" w:rsidP="00872BCA">
      <w:pPr>
        <w:rPr>
          <w:rFonts w:ascii="Arial" w:hAnsi="Arial" w:cs="Arial"/>
        </w:rPr>
      </w:pPr>
      <w:r>
        <w:rPr>
          <w:rFonts w:ascii="Arial" w:hAnsi="Arial" w:cs="Arial"/>
        </w:rPr>
        <w:t xml:space="preserve">The SDS Director was </w:t>
      </w:r>
      <w:r w:rsidR="00C307E9">
        <w:rPr>
          <w:rFonts w:ascii="Arial" w:hAnsi="Arial" w:cs="Arial"/>
        </w:rPr>
        <w:t xml:space="preserve">a member </w:t>
      </w:r>
      <w:r>
        <w:rPr>
          <w:rFonts w:ascii="Arial" w:hAnsi="Arial" w:cs="Arial"/>
        </w:rPr>
        <w:t xml:space="preserve">of the external panel </w:t>
      </w:r>
      <w:r w:rsidR="00C307E9">
        <w:rPr>
          <w:rFonts w:ascii="Arial" w:hAnsi="Arial" w:cs="Arial"/>
        </w:rPr>
        <w:t xml:space="preserve">reviewing </w:t>
      </w:r>
      <w:r>
        <w:rPr>
          <w:rFonts w:ascii="Arial" w:hAnsi="Arial" w:cs="Arial"/>
        </w:rPr>
        <w:t>the Trinity College Dublin Disability Service</w:t>
      </w:r>
      <w:r w:rsidR="00E82F4F">
        <w:rPr>
          <w:rFonts w:ascii="Arial" w:hAnsi="Arial" w:cs="Arial"/>
        </w:rPr>
        <w:t xml:space="preserve"> with</w:t>
      </w:r>
      <w:r w:rsidR="00C307E9">
        <w:rPr>
          <w:rFonts w:ascii="Arial" w:hAnsi="Arial" w:cs="Arial"/>
        </w:rPr>
        <w:t xml:space="preserve"> colleagues from Student Services at </w:t>
      </w:r>
      <w:r w:rsidR="006C21C4">
        <w:rPr>
          <w:rFonts w:ascii="Arial" w:hAnsi="Arial" w:cs="Arial"/>
        </w:rPr>
        <w:t>the University of Cork and the Head of the University of M</w:t>
      </w:r>
      <w:r w:rsidR="00C307E9">
        <w:rPr>
          <w:rFonts w:ascii="Arial" w:hAnsi="Arial" w:cs="Arial"/>
        </w:rPr>
        <w:t>anchester’s Student Disability S</w:t>
      </w:r>
      <w:r w:rsidR="006C21C4">
        <w:rPr>
          <w:rFonts w:ascii="Arial" w:hAnsi="Arial" w:cs="Arial"/>
        </w:rPr>
        <w:t xml:space="preserve">ervice. </w:t>
      </w:r>
      <w:r w:rsidR="00C2070A">
        <w:rPr>
          <w:rFonts w:ascii="Arial" w:hAnsi="Arial" w:cs="Arial"/>
        </w:rPr>
        <w:t xml:space="preserve"> </w:t>
      </w:r>
      <w:r w:rsidR="006C21C4">
        <w:rPr>
          <w:rFonts w:ascii="Arial" w:hAnsi="Arial" w:cs="Arial"/>
        </w:rPr>
        <w:t>The review</w:t>
      </w:r>
      <w:r w:rsidR="00C2070A">
        <w:rPr>
          <w:rFonts w:ascii="Arial" w:hAnsi="Arial" w:cs="Arial"/>
        </w:rPr>
        <w:t xml:space="preserve"> took place over three</w:t>
      </w:r>
      <w:r>
        <w:rPr>
          <w:rFonts w:ascii="Arial" w:hAnsi="Arial" w:cs="Arial"/>
        </w:rPr>
        <w:t xml:space="preserve"> days in November 2014</w:t>
      </w:r>
      <w:r w:rsidR="006C21C4">
        <w:rPr>
          <w:rFonts w:ascii="Arial" w:hAnsi="Arial" w:cs="Arial"/>
        </w:rPr>
        <w:t xml:space="preserve"> and </w:t>
      </w:r>
      <w:r w:rsidR="00E82F4F">
        <w:rPr>
          <w:rFonts w:ascii="Arial" w:hAnsi="Arial" w:cs="Arial"/>
        </w:rPr>
        <w:t>recommendations</w:t>
      </w:r>
      <w:r w:rsidR="006C21C4">
        <w:rPr>
          <w:rFonts w:ascii="Arial" w:hAnsi="Arial" w:cs="Arial"/>
        </w:rPr>
        <w:t xml:space="preserve"> w</w:t>
      </w:r>
      <w:r w:rsidR="00E82F4F">
        <w:rPr>
          <w:rFonts w:ascii="Arial" w:hAnsi="Arial" w:cs="Arial"/>
        </w:rPr>
        <w:t>ere</w:t>
      </w:r>
      <w:r w:rsidR="006C21C4">
        <w:rPr>
          <w:rFonts w:ascii="Arial" w:hAnsi="Arial" w:cs="Arial"/>
        </w:rPr>
        <w:t xml:space="preserve"> submitted in January 2015.</w:t>
      </w:r>
    </w:p>
    <w:p w:rsidR="008810BA" w:rsidRDefault="008810BA" w:rsidP="008810BA">
      <w:pPr>
        <w:rPr>
          <w:rFonts w:ascii="Arial" w:hAnsi="Arial" w:cs="Arial"/>
        </w:rPr>
      </w:pPr>
    </w:p>
    <w:p w:rsidR="008810BA" w:rsidRPr="00B23FC5" w:rsidRDefault="008810BA" w:rsidP="00B23FC5">
      <w:pPr>
        <w:rPr>
          <w:rFonts w:ascii="Arial Black" w:hAnsi="Arial Black" w:cs="Arial"/>
        </w:rPr>
      </w:pPr>
      <w:r w:rsidRPr="00B23FC5">
        <w:rPr>
          <w:rFonts w:ascii="Arial Black" w:hAnsi="Arial Black" w:cs="Arial"/>
        </w:rPr>
        <w:t>Reflection of effectiveness of the Student Disability Ser</w:t>
      </w:r>
      <w:r w:rsidR="004B0BBF" w:rsidRPr="00B23FC5">
        <w:rPr>
          <w:rFonts w:ascii="Arial Black" w:hAnsi="Arial Black" w:cs="Arial"/>
        </w:rPr>
        <w:t>vice where dependent on Schools</w:t>
      </w:r>
    </w:p>
    <w:p w:rsidR="008810BA" w:rsidRPr="0077073E" w:rsidRDefault="008810BA" w:rsidP="008810BA">
      <w:pPr>
        <w:rPr>
          <w:rFonts w:ascii="Arial" w:hAnsi="Arial" w:cs="Arial"/>
          <w:b/>
        </w:rPr>
      </w:pPr>
    </w:p>
    <w:p w:rsidR="008810BA" w:rsidRPr="00B23FC5" w:rsidRDefault="008810BA" w:rsidP="008810BA">
      <w:pPr>
        <w:rPr>
          <w:rFonts w:ascii="Arial" w:hAnsi="Arial" w:cs="Arial"/>
          <w:b/>
        </w:rPr>
      </w:pPr>
      <w:r w:rsidRPr="00B23FC5">
        <w:rPr>
          <w:rFonts w:ascii="Arial" w:hAnsi="Arial" w:cs="Arial"/>
          <w:b/>
        </w:rPr>
        <w:t>Implementation of recommended support (adjustments)</w:t>
      </w:r>
    </w:p>
    <w:p w:rsidR="00E82F4F" w:rsidRDefault="008810BA" w:rsidP="008810BA">
      <w:pPr>
        <w:rPr>
          <w:rFonts w:ascii="Arial" w:hAnsi="Arial" w:cs="Arial"/>
        </w:rPr>
      </w:pPr>
      <w:r w:rsidRPr="008810BA">
        <w:rPr>
          <w:rFonts w:ascii="Arial" w:hAnsi="Arial" w:cs="Arial"/>
        </w:rPr>
        <w:t xml:space="preserve">Much of the students’ support is provided via the implementation of adjustments (e.g. extra time in an exam) recommended by SDS Advisors for individual students in the context of their learning.  </w:t>
      </w:r>
      <w:r w:rsidR="00E82F4F" w:rsidRPr="00E82F4F">
        <w:rPr>
          <w:rFonts w:ascii="Arial" w:hAnsi="Arial" w:cs="Arial"/>
        </w:rPr>
        <w:t>The Learning Profile is a list of supports recommended by the Student Disability Service for implementation by Schools, Academic Registry and/or the Library, depending on the student’s course of study and disability-related needs.</w:t>
      </w:r>
      <w:r w:rsidR="00E82F4F">
        <w:rPr>
          <w:rFonts w:ascii="Arial" w:hAnsi="Arial" w:cs="Arial"/>
        </w:rPr>
        <w:t xml:space="preserve"> </w:t>
      </w:r>
      <w:r w:rsidRPr="008810BA">
        <w:rPr>
          <w:rFonts w:ascii="Arial" w:hAnsi="Arial" w:cs="Arial"/>
        </w:rPr>
        <w:t xml:space="preserve">This information is distributed electronically to the student, key academic staff, the Personal Tutor/ Supervisor, Coordinator of Adjustments in the School and others. </w:t>
      </w:r>
    </w:p>
    <w:p w:rsidR="008810BA" w:rsidRPr="008810BA" w:rsidRDefault="008810BA" w:rsidP="008810BA">
      <w:pPr>
        <w:rPr>
          <w:rFonts w:ascii="Arial" w:hAnsi="Arial" w:cs="Arial"/>
        </w:rPr>
      </w:pPr>
      <w:r w:rsidRPr="008810BA">
        <w:rPr>
          <w:rFonts w:ascii="Arial" w:hAnsi="Arial" w:cs="Arial"/>
        </w:rPr>
        <w:t xml:space="preserve"> </w:t>
      </w:r>
    </w:p>
    <w:p w:rsidR="008810BA" w:rsidRPr="008810BA" w:rsidRDefault="008810BA" w:rsidP="008810BA">
      <w:pPr>
        <w:rPr>
          <w:rFonts w:ascii="Arial" w:hAnsi="Arial" w:cs="Arial"/>
        </w:rPr>
      </w:pPr>
      <w:r w:rsidRPr="008810BA">
        <w:rPr>
          <w:rFonts w:ascii="Arial" w:hAnsi="Arial" w:cs="Arial"/>
        </w:rPr>
        <w:t xml:space="preserve">A snapshot of the number of recommended adjustments in January 2015 reveals that the Student Disability Service has recommended </w:t>
      </w:r>
      <w:r w:rsidRPr="005455BD">
        <w:rPr>
          <w:rFonts w:ascii="Arial" w:hAnsi="Arial" w:cs="Arial"/>
          <w:b/>
        </w:rPr>
        <w:t>14,627</w:t>
      </w:r>
      <w:r w:rsidRPr="008810BA">
        <w:rPr>
          <w:rFonts w:ascii="Arial" w:hAnsi="Arial" w:cs="Arial"/>
        </w:rPr>
        <w:t xml:space="preserve"> adjustments for current students.  This includes mainstreamed adjustments (listed in the University’s Accessible and Inclusive Learning Policy), the number of which has remained constant, with a slight decrease of 0.5%. </w:t>
      </w:r>
      <w:r w:rsidR="00C2070A">
        <w:rPr>
          <w:rFonts w:ascii="Arial" w:hAnsi="Arial" w:cs="Arial"/>
        </w:rPr>
        <w:t xml:space="preserve"> </w:t>
      </w:r>
      <w:r w:rsidRPr="008810BA">
        <w:rPr>
          <w:rFonts w:ascii="Arial" w:hAnsi="Arial" w:cs="Arial"/>
        </w:rPr>
        <w:t xml:space="preserve">The total represents an overall increase of 10.8% in the number of recommended adjustments from the previous year. </w:t>
      </w:r>
    </w:p>
    <w:p w:rsidR="008810BA" w:rsidRPr="008810BA" w:rsidRDefault="008810BA" w:rsidP="008810BA">
      <w:pPr>
        <w:rPr>
          <w:rFonts w:ascii="Arial" w:hAnsi="Arial" w:cs="Arial"/>
        </w:rPr>
      </w:pPr>
    </w:p>
    <w:p w:rsidR="008810BA" w:rsidRPr="008810BA" w:rsidRDefault="008810BA" w:rsidP="008810BA">
      <w:pPr>
        <w:rPr>
          <w:rFonts w:ascii="Arial" w:hAnsi="Arial" w:cs="Arial"/>
        </w:rPr>
      </w:pPr>
      <w:r w:rsidRPr="008810BA">
        <w:rPr>
          <w:rFonts w:ascii="Arial" w:hAnsi="Arial" w:cs="Arial"/>
        </w:rPr>
        <w:t xml:space="preserve">Student feedback in the SDS 2013-14 student evaluation shows an increased response rate to </w:t>
      </w:r>
      <w:r w:rsidRPr="005455BD">
        <w:rPr>
          <w:rFonts w:ascii="Arial" w:hAnsi="Arial" w:cs="Arial"/>
          <w:b/>
        </w:rPr>
        <w:t>50%</w:t>
      </w:r>
      <w:r w:rsidRPr="008810BA">
        <w:rPr>
          <w:rFonts w:ascii="Arial" w:hAnsi="Arial" w:cs="Arial"/>
        </w:rPr>
        <w:t xml:space="preserve"> (from 42%) of respondents reporting that “I received all adjustments in all courses”. </w:t>
      </w:r>
      <w:r w:rsidR="00C2070A">
        <w:rPr>
          <w:rFonts w:ascii="Arial" w:hAnsi="Arial" w:cs="Arial"/>
        </w:rPr>
        <w:t xml:space="preserve"> </w:t>
      </w:r>
      <w:r w:rsidRPr="008810BA">
        <w:rPr>
          <w:rFonts w:ascii="Arial" w:hAnsi="Arial" w:cs="Arial"/>
        </w:rPr>
        <w:t>However, all other levels of support implementation showed a decrease.</w:t>
      </w:r>
    </w:p>
    <w:p w:rsidR="008810BA" w:rsidRPr="008810BA" w:rsidRDefault="008810BA" w:rsidP="008810BA">
      <w:pPr>
        <w:rPr>
          <w:rFonts w:ascii="Arial" w:hAnsi="Arial" w:cs="Arial"/>
        </w:rPr>
      </w:pPr>
    </w:p>
    <w:p w:rsidR="008810BA" w:rsidRPr="008810BA" w:rsidRDefault="008810BA" w:rsidP="008810BA">
      <w:pPr>
        <w:rPr>
          <w:rFonts w:ascii="Arial" w:hAnsi="Arial" w:cs="Arial"/>
        </w:rPr>
      </w:pPr>
      <w:r w:rsidRPr="008810BA">
        <w:rPr>
          <w:rFonts w:ascii="Arial" w:hAnsi="Arial" w:cs="Arial"/>
        </w:rPr>
        <w:t xml:space="preserve">It is a legal risk to the University that some students are not receiving the support to which they are entitled and which has been recommended by the Student Disability Service.  It should also be noted that there are many examples of excellent practice and staff committed to supporting disabled students in Schools.  However, provision is inconsistent across the University.  See </w:t>
      </w:r>
      <w:r w:rsidR="005455BD" w:rsidRPr="00E82F4F">
        <w:rPr>
          <w:rFonts w:ascii="Arial" w:hAnsi="Arial" w:cs="Arial"/>
        </w:rPr>
        <w:t xml:space="preserve">appendix </w:t>
      </w:r>
      <w:r w:rsidR="00E232EF" w:rsidRPr="00E82F4F">
        <w:rPr>
          <w:rFonts w:ascii="Arial" w:hAnsi="Arial" w:cs="Arial"/>
        </w:rPr>
        <w:t>B</w:t>
      </w:r>
      <w:r w:rsidRPr="008810BA">
        <w:rPr>
          <w:rFonts w:ascii="Arial" w:hAnsi="Arial" w:cs="Arial"/>
        </w:rPr>
        <w:t xml:space="preserve"> for top ten recommended adjustments as of January 2015. </w:t>
      </w:r>
    </w:p>
    <w:p w:rsidR="008810BA" w:rsidRPr="008810BA" w:rsidRDefault="008810BA" w:rsidP="008810BA">
      <w:pPr>
        <w:rPr>
          <w:rFonts w:ascii="Arial" w:hAnsi="Arial" w:cs="Arial"/>
        </w:rPr>
      </w:pPr>
    </w:p>
    <w:p w:rsidR="008810BA" w:rsidRPr="008810BA" w:rsidRDefault="008810BA" w:rsidP="008810BA">
      <w:pPr>
        <w:rPr>
          <w:rFonts w:ascii="Arial" w:hAnsi="Arial" w:cs="Arial"/>
        </w:rPr>
      </w:pPr>
      <w:r w:rsidRPr="008810BA">
        <w:rPr>
          <w:rFonts w:ascii="Arial" w:hAnsi="Arial" w:cs="Arial"/>
        </w:rPr>
        <w:t xml:space="preserve">The service also provides additional support if a student is assessed as requiring this to facilitate equal access to a course of study.  This may be referral to a Mental Health </w:t>
      </w:r>
      <w:r w:rsidRPr="008810BA">
        <w:rPr>
          <w:rFonts w:ascii="Arial" w:hAnsi="Arial" w:cs="Arial"/>
        </w:rPr>
        <w:lastRenderedPageBreak/>
        <w:t xml:space="preserve">Mentor, study skills tuition, specialist technology tuition, </w:t>
      </w:r>
      <w:proofErr w:type="spellStart"/>
      <w:r w:rsidRPr="008810BA">
        <w:rPr>
          <w:rFonts w:ascii="Arial" w:hAnsi="Arial" w:cs="Arial"/>
        </w:rPr>
        <w:t>notetaking</w:t>
      </w:r>
      <w:proofErr w:type="spellEnd"/>
      <w:r w:rsidRPr="008810BA">
        <w:rPr>
          <w:rFonts w:ascii="Arial" w:hAnsi="Arial" w:cs="Arial"/>
        </w:rPr>
        <w:t>, proofreading or access to an Asperger Syndrome Mentor.</w:t>
      </w:r>
    </w:p>
    <w:p w:rsidR="0077073E" w:rsidRPr="00990A23" w:rsidRDefault="0077073E" w:rsidP="008810BA">
      <w:pPr>
        <w:rPr>
          <w:rFonts w:ascii="Arial" w:hAnsi="Arial" w:cs="Arial"/>
        </w:rPr>
      </w:pPr>
    </w:p>
    <w:p w:rsidR="00C307E9" w:rsidRPr="00C2070A" w:rsidRDefault="00B23FC5" w:rsidP="00C2070A">
      <w:pPr>
        <w:pStyle w:val="Heading1nonumber"/>
        <w:spacing w:after="0"/>
        <w:ind w:right="0"/>
        <w:rPr>
          <w:rFonts w:ascii="Arial Black" w:hAnsi="Arial Black"/>
          <w:b/>
          <w:color w:val="780078"/>
          <w:sz w:val="28"/>
          <w:szCs w:val="28"/>
        </w:rPr>
      </w:pPr>
      <w:bookmarkStart w:id="24" w:name="featpartners"/>
      <w:bookmarkStart w:id="25" w:name="S12a"/>
      <w:bookmarkStart w:id="26" w:name="evaluation"/>
      <w:bookmarkStart w:id="27" w:name="_Toc292786877"/>
      <w:bookmarkEnd w:id="24"/>
      <w:bookmarkEnd w:id="25"/>
      <w:bookmarkEnd w:id="26"/>
      <w:r>
        <w:rPr>
          <w:rFonts w:ascii="Arial Black" w:hAnsi="Arial Black"/>
          <w:b/>
          <w:color w:val="780078"/>
          <w:sz w:val="28"/>
          <w:szCs w:val="28"/>
        </w:rPr>
        <w:t>1.4</w:t>
      </w:r>
      <w:r w:rsidR="00C2070A">
        <w:rPr>
          <w:rFonts w:ascii="Arial Black" w:hAnsi="Arial Black"/>
          <w:b/>
          <w:color w:val="780078"/>
          <w:sz w:val="28"/>
          <w:szCs w:val="28"/>
        </w:rPr>
        <w:t xml:space="preserve"> </w:t>
      </w:r>
      <w:r w:rsidR="003F019A" w:rsidRPr="00C2070A">
        <w:rPr>
          <w:rFonts w:ascii="Arial Black" w:hAnsi="Arial Black"/>
          <w:b/>
          <w:color w:val="780078"/>
          <w:sz w:val="28"/>
          <w:szCs w:val="28"/>
        </w:rPr>
        <w:t xml:space="preserve">Service </w:t>
      </w:r>
      <w:r w:rsidR="00353E8A" w:rsidRPr="00C2070A">
        <w:rPr>
          <w:rFonts w:ascii="Arial Black" w:hAnsi="Arial Black"/>
          <w:b/>
          <w:color w:val="780078"/>
          <w:sz w:val="28"/>
          <w:szCs w:val="28"/>
        </w:rPr>
        <w:t>E</w:t>
      </w:r>
      <w:r w:rsidR="00986367" w:rsidRPr="00C2070A">
        <w:rPr>
          <w:rFonts w:ascii="Arial Black" w:hAnsi="Arial Black"/>
          <w:b/>
          <w:color w:val="780078"/>
          <w:sz w:val="28"/>
          <w:szCs w:val="28"/>
        </w:rPr>
        <w:t>valuation</w:t>
      </w:r>
      <w:r w:rsidR="00B535B1" w:rsidRPr="00C2070A">
        <w:rPr>
          <w:rFonts w:ascii="Arial Black" w:hAnsi="Arial Black"/>
          <w:b/>
          <w:color w:val="780078"/>
          <w:sz w:val="28"/>
          <w:szCs w:val="28"/>
        </w:rPr>
        <w:t xml:space="preserve"> </w:t>
      </w:r>
      <w:bookmarkEnd w:id="27"/>
      <w:r w:rsidR="009F73A9" w:rsidRPr="00C2070A">
        <w:rPr>
          <w:rFonts w:ascii="Arial Black" w:hAnsi="Arial Black"/>
          <w:b/>
          <w:color w:val="780078"/>
          <w:sz w:val="28"/>
          <w:szCs w:val="28"/>
        </w:rPr>
        <w:t>2013-14</w:t>
      </w:r>
      <w:r w:rsidR="009C4E32" w:rsidRPr="00C2070A">
        <w:rPr>
          <w:rFonts w:ascii="Arial Black" w:hAnsi="Arial Black"/>
          <w:b/>
          <w:color w:val="780078"/>
          <w:sz w:val="28"/>
          <w:szCs w:val="28"/>
        </w:rPr>
        <w:t>, key themes</w:t>
      </w:r>
      <w:r w:rsidR="00B535B1" w:rsidRPr="00C2070A">
        <w:rPr>
          <w:rFonts w:ascii="Arial Black" w:hAnsi="Arial Black"/>
          <w:b/>
          <w:color w:val="780078"/>
          <w:sz w:val="28"/>
          <w:szCs w:val="28"/>
        </w:rPr>
        <w:t xml:space="preserve"> and </w:t>
      </w:r>
      <w:r w:rsidR="00C307E9" w:rsidRPr="00C2070A">
        <w:rPr>
          <w:rFonts w:ascii="Arial Black" w:hAnsi="Arial Black"/>
          <w:b/>
          <w:color w:val="780078"/>
          <w:sz w:val="28"/>
          <w:szCs w:val="28"/>
        </w:rPr>
        <w:t>issues arising</w:t>
      </w:r>
    </w:p>
    <w:p w:rsidR="00C307E9" w:rsidRPr="00AA2186" w:rsidRDefault="00C307E9" w:rsidP="00C2070A">
      <w:pPr>
        <w:shd w:val="clear" w:color="auto" w:fill="D6E3BC" w:themeFill="accent3" w:themeFillTint="66"/>
        <w:rPr>
          <w:rFonts w:ascii="Arial Black" w:hAnsi="Arial Black" w:cs="Arial"/>
        </w:rPr>
      </w:pPr>
      <w:r w:rsidRPr="00AA2186">
        <w:rPr>
          <w:rFonts w:ascii="Arial Black" w:hAnsi="Arial Black" w:cs="Arial"/>
        </w:rPr>
        <w:t>Accreditation:</w:t>
      </w:r>
    </w:p>
    <w:p w:rsidR="00C307E9" w:rsidRPr="00C2070A" w:rsidRDefault="00C307E9" w:rsidP="00C2070A">
      <w:pPr>
        <w:shd w:val="clear" w:color="auto" w:fill="D6E3BC" w:themeFill="accent3" w:themeFillTint="66"/>
        <w:rPr>
          <w:rFonts w:ascii="Arial" w:hAnsi="Arial" w:cs="Arial"/>
        </w:rPr>
      </w:pPr>
      <w:r w:rsidRPr="00C2070A">
        <w:rPr>
          <w:rFonts w:ascii="Arial" w:hAnsi="Arial" w:cs="Arial"/>
        </w:rPr>
        <w:t xml:space="preserve">The Student Disability Service is an accredited centre for the assessment of UK students claiming Disabled Students Allowance (DSA), the financial support provided by government to disabled students.  The service is validated annually by the Scottish Government’s Lifelong Learning Directorate and </w:t>
      </w:r>
      <w:r w:rsidR="00E82F4F">
        <w:rPr>
          <w:rFonts w:ascii="Arial" w:hAnsi="Arial" w:cs="Arial"/>
        </w:rPr>
        <w:t xml:space="preserve">is </w:t>
      </w:r>
      <w:r w:rsidRPr="00C2070A">
        <w:rPr>
          <w:rFonts w:ascii="Arial" w:hAnsi="Arial" w:cs="Arial"/>
        </w:rPr>
        <w:t>guided by the “Toolkit of Quality Indicators for Needs Assessment”.  The Student Disability Service was re-validated by the Scottish Government to carry out DSA Needs Assessments, in January 2015.</w:t>
      </w:r>
    </w:p>
    <w:p w:rsidR="00353E8A" w:rsidRDefault="00353E8A" w:rsidP="004E7D5B">
      <w:pPr>
        <w:rPr>
          <w:rFonts w:ascii="Arial" w:hAnsi="Arial" w:cs="Arial"/>
        </w:rPr>
      </w:pPr>
    </w:p>
    <w:p w:rsidR="00C307E9" w:rsidRPr="00AA2186" w:rsidRDefault="00C307E9" w:rsidP="004E7D5B">
      <w:pPr>
        <w:rPr>
          <w:rFonts w:ascii="Arial Black" w:hAnsi="Arial Black" w:cs="Arial"/>
        </w:rPr>
      </w:pPr>
      <w:r w:rsidRPr="00AA2186">
        <w:rPr>
          <w:rFonts w:ascii="Arial Black" w:hAnsi="Arial Black" w:cs="Arial"/>
        </w:rPr>
        <w:t>SDS annual student evaluation</w:t>
      </w:r>
    </w:p>
    <w:p w:rsidR="00AE475F" w:rsidRPr="0077073E" w:rsidRDefault="009019D7" w:rsidP="00AE475F">
      <w:pPr>
        <w:rPr>
          <w:rFonts w:ascii="Arial" w:hAnsi="Arial" w:cs="Arial"/>
          <w:strike/>
        </w:rPr>
      </w:pPr>
      <w:r w:rsidRPr="009019D7">
        <w:rPr>
          <w:rFonts w:ascii="Arial" w:hAnsi="Arial" w:cs="Arial"/>
        </w:rPr>
        <w:t xml:space="preserve">The </w:t>
      </w:r>
      <w:r w:rsidR="00187A7E">
        <w:rPr>
          <w:rFonts w:ascii="Arial" w:hAnsi="Arial" w:cs="Arial"/>
        </w:rPr>
        <w:t xml:space="preserve">Student Disability Service (SDS) </w:t>
      </w:r>
      <w:r w:rsidRPr="009019D7">
        <w:rPr>
          <w:rFonts w:ascii="Arial" w:hAnsi="Arial" w:cs="Arial"/>
        </w:rPr>
        <w:t xml:space="preserve">evaluation </w:t>
      </w:r>
      <w:r w:rsidR="00187A7E">
        <w:rPr>
          <w:rFonts w:ascii="Arial" w:hAnsi="Arial" w:cs="Arial"/>
        </w:rPr>
        <w:t>survey</w:t>
      </w:r>
      <w:r w:rsidR="00B535B1">
        <w:rPr>
          <w:rFonts w:ascii="Arial" w:hAnsi="Arial" w:cs="Arial"/>
        </w:rPr>
        <w:t xml:space="preserve"> is carried out </w:t>
      </w:r>
      <w:r w:rsidRPr="009019D7">
        <w:rPr>
          <w:rFonts w:ascii="Arial" w:hAnsi="Arial" w:cs="Arial"/>
        </w:rPr>
        <w:t xml:space="preserve">by </w:t>
      </w:r>
      <w:r w:rsidR="005607B2">
        <w:rPr>
          <w:rFonts w:ascii="Arial" w:hAnsi="Arial" w:cs="Arial"/>
        </w:rPr>
        <w:t xml:space="preserve">the University’s </w:t>
      </w:r>
      <w:r w:rsidRPr="009019D7">
        <w:rPr>
          <w:rFonts w:ascii="Arial" w:hAnsi="Arial" w:cs="Arial"/>
        </w:rPr>
        <w:t>Communications and Marketing</w:t>
      </w:r>
      <w:r w:rsidR="00AE475F">
        <w:rPr>
          <w:rFonts w:ascii="Arial" w:hAnsi="Arial" w:cs="Arial"/>
        </w:rPr>
        <w:t xml:space="preserve"> (CAM</w:t>
      </w:r>
      <w:r w:rsidR="005607B2">
        <w:rPr>
          <w:rFonts w:ascii="Arial" w:hAnsi="Arial" w:cs="Arial"/>
        </w:rPr>
        <w:t>) team</w:t>
      </w:r>
      <w:r w:rsidRPr="009019D7">
        <w:rPr>
          <w:rFonts w:ascii="Arial" w:hAnsi="Arial" w:cs="Arial"/>
        </w:rPr>
        <w:t>.</w:t>
      </w:r>
      <w:r>
        <w:rPr>
          <w:rFonts w:ascii="Arial" w:hAnsi="Arial" w:cs="Arial"/>
        </w:rPr>
        <w:t xml:space="preserve"> </w:t>
      </w:r>
      <w:r w:rsidR="00FA2249">
        <w:rPr>
          <w:rFonts w:ascii="Arial" w:hAnsi="Arial" w:cs="Arial"/>
        </w:rPr>
        <w:t xml:space="preserve"> </w:t>
      </w:r>
      <w:r w:rsidR="00187A7E" w:rsidRPr="0077073E">
        <w:rPr>
          <w:rFonts w:ascii="Arial" w:hAnsi="Arial" w:cs="Arial"/>
        </w:rPr>
        <w:t xml:space="preserve">The </w:t>
      </w:r>
      <w:r w:rsidR="00AC24B8" w:rsidRPr="0077073E">
        <w:rPr>
          <w:rFonts w:ascii="Arial" w:hAnsi="Arial" w:cs="Arial"/>
        </w:rPr>
        <w:t>2013-14</w:t>
      </w:r>
      <w:r w:rsidR="00AE475F" w:rsidRPr="0077073E">
        <w:rPr>
          <w:rFonts w:ascii="Arial" w:hAnsi="Arial" w:cs="Arial"/>
        </w:rPr>
        <w:t xml:space="preserve"> </w:t>
      </w:r>
      <w:r w:rsidR="00187A7E" w:rsidRPr="0077073E">
        <w:rPr>
          <w:rFonts w:ascii="Arial" w:hAnsi="Arial" w:cs="Arial"/>
        </w:rPr>
        <w:t xml:space="preserve">survey was sent to </w:t>
      </w:r>
      <w:r w:rsidR="00AC24B8" w:rsidRPr="0077073E">
        <w:rPr>
          <w:rFonts w:ascii="Arial" w:hAnsi="Arial" w:cs="Arial"/>
        </w:rPr>
        <w:t>2,737</w:t>
      </w:r>
      <w:r w:rsidR="00AE475F" w:rsidRPr="0077073E">
        <w:rPr>
          <w:rFonts w:ascii="Arial" w:hAnsi="Arial" w:cs="Arial"/>
        </w:rPr>
        <w:t xml:space="preserve"> students (</w:t>
      </w:r>
      <w:r w:rsidR="00AC24B8" w:rsidRPr="0077073E">
        <w:rPr>
          <w:rFonts w:ascii="Arial" w:hAnsi="Arial" w:cs="Arial"/>
        </w:rPr>
        <w:t>208</w:t>
      </w:r>
      <w:r w:rsidR="00AE475F" w:rsidRPr="0077073E">
        <w:rPr>
          <w:rFonts w:ascii="Arial" w:hAnsi="Arial" w:cs="Arial"/>
        </w:rPr>
        <w:t xml:space="preserve"> people more than the previous year</w:t>
      </w:r>
      <w:r w:rsidR="00C2641A" w:rsidRPr="0077073E">
        <w:rPr>
          <w:rFonts w:ascii="Arial" w:hAnsi="Arial" w:cs="Arial"/>
        </w:rPr>
        <w:t>)</w:t>
      </w:r>
      <w:r w:rsidR="00AE475F" w:rsidRPr="0077073E">
        <w:rPr>
          <w:rFonts w:ascii="Arial" w:hAnsi="Arial" w:cs="Arial"/>
        </w:rPr>
        <w:t>.</w:t>
      </w:r>
      <w:r w:rsidR="00FA2249" w:rsidRPr="0077073E">
        <w:rPr>
          <w:rFonts w:ascii="Arial" w:hAnsi="Arial" w:cs="Arial"/>
        </w:rPr>
        <w:t xml:space="preserve"> </w:t>
      </w:r>
      <w:r w:rsidR="00C807DC" w:rsidRPr="0077073E">
        <w:rPr>
          <w:rFonts w:ascii="Arial" w:hAnsi="Arial" w:cs="Arial"/>
        </w:rPr>
        <w:t xml:space="preserve"> </w:t>
      </w:r>
      <w:r w:rsidR="00C2641A" w:rsidRPr="0077073E">
        <w:rPr>
          <w:rFonts w:ascii="Arial" w:hAnsi="Arial" w:cs="Arial"/>
        </w:rPr>
        <w:t xml:space="preserve">We </w:t>
      </w:r>
      <w:r w:rsidR="00AE475F" w:rsidRPr="0077073E">
        <w:rPr>
          <w:rFonts w:ascii="Arial" w:hAnsi="Arial" w:cs="Arial"/>
        </w:rPr>
        <w:t xml:space="preserve">received </w:t>
      </w:r>
      <w:r w:rsidR="00AC24B8" w:rsidRPr="0077073E">
        <w:rPr>
          <w:rFonts w:ascii="Arial" w:hAnsi="Arial" w:cs="Arial"/>
        </w:rPr>
        <w:t>593</w:t>
      </w:r>
      <w:r w:rsidR="00AE475F" w:rsidRPr="0077073E">
        <w:rPr>
          <w:rFonts w:ascii="Arial" w:hAnsi="Arial" w:cs="Arial"/>
        </w:rPr>
        <w:t xml:space="preserve"> responses </w:t>
      </w:r>
      <w:r w:rsidR="00C807DC" w:rsidRPr="0077073E">
        <w:rPr>
          <w:rFonts w:ascii="Arial" w:hAnsi="Arial" w:cs="Arial"/>
        </w:rPr>
        <w:t>i.e.</w:t>
      </w:r>
      <w:r w:rsidR="00AE475F" w:rsidRPr="0077073E">
        <w:rPr>
          <w:rFonts w:ascii="Arial" w:hAnsi="Arial" w:cs="Arial"/>
        </w:rPr>
        <w:t xml:space="preserve"> a </w:t>
      </w:r>
      <w:r w:rsidR="00AC24B8" w:rsidRPr="0077073E">
        <w:rPr>
          <w:rFonts w:ascii="Arial" w:hAnsi="Arial" w:cs="Arial"/>
          <w:b/>
        </w:rPr>
        <w:t>22</w:t>
      </w:r>
      <w:r w:rsidR="00AE475F" w:rsidRPr="0077073E">
        <w:rPr>
          <w:rFonts w:ascii="Arial" w:hAnsi="Arial" w:cs="Arial"/>
          <w:b/>
        </w:rPr>
        <w:t>%</w:t>
      </w:r>
      <w:r w:rsidR="00AE475F" w:rsidRPr="0077073E">
        <w:rPr>
          <w:rFonts w:ascii="Arial" w:hAnsi="Arial" w:cs="Arial"/>
        </w:rPr>
        <w:t xml:space="preserve"> response rate, a</w:t>
      </w:r>
      <w:r w:rsidR="00AC24B8" w:rsidRPr="0077073E">
        <w:rPr>
          <w:rFonts w:ascii="Arial" w:hAnsi="Arial" w:cs="Arial"/>
        </w:rPr>
        <w:t xml:space="preserve">n increase </w:t>
      </w:r>
      <w:r w:rsidR="00AE475F" w:rsidRPr="0077073E">
        <w:rPr>
          <w:rFonts w:ascii="Arial" w:hAnsi="Arial" w:cs="Arial"/>
        </w:rPr>
        <w:t xml:space="preserve">in the numbers of respondents in </w:t>
      </w:r>
      <w:r w:rsidR="00AC24B8" w:rsidRPr="0077073E">
        <w:rPr>
          <w:rFonts w:ascii="Arial" w:hAnsi="Arial" w:cs="Arial"/>
        </w:rPr>
        <w:t>2012-13</w:t>
      </w:r>
      <w:r w:rsidR="005607B2" w:rsidRPr="0077073E">
        <w:rPr>
          <w:rFonts w:ascii="Arial" w:hAnsi="Arial" w:cs="Arial"/>
        </w:rPr>
        <w:t xml:space="preserve">, when we had a </w:t>
      </w:r>
      <w:r w:rsidR="00AC24B8" w:rsidRPr="0077073E">
        <w:rPr>
          <w:rFonts w:ascii="Arial" w:hAnsi="Arial" w:cs="Arial"/>
        </w:rPr>
        <w:t>17</w:t>
      </w:r>
      <w:r w:rsidR="005607B2" w:rsidRPr="0077073E">
        <w:rPr>
          <w:rFonts w:ascii="Arial" w:hAnsi="Arial" w:cs="Arial"/>
        </w:rPr>
        <w:t xml:space="preserve">% response </w:t>
      </w:r>
      <w:r w:rsidR="0064471E" w:rsidRPr="0077073E">
        <w:rPr>
          <w:rFonts w:ascii="Arial" w:hAnsi="Arial" w:cs="Arial"/>
        </w:rPr>
        <w:t xml:space="preserve">rate. </w:t>
      </w:r>
      <w:r w:rsidR="00C807DC" w:rsidRPr="0077073E">
        <w:rPr>
          <w:rFonts w:ascii="Arial" w:hAnsi="Arial" w:cs="Arial"/>
        </w:rPr>
        <w:t xml:space="preserve"> </w:t>
      </w:r>
      <w:r w:rsidR="009C4E32" w:rsidRPr="009C4E32">
        <w:rPr>
          <w:rFonts w:ascii="Arial" w:hAnsi="Arial" w:cs="Arial"/>
          <w:b/>
        </w:rPr>
        <w:t>36%</w:t>
      </w:r>
      <w:r w:rsidR="009C4E32">
        <w:rPr>
          <w:rFonts w:ascii="Arial" w:hAnsi="Arial" w:cs="Arial"/>
        </w:rPr>
        <w:t xml:space="preserve"> of respondents were male and </w:t>
      </w:r>
      <w:r w:rsidR="009C4E32" w:rsidRPr="009C4E32">
        <w:rPr>
          <w:rFonts w:ascii="Arial" w:hAnsi="Arial" w:cs="Arial"/>
          <w:b/>
        </w:rPr>
        <w:t>64%</w:t>
      </w:r>
      <w:r w:rsidR="009C4E32">
        <w:rPr>
          <w:rFonts w:ascii="Arial" w:hAnsi="Arial" w:cs="Arial"/>
        </w:rPr>
        <w:t xml:space="preserve"> female.</w:t>
      </w:r>
    </w:p>
    <w:p w:rsidR="00AC24B8" w:rsidRPr="00B535B1" w:rsidRDefault="00AC24B8" w:rsidP="004E7D5B">
      <w:pPr>
        <w:rPr>
          <w:rFonts w:ascii="Arial" w:hAnsi="Arial" w:cs="Arial"/>
          <w:highlight w:val="yellow"/>
        </w:rPr>
      </w:pPr>
    </w:p>
    <w:p w:rsidR="00840E88" w:rsidRPr="00AA2186" w:rsidRDefault="00840E88" w:rsidP="00840E88">
      <w:pPr>
        <w:rPr>
          <w:rFonts w:ascii="Arial" w:hAnsi="Arial" w:cs="Arial"/>
          <w:b/>
        </w:rPr>
      </w:pPr>
      <w:r w:rsidRPr="00AA2186">
        <w:rPr>
          <w:rFonts w:ascii="Arial" w:hAnsi="Arial" w:cs="Arial"/>
          <w:b/>
        </w:rPr>
        <w:t>Key points:</w:t>
      </w:r>
    </w:p>
    <w:p w:rsidR="005D69C1" w:rsidRPr="009F73A9" w:rsidRDefault="00344ED0" w:rsidP="0047349B">
      <w:pPr>
        <w:pStyle w:val="ListParagraph"/>
        <w:numPr>
          <w:ilvl w:val="0"/>
          <w:numId w:val="15"/>
        </w:numPr>
        <w:rPr>
          <w:rFonts w:ascii="Arial" w:hAnsi="Arial" w:cs="Arial"/>
        </w:rPr>
      </w:pPr>
      <w:r w:rsidRPr="009F73A9">
        <w:rPr>
          <w:rFonts w:ascii="Arial" w:hAnsi="Arial" w:cs="Arial"/>
          <w:b/>
        </w:rPr>
        <w:t>82</w:t>
      </w:r>
      <w:r w:rsidR="005D69C1" w:rsidRPr="009F73A9">
        <w:rPr>
          <w:rFonts w:ascii="Arial" w:hAnsi="Arial" w:cs="Arial"/>
          <w:b/>
        </w:rPr>
        <w:t>%</w:t>
      </w:r>
      <w:r w:rsidR="005D69C1" w:rsidRPr="009F73A9">
        <w:rPr>
          <w:rFonts w:ascii="Arial" w:hAnsi="Arial" w:cs="Arial"/>
        </w:rPr>
        <w:t xml:space="preserve"> of respondents </w:t>
      </w:r>
      <w:r w:rsidRPr="009F73A9">
        <w:rPr>
          <w:rFonts w:ascii="Arial" w:hAnsi="Arial" w:cs="Arial"/>
        </w:rPr>
        <w:t xml:space="preserve">were very satisfied or satisfied with </w:t>
      </w:r>
      <w:r w:rsidR="00FA2249" w:rsidRPr="009F73A9">
        <w:rPr>
          <w:rFonts w:ascii="Arial" w:hAnsi="Arial" w:cs="Arial"/>
        </w:rPr>
        <w:t xml:space="preserve">the service </w:t>
      </w:r>
      <w:r w:rsidR="005D69C1" w:rsidRPr="009F73A9">
        <w:rPr>
          <w:rFonts w:ascii="Arial" w:hAnsi="Arial" w:cs="Arial"/>
        </w:rPr>
        <w:t>(</w:t>
      </w:r>
      <w:r w:rsidR="00901AAF" w:rsidRPr="009F73A9">
        <w:rPr>
          <w:rFonts w:ascii="Arial" w:hAnsi="Arial" w:cs="Arial"/>
        </w:rPr>
        <w:t>same as 2012-13</w:t>
      </w:r>
      <w:r w:rsidR="00FA2249" w:rsidRPr="009F73A9">
        <w:rPr>
          <w:rFonts w:ascii="Arial" w:hAnsi="Arial" w:cs="Arial"/>
        </w:rPr>
        <w:t>)</w:t>
      </w:r>
    </w:p>
    <w:p w:rsidR="009F73A9" w:rsidRDefault="00B11D98" w:rsidP="0047349B">
      <w:pPr>
        <w:pStyle w:val="ListParagraph"/>
        <w:numPr>
          <w:ilvl w:val="0"/>
          <w:numId w:val="15"/>
        </w:numPr>
        <w:rPr>
          <w:rFonts w:ascii="Arial" w:hAnsi="Arial" w:cs="Arial"/>
        </w:rPr>
      </w:pPr>
      <w:r w:rsidRPr="009F73A9">
        <w:rPr>
          <w:rFonts w:ascii="Arial" w:hAnsi="Arial" w:cs="Arial"/>
        </w:rPr>
        <w:t xml:space="preserve">reported </w:t>
      </w:r>
      <w:r w:rsidR="00840E88" w:rsidRPr="009F73A9">
        <w:rPr>
          <w:rFonts w:ascii="Arial" w:hAnsi="Arial" w:cs="Arial"/>
        </w:rPr>
        <w:t xml:space="preserve">implementation of </w:t>
      </w:r>
      <w:r w:rsidRPr="009F73A9">
        <w:rPr>
          <w:rFonts w:ascii="Arial" w:hAnsi="Arial" w:cs="Arial"/>
        </w:rPr>
        <w:t xml:space="preserve">all </w:t>
      </w:r>
      <w:r w:rsidR="00840E88" w:rsidRPr="009F73A9">
        <w:rPr>
          <w:rFonts w:ascii="Arial" w:hAnsi="Arial" w:cs="Arial"/>
        </w:rPr>
        <w:t xml:space="preserve">course </w:t>
      </w:r>
      <w:r w:rsidR="00840E88" w:rsidRPr="00FF3AB9">
        <w:rPr>
          <w:rFonts w:ascii="Arial" w:hAnsi="Arial" w:cs="Arial"/>
        </w:rPr>
        <w:t xml:space="preserve">adjustments </w:t>
      </w:r>
      <w:r w:rsidR="00901AAF" w:rsidRPr="00FF3AB9">
        <w:rPr>
          <w:rFonts w:ascii="Arial" w:hAnsi="Arial" w:cs="Arial"/>
          <w:b/>
        </w:rPr>
        <w:t xml:space="preserve">increased </w:t>
      </w:r>
      <w:r w:rsidR="00901AAF" w:rsidRPr="00FF3AB9">
        <w:rPr>
          <w:rFonts w:ascii="Arial" w:hAnsi="Arial" w:cs="Arial"/>
        </w:rPr>
        <w:t>by 8%</w:t>
      </w:r>
      <w:r w:rsidR="00840E88" w:rsidRPr="00FF3AB9">
        <w:rPr>
          <w:rFonts w:ascii="Arial" w:hAnsi="Arial" w:cs="Arial"/>
          <w:b/>
        </w:rPr>
        <w:t xml:space="preserve"> </w:t>
      </w:r>
      <w:r w:rsidR="00344ED0" w:rsidRPr="00FF3AB9">
        <w:rPr>
          <w:rFonts w:ascii="Arial" w:hAnsi="Arial" w:cs="Arial"/>
        </w:rPr>
        <w:t xml:space="preserve">to </w:t>
      </w:r>
      <w:r w:rsidR="00901AAF" w:rsidRPr="00FF3AB9">
        <w:rPr>
          <w:rFonts w:ascii="Arial" w:hAnsi="Arial" w:cs="Arial"/>
          <w:b/>
        </w:rPr>
        <w:t>50</w:t>
      </w:r>
      <w:r w:rsidR="00840E88" w:rsidRPr="00FF3AB9">
        <w:rPr>
          <w:rFonts w:ascii="Arial" w:hAnsi="Arial" w:cs="Arial"/>
          <w:b/>
        </w:rPr>
        <w:t>%</w:t>
      </w:r>
      <w:r w:rsidR="00840E88" w:rsidRPr="00FF3AB9">
        <w:rPr>
          <w:rFonts w:ascii="Arial" w:hAnsi="Arial" w:cs="Arial"/>
        </w:rPr>
        <w:t xml:space="preserve"> of respondents</w:t>
      </w:r>
      <w:r w:rsidR="00990A23" w:rsidRPr="00FF3AB9">
        <w:rPr>
          <w:rFonts w:ascii="Arial" w:hAnsi="Arial" w:cs="Arial"/>
        </w:rPr>
        <w:t xml:space="preserve"> </w:t>
      </w:r>
      <w:r w:rsidR="00840E88" w:rsidRPr="00FF3AB9">
        <w:rPr>
          <w:rFonts w:ascii="Arial" w:hAnsi="Arial" w:cs="Arial"/>
        </w:rPr>
        <w:t>t</w:t>
      </w:r>
      <w:r w:rsidR="0060283B" w:rsidRPr="00FF3AB9">
        <w:rPr>
          <w:rFonts w:ascii="Arial" w:hAnsi="Arial" w:cs="Arial"/>
        </w:rPr>
        <w:t xml:space="preserve">his year, </w:t>
      </w:r>
      <w:r w:rsidR="009C4E32">
        <w:rPr>
          <w:rFonts w:ascii="Arial" w:hAnsi="Arial" w:cs="Arial"/>
        </w:rPr>
        <w:t>although other implementation variations decreased</w:t>
      </w:r>
    </w:p>
    <w:p w:rsidR="009C4E32" w:rsidRDefault="009C4E32" w:rsidP="0047349B">
      <w:pPr>
        <w:pStyle w:val="ListParagraph"/>
        <w:numPr>
          <w:ilvl w:val="0"/>
          <w:numId w:val="15"/>
        </w:numPr>
        <w:rPr>
          <w:rFonts w:ascii="Arial" w:hAnsi="Arial" w:cs="Arial"/>
        </w:rPr>
      </w:pPr>
      <w:r w:rsidRPr="009C4E32">
        <w:rPr>
          <w:rFonts w:ascii="Arial" w:hAnsi="Arial" w:cs="Arial"/>
          <w:b/>
        </w:rPr>
        <w:t>54%</w:t>
      </w:r>
      <w:r>
        <w:rPr>
          <w:rFonts w:ascii="Arial" w:hAnsi="Arial" w:cs="Arial"/>
        </w:rPr>
        <w:t xml:space="preserve"> of respondents stated that they had heard of the Accessible and Inclusive Learning Policy</w:t>
      </w:r>
    </w:p>
    <w:p w:rsidR="009C4E32" w:rsidRPr="00FF3AB9" w:rsidRDefault="009C4E32" w:rsidP="0047349B">
      <w:pPr>
        <w:pStyle w:val="ListParagraph"/>
        <w:numPr>
          <w:ilvl w:val="0"/>
          <w:numId w:val="15"/>
        </w:numPr>
        <w:rPr>
          <w:rFonts w:ascii="Arial" w:hAnsi="Arial" w:cs="Arial"/>
        </w:rPr>
      </w:pPr>
      <w:r w:rsidRPr="009C4E32">
        <w:rPr>
          <w:rFonts w:ascii="Arial" w:hAnsi="Arial" w:cs="Arial"/>
          <w:b/>
        </w:rPr>
        <w:t>59%</w:t>
      </w:r>
      <w:r>
        <w:rPr>
          <w:rFonts w:ascii="Arial" w:hAnsi="Arial" w:cs="Arial"/>
        </w:rPr>
        <w:t xml:space="preserve"> of those who had heard of the policy, thought that it had a positive impact on their learning experience</w:t>
      </w:r>
    </w:p>
    <w:p w:rsidR="009C4E32" w:rsidRDefault="00840E88" w:rsidP="0047349B">
      <w:pPr>
        <w:pStyle w:val="ListParagraph"/>
        <w:numPr>
          <w:ilvl w:val="0"/>
          <w:numId w:val="15"/>
        </w:numPr>
        <w:rPr>
          <w:rFonts w:ascii="Arial" w:hAnsi="Arial" w:cs="Arial"/>
        </w:rPr>
      </w:pPr>
      <w:r w:rsidRPr="00FF3AB9">
        <w:rPr>
          <w:rFonts w:ascii="Arial" w:hAnsi="Arial" w:cs="Arial"/>
        </w:rPr>
        <w:t xml:space="preserve">the staff </w:t>
      </w:r>
      <w:r w:rsidR="00B11D98" w:rsidRPr="00FF3AB9">
        <w:rPr>
          <w:rFonts w:ascii="Arial" w:hAnsi="Arial" w:cs="Arial"/>
        </w:rPr>
        <w:t xml:space="preserve">continue to be </w:t>
      </w:r>
      <w:r w:rsidRPr="00FF3AB9">
        <w:rPr>
          <w:rFonts w:ascii="Arial" w:hAnsi="Arial" w:cs="Arial"/>
        </w:rPr>
        <w:t>rated as the best element of the service</w:t>
      </w:r>
      <w:r w:rsidR="009C4E32">
        <w:rPr>
          <w:rFonts w:ascii="Arial" w:hAnsi="Arial" w:cs="Arial"/>
        </w:rPr>
        <w:t>.</w:t>
      </w:r>
    </w:p>
    <w:p w:rsidR="009C4E32" w:rsidRDefault="009C4E32" w:rsidP="009C4E32">
      <w:pPr>
        <w:rPr>
          <w:rFonts w:ascii="Arial" w:hAnsi="Arial" w:cs="Arial"/>
        </w:rPr>
      </w:pPr>
    </w:p>
    <w:p w:rsidR="009C4E32" w:rsidRPr="00AA2186" w:rsidRDefault="009C4E32" w:rsidP="009C4E32">
      <w:pPr>
        <w:rPr>
          <w:rFonts w:ascii="Arial" w:hAnsi="Arial" w:cs="Arial"/>
          <w:b/>
        </w:rPr>
      </w:pPr>
      <w:r w:rsidRPr="00AA2186">
        <w:rPr>
          <w:rFonts w:ascii="Arial" w:hAnsi="Arial" w:cs="Arial"/>
          <w:b/>
        </w:rPr>
        <w:t>Recommendations for future action include:</w:t>
      </w:r>
    </w:p>
    <w:p w:rsidR="009C4E32" w:rsidRDefault="009C4E32" w:rsidP="0047349B">
      <w:pPr>
        <w:pStyle w:val="ListParagraph"/>
        <w:numPr>
          <w:ilvl w:val="0"/>
          <w:numId w:val="25"/>
        </w:numPr>
        <w:rPr>
          <w:rFonts w:ascii="Arial" w:hAnsi="Arial" w:cs="Arial"/>
        </w:rPr>
      </w:pPr>
      <w:r>
        <w:rPr>
          <w:rFonts w:ascii="Arial" w:hAnsi="Arial" w:cs="Arial"/>
        </w:rPr>
        <w:t>introduction of more meaningful and relevant KPIs in relation to implementation of a</w:t>
      </w:r>
      <w:r w:rsidR="0047349B">
        <w:rPr>
          <w:rFonts w:ascii="Arial" w:hAnsi="Arial" w:cs="Arial"/>
        </w:rPr>
        <w:t>djustme</w:t>
      </w:r>
      <w:r>
        <w:rPr>
          <w:rFonts w:ascii="Arial" w:hAnsi="Arial" w:cs="Arial"/>
        </w:rPr>
        <w:t>nts</w:t>
      </w:r>
    </w:p>
    <w:p w:rsidR="009C4E32" w:rsidRDefault="009C4E32" w:rsidP="0047349B">
      <w:pPr>
        <w:pStyle w:val="ListParagraph"/>
        <w:numPr>
          <w:ilvl w:val="0"/>
          <w:numId w:val="25"/>
        </w:numPr>
        <w:rPr>
          <w:rFonts w:ascii="Arial" w:hAnsi="Arial" w:cs="Arial"/>
        </w:rPr>
      </w:pPr>
      <w:r>
        <w:rPr>
          <w:rFonts w:ascii="Arial" w:hAnsi="Arial" w:cs="Arial"/>
        </w:rPr>
        <w:t xml:space="preserve">develop provision for </w:t>
      </w:r>
      <w:r w:rsidR="0047349B">
        <w:rPr>
          <w:rFonts w:ascii="Arial" w:hAnsi="Arial" w:cs="Arial"/>
        </w:rPr>
        <w:t xml:space="preserve">online </w:t>
      </w:r>
      <w:r>
        <w:rPr>
          <w:rFonts w:ascii="Arial" w:hAnsi="Arial" w:cs="Arial"/>
        </w:rPr>
        <w:t>distance learners</w:t>
      </w:r>
    </w:p>
    <w:p w:rsidR="0047349B" w:rsidRDefault="0047349B" w:rsidP="0047349B">
      <w:pPr>
        <w:pStyle w:val="ListParagraph"/>
        <w:numPr>
          <w:ilvl w:val="0"/>
          <w:numId w:val="25"/>
        </w:numPr>
        <w:rPr>
          <w:rFonts w:ascii="Arial" w:hAnsi="Arial" w:cs="Arial"/>
        </w:rPr>
      </w:pPr>
      <w:r>
        <w:rPr>
          <w:rFonts w:ascii="Arial" w:hAnsi="Arial" w:cs="Arial"/>
        </w:rPr>
        <w:t>proactively develop relationships with Schools.</w:t>
      </w:r>
    </w:p>
    <w:p w:rsidR="0047349B" w:rsidRDefault="0047349B" w:rsidP="0047349B">
      <w:pPr>
        <w:rPr>
          <w:rFonts w:ascii="Arial" w:hAnsi="Arial" w:cs="Arial"/>
        </w:rPr>
      </w:pPr>
    </w:p>
    <w:p w:rsidR="0047349B" w:rsidRDefault="0047349B" w:rsidP="0047349B">
      <w:pPr>
        <w:rPr>
          <w:rFonts w:ascii="Arial" w:hAnsi="Arial" w:cs="Arial"/>
        </w:rPr>
      </w:pPr>
      <w:r>
        <w:rPr>
          <w:rFonts w:ascii="Arial" w:hAnsi="Arial" w:cs="Arial"/>
        </w:rPr>
        <w:t>These areas are currently being addressed by the SDS management team and our recently appointed Assistant Director (Development).</w:t>
      </w:r>
    </w:p>
    <w:p w:rsidR="009C4E32" w:rsidRDefault="009C4E32" w:rsidP="009C4E32">
      <w:pPr>
        <w:rPr>
          <w:rFonts w:ascii="Arial" w:hAnsi="Arial" w:cs="Arial"/>
        </w:rPr>
      </w:pPr>
    </w:p>
    <w:p w:rsidR="009019D7" w:rsidRDefault="00F366AC" w:rsidP="009019D7">
      <w:pPr>
        <w:pStyle w:val="Heading1nonumber"/>
        <w:spacing w:after="0"/>
        <w:ind w:right="0"/>
        <w:rPr>
          <w:rFonts w:ascii="Arial Black" w:hAnsi="Arial Black"/>
          <w:b/>
          <w:color w:val="787800"/>
          <w:sz w:val="24"/>
          <w:szCs w:val="24"/>
        </w:rPr>
      </w:pPr>
      <w:bookmarkStart w:id="28" w:name="evalresponse"/>
      <w:bookmarkStart w:id="29" w:name="_Toc292786878"/>
      <w:bookmarkEnd w:id="28"/>
      <w:r w:rsidRPr="00F759FE">
        <w:rPr>
          <w:rFonts w:ascii="Arial Black" w:hAnsi="Arial Black"/>
          <w:b/>
          <w:color w:val="787800"/>
          <w:sz w:val="24"/>
          <w:szCs w:val="24"/>
        </w:rPr>
        <w:t xml:space="preserve">Table </w:t>
      </w:r>
      <w:r w:rsidR="003743DE">
        <w:rPr>
          <w:rFonts w:ascii="Arial Black" w:hAnsi="Arial Black"/>
          <w:b/>
          <w:color w:val="787800"/>
          <w:sz w:val="24"/>
          <w:szCs w:val="24"/>
        </w:rPr>
        <w:t>6</w:t>
      </w:r>
      <w:r w:rsidR="00C23C81" w:rsidRPr="00F759FE">
        <w:rPr>
          <w:rFonts w:ascii="Arial Black" w:hAnsi="Arial Black"/>
          <w:b/>
          <w:color w:val="787800"/>
          <w:sz w:val="24"/>
          <w:szCs w:val="24"/>
        </w:rPr>
        <w:t xml:space="preserve">: </w:t>
      </w:r>
      <w:r w:rsidR="00D52B4A" w:rsidRPr="00F759FE">
        <w:rPr>
          <w:rFonts w:ascii="Arial Black" w:hAnsi="Arial Black"/>
          <w:b/>
          <w:color w:val="787800"/>
          <w:sz w:val="24"/>
          <w:szCs w:val="24"/>
        </w:rPr>
        <w:t>Evaluation</w:t>
      </w:r>
      <w:r w:rsidR="00990A23">
        <w:rPr>
          <w:rFonts w:ascii="Arial Black" w:hAnsi="Arial Black"/>
          <w:b/>
          <w:color w:val="787800"/>
          <w:sz w:val="24"/>
          <w:szCs w:val="24"/>
        </w:rPr>
        <w:t xml:space="preserve"> r</w:t>
      </w:r>
      <w:r w:rsidR="00D52B4A" w:rsidRPr="00F759FE">
        <w:rPr>
          <w:rFonts w:ascii="Arial Black" w:hAnsi="Arial Black"/>
          <w:b/>
          <w:color w:val="787800"/>
          <w:sz w:val="24"/>
          <w:szCs w:val="24"/>
        </w:rPr>
        <w:t>esponses</w:t>
      </w:r>
      <w:bookmarkEnd w:id="29"/>
    </w:p>
    <w:p w:rsidR="003A3602" w:rsidRDefault="003A3602" w:rsidP="003A3602">
      <w:pPr>
        <w:rPr>
          <w:rFonts w:ascii="Arial" w:hAnsi="Arial" w:cs="Arial"/>
        </w:rPr>
      </w:pPr>
    </w:p>
    <w:p w:rsidR="004B0BBF" w:rsidRPr="00E82F4F" w:rsidRDefault="004B0BBF" w:rsidP="004B0BBF">
      <w:pPr>
        <w:rPr>
          <w:rFonts w:ascii="Arial" w:hAnsi="Arial" w:cs="Arial"/>
          <w:b/>
        </w:rPr>
      </w:pPr>
      <w:r w:rsidRPr="00E82F4F">
        <w:rPr>
          <w:rFonts w:ascii="Arial" w:hAnsi="Arial" w:cs="Arial"/>
          <w:b/>
        </w:rPr>
        <w:t>2013-14</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5"/>
        <w:gridCol w:w="249"/>
        <w:gridCol w:w="4804"/>
      </w:tblGrid>
      <w:tr w:rsidR="004B0BBF" w:rsidRPr="005002F0" w:rsidTr="00D82F1B">
        <w:trPr>
          <w:jc w:val="center"/>
        </w:trPr>
        <w:tc>
          <w:tcPr>
            <w:tcW w:w="4775" w:type="dxa"/>
            <w:shd w:val="clear" w:color="auto" w:fill="007878"/>
            <w:vAlign w:val="center"/>
          </w:tcPr>
          <w:p w:rsidR="004B0BBF" w:rsidRPr="00566F65" w:rsidRDefault="004B0BBF" w:rsidP="00D82F1B">
            <w:pPr>
              <w:ind w:right="-108" w:hanging="108"/>
              <w:jc w:val="center"/>
              <w:rPr>
                <w:rFonts w:ascii="Arial" w:hAnsi="Arial" w:cs="Arial"/>
                <w:b/>
                <w:color w:val="FFFFFF"/>
              </w:rPr>
            </w:pPr>
            <w:r w:rsidRPr="00566F65">
              <w:rPr>
                <w:rFonts w:ascii="Arial" w:hAnsi="Arial" w:cs="Arial"/>
                <w:b/>
                <w:color w:val="FFFFFF"/>
              </w:rPr>
              <w:t>Three services with most satisfaction</w:t>
            </w:r>
          </w:p>
        </w:tc>
        <w:tc>
          <w:tcPr>
            <w:tcW w:w="249" w:type="dxa"/>
            <w:shd w:val="clear" w:color="auto" w:fill="auto"/>
            <w:vAlign w:val="center"/>
          </w:tcPr>
          <w:p w:rsidR="004B0BBF" w:rsidRPr="005002F0" w:rsidRDefault="004B0BBF" w:rsidP="00D82F1B">
            <w:pPr>
              <w:ind w:right="-108" w:hanging="108"/>
              <w:jc w:val="center"/>
              <w:rPr>
                <w:rFonts w:ascii="Arial" w:hAnsi="Arial" w:cs="Arial"/>
                <w:b/>
              </w:rPr>
            </w:pPr>
          </w:p>
        </w:tc>
        <w:tc>
          <w:tcPr>
            <w:tcW w:w="4804" w:type="dxa"/>
            <w:shd w:val="clear" w:color="auto" w:fill="780078"/>
            <w:vAlign w:val="center"/>
          </w:tcPr>
          <w:p w:rsidR="004B0BBF" w:rsidRPr="005002F0" w:rsidRDefault="004B0BBF" w:rsidP="00D82F1B">
            <w:pPr>
              <w:ind w:right="-108" w:hanging="108"/>
              <w:jc w:val="center"/>
              <w:rPr>
                <w:rFonts w:ascii="Arial" w:hAnsi="Arial" w:cs="Arial"/>
                <w:b/>
              </w:rPr>
            </w:pPr>
            <w:r w:rsidRPr="005002F0">
              <w:rPr>
                <w:rFonts w:ascii="Arial" w:hAnsi="Arial" w:cs="Arial"/>
                <w:b/>
              </w:rPr>
              <w:t>Three services with least satisfaction</w:t>
            </w:r>
          </w:p>
        </w:tc>
      </w:tr>
      <w:tr w:rsidR="004B0BBF" w:rsidRPr="00E82F4F" w:rsidTr="00D82F1B">
        <w:trPr>
          <w:jc w:val="center"/>
        </w:trPr>
        <w:tc>
          <w:tcPr>
            <w:tcW w:w="4775" w:type="dxa"/>
            <w:shd w:val="clear" w:color="auto" w:fill="B1D8D7"/>
            <w:vAlign w:val="center"/>
          </w:tcPr>
          <w:p w:rsidR="004B0BBF" w:rsidRPr="00E82F4F" w:rsidRDefault="004B0BBF" w:rsidP="00D82F1B">
            <w:pPr>
              <w:ind w:right="-108" w:hanging="108"/>
              <w:jc w:val="center"/>
              <w:rPr>
                <w:rFonts w:ascii="Arial" w:hAnsi="Arial" w:cs="Arial"/>
              </w:rPr>
            </w:pPr>
            <w:r w:rsidRPr="00E82F4F">
              <w:rPr>
                <w:rFonts w:ascii="Arial" w:hAnsi="Arial" w:cs="Arial"/>
              </w:rPr>
              <w:t>Exam Arrangements</w:t>
            </w:r>
          </w:p>
        </w:tc>
        <w:tc>
          <w:tcPr>
            <w:tcW w:w="249" w:type="dxa"/>
            <w:shd w:val="clear" w:color="auto" w:fill="auto"/>
            <w:vAlign w:val="center"/>
          </w:tcPr>
          <w:p w:rsidR="004B0BBF" w:rsidRPr="00E82F4F" w:rsidRDefault="004B0BBF" w:rsidP="00D82F1B">
            <w:pPr>
              <w:ind w:right="-108" w:hanging="108"/>
              <w:jc w:val="center"/>
              <w:rPr>
                <w:rFonts w:ascii="Arial" w:hAnsi="Arial" w:cs="Arial"/>
              </w:rPr>
            </w:pPr>
          </w:p>
        </w:tc>
        <w:tc>
          <w:tcPr>
            <w:tcW w:w="4804" w:type="dxa"/>
            <w:shd w:val="clear" w:color="auto" w:fill="E3C7E3"/>
            <w:vAlign w:val="center"/>
          </w:tcPr>
          <w:p w:rsidR="004B0BBF" w:rsidRPr="00E82F4F" w:rsidRDefault="004B0BBF" w:rsidP="00D82F1B">
            <w:pPr>
              <w:ind w:right="-108" w:hanging="108"/>
              <w:jc w:val="center"/>
              <w:rPr>
                <w:rFonts w:ascii="Arial" w:hAnsi="Arial" w:cs="Arial"/>
              </w:rPr>
            </w:pPr>
            <w:r w:rsidRPr="00E82F4F">
              <w:rPr>
                <w:rFonts w:ascii="Arial" w:hAnsi="Arial" w:cs="Arial"/>
              </w:rPr>
              <w:t>Asperger Syndrome Student Mentor Service</w:t>
            </w:r>
          </w:p>
        </w:tc>
      </w:tr>
      <w:tr w:rsidR="004B0BBF" w:rsidRPr="00E82F4F" w:rsidTr="00D82F1B">
        <w:trPr>
          <w:jc w:val="center"/>
        </w:trPr>
        <w:tc>
          <w:tcPr>
            <w:tcW w:w="4775" w:type="dxa"/>
            <w:shd w:val="clear" w:color="auto" w:fill="B1D8D7"/>
            <w:vAlign w:val="center"/>
          </w:tcPr>
          <w:p w:rsidR="004B0BBF" w:rsidRPr="00E82F4F" w:rsidRDefault="004B0BBF" w:rsidP="00D82F1B">
            <w:pPr>
              <w:ind w:right="-108" w:hanging="108"/>
              <w:jc w:val="center"/>
              <w:rPr>
                <w:rFonts w:ascii="Arial" w:hAnsi="Arial" w:cs="Arial"/>
              </w:rPr>
            </w:pPr>
            <w:r w:rsidRPr="00E82F4F">
              <w:rPr>
                <w:rFonts w:ascii="Arial" w:hAnsi="Arial" w:cs="Arial"/>
              </w:rPr>
              <w:t>Assessment of Specific Learning Difficulties</w:t>
            </w:r>
          </w:p>
        </w:tc>
        <w:tc>
          <w:tcPr>
            <w:tcW w:w="249" w:type="dxa"/>
            <w:shd w:val="clear" w:color="auto" w:fill="auto"/>
            <w:vAlign w:val="center"/>
          </w:tcPr>
          <w:p w:rsidR="004B0BBF" w:rsidRPr="00E82F4F" w:rsidRDefault="004B0BBF" w:rsidP="00D82F1B">
            <w:pPr>
              <w:ind w:right="-108" w:hanging="108"/>
              <w:jc w:val="center"/>
              <w:rPr>
                <w:rFonts w:ascii="Arial" w:hAnsi="Arial" w:cs="Arial"/>
              </w:rPr>
            </w:pPr>
          </w:p>
        </w:tc>
        <w:tc>
          <w:tcPr>
            <w:tcW w:w="4804" w:type="dxa"/>
            <w:shd w:val="clear" w:color="auto" w:fill="E3C7E3"/>
            <w:vAlign w:val="center"/>
          </w:tcPr>
          <w:p w:rsidR="004B0BBF" w:rsidRPr="00E82F4F" w:rsidRDefault="004B0BBF" w:rsidP="00D82F1B">
            <w:pPr>
              <w:ind w:right="-108" w:hanging="108"/>
              <w:jc w:val="center"/>
              <w:rPr>
                <w:rFonts w:ascii="Arial" w:hAnsi="Arial" w:cs="Arial"/>
              </w:rPr>
            </w:pPr>
            <w:r w:rsidRPr="00E82F4F">
              <w:rPr>
                <w:rFonts w:ascii="Arial" w:hAnsi="Arial" w:cs="Arial"/>
              </w:rPr>
              <w:t>Fire Evacuation Procedures</w:t>
            </w:r>
          </w:p>
        </w:tc>
      </w:tr>
      <w:tr w:rsidR="004B0BBF" w:rsidRPr="005002F0" w:rsidTr="00D82F1B">
        <w:trPr>
          <w:jc w:val="center"/>
        </w:trPr>
        <w:tc>
          <w:tcPr>
            <w:tcW w:w="4775" w:type="dxa"/>
            <w:shd w:val="clear" w:color="auto" w:fill="B1D8D7"/>
            <w:vAlign w:val="center"/>
          </w:tcPr>
          <w:p w:rsidR="004B0BBF" w:rsidRPr="00E82F4F" w:rsidRDefault="004B0BBF" w:rsidP="00D82F1B">
            <w:pPr>
              <w:ind w:right="-108" w:hanging="108"/>
              <w:jc w:val="center"/>
              <w:rPr>
                <w:rFonts w:ascii="Arial" w:hAnsi="Arial" w:cs="Arial"/>
              </w:rPr>
            </w:pPr>
            <w:r w:rsidRPr="00E82F4F">
              <w:rPr>
                <w:rFonts w:ascii="Arial" w:hAnsi="Arial" w:cs="Arial"/>
              </w:rPr>
              <w:t>Support to apply for DSA</w:t>
            </w:r>
          </w:p>
        </w:tc>
        <w:tc>
          <w:tcPr>
            <w:tcW w:w="249" w:type="dxa"/>
            <w:shd w:val="clear" w:color="auto" w:fill="auto"/>
            <w:vAlign w:val="center"/>
          </w:tcPr>
          <w:p w:rsidR="004B0BBF" w:rsidRPr="00E82F4F" w:rsidRDefault="004B0BBF" w:rsidP="00D82F1B">
            <w:pPr>
              <w:ind w:right="-108" w:hanging="108"/>
              <w:jc w:val="center"/>
              <w:rPr>
                <w:rFonts w:ascii="Arial" w:hAnsi="Arial" w:cs="Arial"/>
              </w:rPr>
            </w:pPr>
          </w:p>
        </w:tc>
        <w:tc>
          <w:tcPr>
            <w:tcW w:w="4804" w:type="dxa"/>
            <w:shd w:val="clear" w:color="auto" w:fill="E3C7E3"/>
            <w:vAlign w:val="center"/>
          </w:tcPr>
          <w:p w:rsidR="004B0BBF" w:rsidRPr="005002F0" w:rsidRDefault="004B0BBF" w:rsidP="00D82F1B">
            <w:pPr>
              <w:ind w:right="-108" w:hanging="108"/>
              <w:jc w:val="center"/>
              <w:rPr>
                <w:rFonts w:ascii="Arial" w:hAnsi="Arial" w:cs="Arial"/>
              </w:rPr>
            </w:pPr>
            <w:r w:rsidRPr="00E82F4F">
              <w:rPr>
                <w:rFonts w:ascii="Arial" w:hAnsi="Arial" w:cs="Arial"/>
              </w:rPr>
              <w:t>Physical Access Information</w:t>
            </w:r>
          </w:p>
        </w:tc>
      </w:tr>
    </w:tbl>
    <w:p w:rsidR="00E82F4F" w:rsidRDefault="00E82F4F" w:rsidP="004B0BBF">
      <w:pPr>
        <w:rPr>
          <w:rFonts w:ascii="Arial" w:hAnsi="Arial" w:cs="Arial"/>
        </w:rPr>
      </w:pPr>
    </w:p>
    <w:p w:rsidR="004B0BBF" w:rsidRPr="00990A23" w:rsidRDefault="004B0BBF" w:rsidP="004B0BBF">
      <w:pPr>
        <w:rPr>
          <w:rFonts w:ascii="Arial" w:hAnsi="Arial" w:cs="Arial"/>
          <w:b/>
        </w:rPr>
      </w:pPr>
      <w:r>
        <w:rPr>
          <w:rFonts w:ascii="Arial" w:hAnsi="Arial" w:cs="Arial"/>
          <w:b/>
        </w:rPr>
        <w:t>2012-13</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236"/>
        <w:gridCol w:w="4804"/>
      </w:tblGrid>
      <w:tr w:rsidR="004B0BBF" w:rsidRPr="005002F0" w:rsidTr="00D82F1B">
        <w:trPr>
          <w:jc w:val="center"/>
        </w:trPr>
        <w:tc>
          <w:tcPr>
            <w:tcW w:w="4788" w:type="dxa"/>
            <w:shd w:val="clear" w:color="auto" w:fill="007878"/>
            <w:vAlign w:val="center"/>
          </w:tcPr>
          <w:p w:rsidR="004B0BBF" w:rsidRPr="00566F65" w:rsidRDefault="004B0BBF" w:rsidP="00D82F1B">
            <w:pPr>
              <w:ind w:right="-108" w:hanging="108"/>
              <w:jc w:val="center"/>
              <w:rPr>
                <w:rFonts w:ascii="Arial" w:hAnsi="Arial" w:cs="Arial"/>
                <w:b/>
                <w:color w:val="FFFFFF"/>
              </w:rPr>
            </w:pPr>
            <w:r w:rsidRPr="00566F65">
              <w:rPr>
                <w:rFonts w:ascii="Arial" w:hAnsi="Arial" w:cs="Arial"/>
                <w:b/>
                <w:color w:val="FFFFFF"/>
              </w:rPr>
              <w:t>Three services with most satisfaction</w:t>
            </w:r>
          </w:p>
        </w:tc>
        <w:tc>
          <w:tcPr>
            <w:tcW w:w="236" w:type="dxa"/>
            <w:shd w:val="clear" w:color="auto" w:fill="auto"/>
            <w:vAlign w:val="center"/>
          </w:tcPr>
          <w:p w:rsidR="004B0BBF" w:rsidRPr="005002F0" w:rsidRDefault="004B0BBF" w:rsidP="00D82F1B">
            <w:pPr>
              <w:ind w:right="-108" w:hanging="108"/>
              <w:jc w:val="center"/>
              <w:rPr>
                <w:rFonts w:ascii="Arial" w:hAnsi="Arial" w:cs="Arial"/>
                <w:b/>
              </w:rPr>
            </w:pPr>
          </w:p>
        </w:tc>
        <w:tc>
          <w:tcPr>
            <w:tcW w:w="4804" w:type="dxa"/>
            <w:shd w:val="clear" w:color="auto" w:fill="780078"/>
            <w:vAlign w:val="center"/>
          </w:tcPr>
          <w:p w:rsidR="004B0BBF" w:rsidRPr="005002F0" w:rsidRDefault="004B0BBF" w:rsidP="00D82F1B">
            <w:pPr>
              <w:ind w:right="-108" w:hanging="108"/>
              <w:jc w:val="center"/>
              <w:rPr>
                <w:rFonts w:ascii="Arial" w:hAnsi="Arial" w:cs="Arial"/>
                <w:b/>
              </w:rPr>
            </w:pPr>
            <w:r w:rsidRPr="005002F0">
              <w:rPr>
                <w:rFonts w:ascii="Arial" w:hAnsi="Arial" w:cs="Arial"/>
                <w:b/>
              </w:rPr>
              <w:t>Three services with least satisfaction</w:t>
            </w:r>
          </w:p>
        </w:tc>
      </w:tr>
      <w:tr w:rsidR="004B0BBF" w:rsidRPr="005002F0" w:rsidTr="00D82F1B">
        <w:trPr>
          <w:jc w:val="center"/>
        </w:trPr>
        <w:tc>
          <w:tcPr>
            <w:tcW w:w="4788" w:type="dxa"/>
            <w:shd w:val="clear" w:color="auto" w:fill="B1D8D7"/>
            <w:vAlign w:val="center"/>
          </w:tcPr>
          <w:p w:rsidR="004B0BBF" w:rsidRPr="005002F0" w:rsidRDefault="004B0BBF" w:rsidP="00D82F1B">
            <w:pPr>
              <w:ind w:right="-108" w:hanging="108"/>
              <w:jc w:val="center"/>
              <w:rPr>
                <w:rFonts w:ascii="Arial" w:hAnsi="Arial" w:cs="Arial"/>
              </w:rPr>
            </w:pPr>
            <w:r w:rsidRPr="005002F0">
              <w:rPr>
                <w:rFonts w:ascii="Arial" w:hAnsi="Arial" w:cs="Arial"/>
              </w:rPr>
              <w:t>Assessment of Specific Learning Difficulties</w:t>
            </w:r>
          </w:p>
        </w:tc>
        <w:tc>
          <w:tcPr>
            <w:tcW w:w="236" w:type="dxa"/>
            <w:shd w:val="clear" w:color="auto" w:fill="auto"/>
            <w:vAlign w:val="center"/>
          </w:tcPr>
          <w:p w:rsidR="004B0BBF" w:rsidRPr="005002F0" w:rsidRDefault="004B0BBF" w:rsidP="00D82F1B">
            <w:pPr>
              <w:ind w:right="-108" w:hanging="108"/>
              <w:jc w:val="center"/>
              <w:rPr>
                <w:rFonts w:ascii="Arial" w:hAnsi="Arial" w:cs="Arial"/>
              </w:rPr>
            </w:pPr>
          </w:p>
        </w:tc>
        <w:tc>
          <w:tcPr>
            <w:tcW w:w="4804" w:type="dxa"/>
            <w:shd w:val="clear" w:color="auto" w:fill="E3C7E3"/>
            <w:vAlign w:val="center"/>
          </w:tcPr>
          <w:p w:rsidR="004B0BBF" w:rsidRPr="005002F0" w:rsidRDefault="004B0BBF" w:rsidP="00D82F1B">
            <w:pPr>
              <w:ind w:right="-108" w:hanging="108"/>
              <w:jc w:val="center"/>
              <w:rPr>
                <w:rFonts w:ascii="Arial" w:hAnsi="Arial" w:cs="Arial"/>
              </w:rPr>
            </w:pPr>
            <w:r>
              <w:rPr>
                <w:rFonts w:ascii="Arial" w:hAnsi="Arial" w:cs="Arial"/>
              </w:rPr>
              <w:t>Asperger Syndrome student mentor service</w:t>
            </w:r>
          </w:p>
        </w:tc>
      </w:tr>
      <w:tr w:rsidR="004B0BBF" w:rsidRPr="005002F0" w:rsidTr="00D82F1B">
        <w:trPr>
          <w:jc w:val="center"/>
        </w:trPr>
        <w:tc>
          <w:tcPr>
            <w:tcW w:w="4788" w:type="dxa"/>
            <w:shd w:val="clear" w:color="auto" w:fill="B1D8D7"/>
            <w:vAlign w:val="center"/>
          </w:tcPr>
          <w:p w:rsidR="004B0BBF" w:rsidRPr="005002F0" w:rsidRDefault="004B0BBF" w:rsidP="00D82F1B">
            <w:pPr>
              <w:ind w:right="-108" w:hanging="108"/>
              <w:jc w:val="center"/>
              <w:rPr>
                <w:rFonts w:ascii="Arial" w:hAnsi="Arial" w:cs="Arial"/>
              </w:rPr>
            </w:pPr>
            <w:r>
              <w:rPr>
                <w:rFonts w:ascii="Arial" w:hAnsi="Arial" w:cs="Arial"/>
              </w:rPr>
              <w:t>Exam Arrangements</w:t>
            </w:r>
          </w:p>
        </w:tc>
        <w:tc>
          <w:tcPr>
            <w:tcW w:w="236" w:type="dxa"/>
            <w:shd w:val="clear" w:color="auto" w:fill="auto"/>
            <w:vAlign w:val="center"/>
          </w:tcPr>
          <w:p w:rsidR="004B0BBF" w:rsidRPr="005002F0" w:rsidRDefault="004B0BBF" w:rsidP="00D82F1B">
            <w:pPr>
              <w:ind w:right="-108" w:hanging="108"/>
              <w:jc w:val="center"/>
              <w:rPr>
                <w:rFonts w:ascii="Arial" w:hAnsi="Arial" w:cs="Arial"/>
              </w:rPr>
            </w:pPr>
          </w:p>
        </w:tc>
        <w:tc>
          <w:tcPr>
            <w:tcW w:w="4804" w:type="dxa"/>
            <w:shd w:val="clear" w:color="auto" w:fill="E3C7E3"/>
            <w:vAlign w:val="center"/>
          </w:tcPr>
          <w:p w:rsidR="004B0BBF" w:rsidRPr="005002F0" w:rsidRDefault="004B0BBF" w:rsidP="00D82F1B">
            <w:pPr>
              <w:ind w:right="-108" w:hanging="108"/>
              <w:jc w:val="center"/>
              <w:rPr>
                <w:rFonts w:ascii="Arial" w:hAnsi="Arial" w:cs="Arial"/>
              </w:rPr>
            </w:pPr>
            <w:r w:rsidRPr="005002F0">
              <w:rPr>
                <w:rFonts w:ascii="Arial" w:hAnsi="Arial" w:cs="Arial"/>
              </w:rPr>
              <w:t>Fire evacuation procedures</w:t>
            </w:r>
          </w:p>
        </w:tc>
      </w:tr>
      <w:tr w:rsidR="004B0BBF" w:rsidRPr="005002F0" w:rsidTr="00D82F1B">
        <w:trPr>
          <w:jc w:val="center"/>
        </w:trPr>
        <w:tc>
          <w:tcPr>
            <w:tcW w:w="4788" w:type="dxa"/>
            <w:shd w:val="clear" w:color="auto" w:fill="B1D8D7"/>
            <w:vAlign w:val="center"/>
          </w:tcPr>
          <w:p w:rsidR="004B0BBF" w:rsidRPr="005002F0" w:rsidRDefault="004B0BBF" w:rsidP="00D82F1B">
            <w:pPr>
              <w:ind w:right="-108" w:hanging="108"/>
              <w:jc w:val="center"/>
              <w:rPr>
                <w:rFonts w:ascii="Arial" w:hAnsi="Arial" w:cs="Arial"/>
              </w:rPr>
            </w:pPr>
            <w:r>
              <w:rPr>
                <w:rFonts w:ascii="Arial" w:hAnsi="Arial" w:cs="Arial"/>
              </w:rPr>
              <w:t>Support to apply for DSA</w:t>
            </w:r>
          </w:p>
        </w:tc>
        <w:tc>
          <w:tcPr>
            <w:tcW w:w="236" w:type="dxa"/>
            <w:shd w:val="clear" w:color="auto" w:fill="auto"/>
            <w:vAlign w:val="center"/>
          </w:tcPr>
          <w:p w:rsidR="004B0BBF" w:rsidRPr="005002F0" w:rsidRDefault="004B0BBF" w:rsidP="00D82F1B">
            <w:pPr>
              <w:ind w:right="-108" w:hanging="108"/>
              <w:jc w:val="center"/>
              <w:rPr>
                <w:rFonts w:ascii="Arial" w:hAnsi="Arial" w:cs="Arial"/>
              </w:rPr>
            </w:pPr>
          </w:p>
        </w:tc>
        <w:tc>
          <w:tcPr>
            <w:tcW w:w="4804" w:type="dxa"/>
            <w:shd w:val="clear" w:color="auto" w:fill="E3C7E3"/>
            <w:vAlign w:val="center"/>
          </w:tcPr>
          <w:p w:rsidR="004B0BBF" w:rsidRPr="005002F0" w:rsidRDefault="004B0BBF" w:rsidP="00D82F1B">
            <w:pPr>
              <w:ind w:right="-108" w:hanging="108"/>
              <w:jc w:val="center"/>
              <w:rPr>
                <w:rFonts w:ascii="Arial" w:hAnsi="Arial" w:cs="Arial"/>
              </w:rPr>
            </w:pPr>
            <w:r>
              <w:rPr>
                <w:rFonts w:ascii="Arial" w:hAnsi="Arial" w:cs="Arial"/>
              </w:rPr>
              <w:t>Specific Learning Difficulties tutoring</w:t>
            </w:r>
          </w:p>
        </w:tc>
      </w:tr>
    </w:tbl>
    <w:p w:rsidR="004B0BBF" w:rsidRPr="0098001E" w:rsidRDefault="004B0BBF" w:rsidP="004B0BBF">
      <w:pPr>
        <w:rPr>
          <w:rFonts w:ascii="Arial" w:hAnsi="Arial" w:cs="Arial"/>
        </w:rPr>
      </w:pPr>
    </w:p>
    <w:p w:rsidR="004B0BBF" w:rsidRPr="00990A23" w:rsidRDefault="004B0BBF" w:rsidP="004B0BBF">
      <w:pPr>
        <w:rPr>
          <w:rFonts w:ascii="Arial" w:hAnsi="Arial" w:cs="Arial"/>
          <w:b/>
        </w:rPr>
      </w:pPr>
      <w:r w:rsidRPr="00990A23">
        <w:rPr>
          <w:rFonts w:ascii="Arial" w:hAnsi="Arial" w:cs="Arial"/>
          <w:b/>
        </w:rPr>
        <w:t>2011-2012</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236"/>
        <w:gridCol w:w="4804"/>
      </w:tblGrid>
      <w:tr w:rsidR="004B0BBF" w:rsidRPr="005002F0" w:rsidTr="00D82F1B">
        <w:trPr>
          <w:jc w:val="center"/>
        </w:trPr>
        <w:tc>
          <w:tcPr>
            <w:tcW w:w="4788" w:type="dxa"/>
            <w:shd w:val="clear" w:color="auto" w:fill="007878"/>
            <w:vAlign w:val="center"/>
          </w:tcPr>
          <w:p w:rsidR="004B0BBF" w:rsidRPr="00566F65" w:rsidRDefault="004B0BBF" w:rsidP="00D82F1B">
            <w:pPr>
              <w:ind w:right="-108" w:hanging="108"/>
              <w:jc w:val="center"/>
              <w:rPr>
                <w:rFonts w:ascii="Arial" w:hAnsi="Arial" w:cs="Arial"/>
                <w:b/>
                <w:color w:val="FFFFFF"/>
              </w:rPr>
            </w:pPr>
            <w:r w:rsidRPr="00566F65">
              <w:rPr>
                <w:rFonts w:ascii="Arial" w:hAnsi="Arial" w:cs="Arial"/>
                <w:b/>
                <w:color w:val="FFFFFF"/>
              </w:rPr>
              <w:t>Three services with most satisfaction</w:t>
            </w:r>
          </w:p>
        </w:tc>
        <w:tc>
          <w:tcPr>
            <w:tcW w:w="236" w:type="dxa"/>
            <w:shd w:val="clear" w:color="auto" w:fill="auto"/>
            <w:vAlign w:val="center"/>
          </w:tcPr>
          <w:p w:rsidR="004B0BBF" w:rsidRPr="005002F0" w:rsidRDefault="004B0BBF" w:rsidP="00D82F1B">
            <w:pPr>
              <w:ind w:right="-108" w:hanging="108"/>
              <w:jc w:val="center"/>
              <w:rPr>
                <w:rFonts w:ascii="Arial" w:hAnsi="Arial" w:cs="Arial"/>
                <w:b/>
              </w:rPr>
            </w:pPr>
          </w:p>
        </w:tc>
        <w:tc>
          <w:tcPr>
            <w:tcW w:w="4804" w:type="dxa"/>
            <w:shd w:val="clear" w:color="auto" w:fill="780078"/>
            <w:vAlign w:val="center"/>
          </w:tcPr>
          <w:p w:rsidR="004B0BBF" w:rsidRPr="005002F0" w:rsidRDefault="004B0BBF" w:rsidP="00D82F1B">
            <w:pPr>
              <w:ind w:right="-108" w:hanging="108"/>
              <w:jc w:val="center"/>
              <w:rPr>
                <w:rFonts w:ascii="Arial" w:hAnsi="Arial" w:cs="Arial"/>
                <w:b/>
              </w:rPr>
            </w:pPr>
            <w:r w:rsidRPr="005002F0">
              <w:rPr>
                <w:rFonts w:ascii="Arial" w:hAnsi="Arial" w:cs="Arial"/>
                <w:b/>
              </w:rPr>
              <w:t>Three services with least satisfaction</w:t>
            </w:r>
          </w:p>
        </w:tc>
      </w:tr>
      <w:tr w:rsidR="004B0BBF" w:rsidRPr="005002F0" w:rsidTr="00D82F1B">
        <w:trPr>
          <w:jc w:val="center"/>
        </w:trPr>
        <w:tc>
          <w:tcPr>
            <w:tcW w:w="4788" w:type="dxa"/>
            <w:shd w:val="clear" w:color="auto" w:fill="B1D8D7"/>
            <w:vAlign w:val="center"/>
          </w:tcPr>
          <w:p w:rsidR="004B0BBF" w:rsidRPr="005002F0" w:rsidRDefault="004B0BBF" w:rsidP="00D82F1B">
            <w:pPr>
              <w:ind w:right="-108" w:hanging="108"/>
              <w:jc w:val="center"/>
              <w:rPr>
                <w:rFonts w:ascii="Arial" w:hAnsi="Arial" w:cs="Arial"/>
              </w:rPr>
            </w:pPr>
            <w:r w:rsidRPr="005002F0">
              <w:rPr>
                <w:rFonts w:ascii="Arial" w:hAnsi="Arial" w:cs="Arial"/>
              </w:rPr>
              <w:t>Examination arrangements</w:t>
            </w:r>
          </w:p>
        </w:tc>
        <w:tc>
          <w:tcPr>
            <w:tcW w:w="236" w:type="dxa"/>
            <w:shd w:val="clear" w:color="auto" w:fill="auto"/>
            <w:vAlign w:val="center"/>
          </w:tcPr>
          <w:p w:rsidR="004B0BBF" w:rsidRPr="005002F0" w:rsidRDefault="004B0BBF" w:rsidP="00D82F1B">
            <w:pPr>
              <w:ind w:right="-108" w:hanging="108"/>
              <w:jc w:val="center"/>
              <w:rPr>
                <w:rFonts w:ascii="Arial" w:hAnsi="Arial" w:cs="Arial"/>
              </w:rPr>
            </w:pPr>
          </w:p>
        </w:tc>
        <w:tc>
          <w:tcPr>
            <w:tcW w:w="4804" w:type="dxa"/>
            <w:shd w:val="clear" w:color="auto" w:fill="E3C7E3"/>
            <w:vAlign w:val="center"/>
          </w:tcPr>
          <w:p w:rsidR="004B0BBF" w:rsidRPr="005002F0" w:rsidRDefault="004B0BBF" w:rsidP="00D82F1B">
            <w:pPr>
              <w:ind w:right="-108" w:hanging="108"/>
              <w:jc w:val="center"/>
              <w:rPr>
                <w:rFonts w:ascii="Arial" w:hAnsi="Arial" w:cs="Arial"/>
              </w:rPr>
            </w:pPr>
            <w:r>
              <w:rPr>
                <w:rFonts w:ascii="Arial" w:hAnsi="Arial" w:cs="Arial"/>
              </w:rPr>
              <w:t>Asperger Syndrome student mentor service</w:t>
            </w:r>
          </w:p>
        </w:tc>
      </w:tr>
      <w:tr w:rsidR="004B0BBF" w:rsidRPr="005002F0" w:rsidTr="00D82F1B">
        <w:trPr>
          <w:jc w:val="center"/>
        </w:trPr>
        <w:tc>
          <w:tcPr>
            <w:tcW w:w="4788" w:type="dxa"/>
            <w:shd w:val="clear" w:color="auto" w:fill="B1D8D7"/>
            <w:vAlign w:val="center"/>
          </w:tcPr>
          <w:p w:rsidR="004B0BBF" w:rsidRPr="005002F0" w:rsidRDefault="004B0BBF" w:rsidP="00D82F1B">
            <w:pPr>
              <w:ind w:right="-108" w:hanging="108"/>
              <w:jc w:val="center"/>
              <w:rPr>
                <w:rFonts w:ascii="Arial" w:hAnsi="Arial" w:cs="Arial"/>
              </w:rPr>
            </w:pPr>
            <w:r w:rsidRPr="005002F0">
              <w:rPr>
                <w:rFonts w:ascii="Arial" w:hAnsi="Arial" w:cs="Arial"/>
              </w:rPr>
              <w:t>Assessment of Specific Learning Difficulties</w:t>
            </w:r>
          </w:p>
        </w:tc>
        <w:tc>
          <w:tcPr>
            <w:tcW w:w="236" w:type="dxa"/>
            <w:shd w:val="clear" w:color="auto" w:fill="auto"/>
            <w:vAlign w:val="center"/>
          </w:tcPr>
          <w:p w:rsidR="004B0BBF" w:rsidRPr="005002F0" w:rsidRDefault="004B0BBF" w:rsidP="00D82F1B">
            <w:pPr>
              <w:ind w:right="-108" w:hanging="108"/>
              <w:jc w:val="center"/>
              <w:rPr>
                <w:rFonts w:ascii="Arial" w:hAnsi="Arial" w:cs="Arial"/>
              </w:rPr>
            </w:pPr>
          </w:p>
        </w:tc>
        <w:tc>
          <w:tcPr>
            <w:tcW w:w="4804" w:type="dxa"/>
            <w:shd w:val="clear" w:color="auto" w:fill="E3C7E3"/>
            <w:vAlign w:val="center"/>
          </w:tcPr>
          <w:p w:rsidR="004B0BBF" w:rsidRPr="005002F0" w:rsidRDefault="004B0BBF" w:rsidP="00D82F1B">
            <w:pPr>
              <w:ind w:right="-108" w:hanging="108"/>
              <w:jc w:val="center"/>
              <w:rPr>
                <w:rFonts w:ascii="Arial" w:hAnsi="Arial" w:cs="Arial"/>
              </w:rPr>
            </w:pPr>
            <w:r>
              <w:rPr>
                <w:rFonts w:ascii="Arial" w:hAnsi="Arial" w:cs="Arial"/>
              </w:rPr>
              <w:t>Specific Learning Difficulties tutoring</w:t>
            </w:r>
          </w:p>
        </w:tc>
      </w:tr>
      <w:tr w:rsidR="004B0BBF" w:rsidRPr="005002F0" w:rsidTr="00D82F1B">
        <w:trPr>
          <w:jc w:val="center"/>
        </w:trPr>
        <w:tc>
          <w:tcPr>
            <w:tcW w:w="4788" w:type="dxa"/>
            <w:shd w:val="clear" w:color="auto" w:fill="B1D8D7"/>
            <w:vAlign w:val="center"/>
          </w:tcPr>
          <w:p w:rsidR="004B0BBF" w:rsidRPr="005002F0" w:rsidRDefault="004B0BBF" w:rsidP="00D82F1B">
            <w:pPr>
              <w:ind w:right="-108" w:hanging="108"/>
              <w:jc w:val="center"/>
              <w:rPr>
                <w:rFonts w:ascii="Arial" w:hAnsi="Arial" w:cs="Arial"/>
              </w:rPr>
            </w:pPr>
            <w:r>
              <w:rPr>
                <w:rFonts w:ascii="Arial" w:hAnsi="Arial" w:cs="Arial"/>
              </w:rPr>
              <w:t>Support to apply for DSA</w:t>
            </w:r>
          </w:p>
        </w:tc>
        <w:tc>
          <w:tcPr>
            <w:tcW w:w="236" w:type="dxa"/>
            <w:shd w:val="clear" w:color="auto" w:fill="auto"/>
            <w:vAlign w:val="center"/>
          </w:tcPr>
          <w:p w:rsidR="004B0BBF" w:rsidRPr="005002F0" w:rsidRDefault="004B0BBF" w:rsidP="00D82F1B">
            <w:pPr>
              <w:ind w:right="-108" w:hanging="108"/>
              <w:jc w:val="center"/>
              <w:rPr>
                <w:rFonts w:ascii="Arial" w:hAnsi="Arial" w:cs="Arial"/>
              </w:rPr>
            </w:pPr>
          </w:p>
        </w:tc>
        <w:tc>
          <w:tcPr>
            <w:tcW w:w="4804" w:type="dxa"/>
            <w:shd w:val="clear" w:color="auto" w:fill="E3C7E3"/>
            <w:vAlign w:val="center"/>
          </w:tcPr>
          <w:p w:rsidR="004B0BBF" w:rsidRPr="005002F0" w:rsidRDefault="004B0BBF" w:rsidP="00D82F1B">
            <w:pPr>
              <w:ind w:right="-108" w:hanging="108"/>
              <w:jc w:val="center"/>
              <w:rPr>
                <w:rFonts w:ascii="Arial" w:hAnsi="Arial" w:cs="Arial"/>
              </w:rPr>
            </w:pPr>
            <w:r w:rsidRPr="005002F0">
              <w:rPr>
                <w:rFonts w:ascii="Arial" w:hAnsi="Arial" w:cs="Arial"/>
              </w:rPr>
              <w:t>Fire evacuation procedures</w:t>
            </w:r>
          </w:p>
        </w:tc>
      </w:tr>
    </w:tbl>
    <w:p w:rsidR="004B0BBF" w:rsidRDefault="004B0BBF" w:rsidP="004B0BBF">
      <w:pPr>
        <w:pStyle w:val="Heading3"/>
        <w:spacing w:before="0" w:after="0"/>
        <w:ind w:right="0"/>
        <w:rPr>
          <w:sz w:val="24"/>
          <w:szCs w:val="24"/>
        </w:rPr>
      </w:pPr>
    </w:p>
    <w:p w:rsidR="004B0BBF" w:rsidRPr="00277EDF" w:rsidRDefault="004B0BBF" w:rsidP="004B0BBF">
      <w:pPr>
        <w:rPr>
          <w:rFonts w:ascii="Arial" w:hAnsi="Arial" w:cs="Arial"/>
          <w:b/>
        </w:rPr>
      </w:pPr>
      <w:r w:rsidRPr="00277EDF">
        <w:rPr>
          <w:rFonts w:ascii="Arial" w:hAnsi="Arial" w:cs="Arial"/>
          <w:b/>
        </w:rPr>
        <w:t>2010-2011</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236"/>
        <w:gridCol w:w="4804"/>
      </w:tblGrid>
      <w:tr w:rsidR="004B0BBF" w:rsidRPr="008745F2" w:rsidTr="00D82F1B">
        <w:trPr>
          <w:jc w:val="center"/>
        </w:trPr>
        <w:tc>
          <w:tcPr>
            <w:tcW w:w="4788" w:type="dxa"/>
            <w:shd w:val="clear" w:color="auto" w:fill="007878"/>
            <w:vAlign w:val="center"/>
          </w:tcPr>
          <w:p w:rsidR="004B0BBF" w:rsidRPr="008745F2" w:rsidRDefault="004B0BBF" w:rsidP="00D82F1B">
            <w:pPr>
              <w:ind w:right="-108" w:hanging="108"/>
              <w:jc w:val="center"/>
              <w:rPr>
                <w:rFonts w:ascii="Arial" w:hAnsi="Arial" w:cs="Arial"/>
                <w:b/>
                <w:color w:val="FFFFFF"/>
              </w:rPr>
            </w:pPr>
            <w:r w:rsidRPr="008745F2">
              <w:rPr>
                <w:rFonts w:ascii="Arial" w:hAnsi="Arial" w:cs="Arial"/>
                <w:b/>
                <w:color w:val="FFFFFF"/>
              </w:rPr>
              <w:t>Three most important services</w:t>
            </w:r>
          </w:p>
        </w:tc>
        <w:tc>
          <w:tcPr>
            <w:tcW w:w="236" w:type="dxa"/>
            <w:shd w:val="clear" w:color="auto" w:fill="auto"/>
            <w:vAlign w:val="center"/>
          </w:tcPr>
          <w:p w:rsidR="004B0BBF" w:rsidRPr="008745F2" w:rsidRDefault="004B0BBF" w:rsidP="00D82F1B">
            <w:pPr>
              <w:ind w:right="-108" w:hanging="108"/>
              <w:jc w:val="center"/>
              <w:rPr>
                <w:rFonts w:ascii="Arial" w:hAnsi="Arial" w:cs="Arial"/>
                <w:b/>
              </w:rPr>
            </w:pPr>
          </w:p>
        </w:tc>
        <w:tc>
          <w:tcPr>
            <w:tcW w:w="4804" w:type="dxa"/>
            <w:shd w:val="clear" w:color="auto" w:fill="780078"/>
            <w:vAlign w:val="center"/>
          </w:tcPr>
          <w:p w:rsidR="004B0BBF" w:rsidRPr="008745F2" w:rsidRDefault="004B0BBF" w:rsidP="00D82F1B">
            <w:pPr>
              <w:ind w:right="-108" w:hanging="108"/>
              <w:jc w:val="center"/>
              <w:rPr>
                <w:rFonts w:ascii="Arial" w:hAnsi="Arial" w:cs="Arial"/>
                <w:b/>
              </w:rPr>
            </w:pPr>
            <w:r w:rsidRPr="008745F2">
              <w:rPr>
                <w:rFonts w:ascii="Arial" w:hAnsi="Arial" w:cs="Arial"/>
                <w:b/>
              </w:rPr>
              <w:t>Three services with least satisfaction</w:t>
            </w:r>
          </w:p>
        </w:tc>
      </w:tr>
      <w:tr w:rsidR="004B0BBF" w:rsidRPr="008745F2" w:rsidTr="00D82F1B">
        <w:trPr>
          <w:jc w:val="center"/>
        </w:trPr>
        <w:tc>
          <w:tcPr>
            <w:tcW w:w="4788" w:type="dxa"/>
            <w:shd w:val="clear" w:color="auto" w:fill="B1D8D7"/>
            <w:vAlign w:val="center"/>
          </w:tcPr>
          <w:p w:rsidR="004B0BBF" w:rsidRPr="008745F2" w:rsidRDefault="004B0BBF" w:rsidP="00D82F1B">
            <w:pPr>
              <w:ind w:right="-108" w:hanging="108"/>
              <w:jc w:val="center"/>
              <w:rPr>
                <w:rFonts w:ascii="Arial" w:hAnsi="Arial" w:cs="Arial"/>
              </w:rPr>
            </w:pPr>
            <w:r w:rsidRPr="008745F2">
              <w:rPr>
                <w:rFonts w:ascii="Arial" w:hAnsi="Arial" w:cs="Arial"/>
              </w:rPr>
              <w:t>Mental Health Mentor</w:t>
            </w:r>
          </w:p>
        </w:tc>
        <w:tc>
          <w:tcPr>
            <w:tcW w:w="236" w:type="dxa"/>
            <w:shd w:val="clear" w:color="auto" w:fill="auto"/>
            <w:vAlign w:val="center"/>
          </w:tcPr>
          <w:p w:rsidR="004B0BBF" w:rsidRPr="008745F2" w:rsidRDefault="004B0BBF" w:rsidP="00D82F1B">
            <w:pPr>
              <w:ind w:right="-108" w:hanging="108"/>
              <w:jc w:val="center"/>
              <w:rPr>
                <w:rFonts w:ascii="Arial" w:hAnsi="Arial" w:cs="Arial"/>
              </w:rPr>
            </w:pPr>
          </w:p>
        </w:tc>
        <w:tc>
          <w:tcPr>
            <w:tcW w:w="4804" w:type="dxa"/>
            <w:shd w:val="clear" w:color="auto" w:fill="E3C7E3"/>
            <w:vAlign w:val="center"/>
          </w:tcPr>
          <w:p w:rsidR="004B0BBF" w:rsidRPr="008745F2" w:rsidRDefault="004B0BBF" w:rsidP="00D82F1B">
            <w:pPr>
              <w:ind w:right="-108" w:hanging="108"/>
              <w:jc w:val="center"/>
              <w:rPr>
                <w:rFonts w:ascii="Arial" w:hAnsi="Arial" w:cs="Arial"/>
              </w:rPr>
            </w:pPr>
            <w:r w:rsidRPr="008745F2">
              <w:rPr>
                <w:rFonts w:ascii="Arial" w:hAnsi="Arial" w:cs="Arial"/>
              </w:rPr>
              <w:t>Physical access</w:t>
            </w:r>
          </w:p>
        </w:tc>
      </w:tr>
      <w:tr w:rsidR="004B0BBF" w:rsidRPr="008745F2" w:rsidTr="00D82F1B">
        <w:trPr>
          <w:jc w:val="center"/>
        </w:trPr>
        <w:tc>
          <w:tcPr>
            <w:tcW w:w="4788" w:type="dxa"/>
            <w:shd w:val="clear" w:color="auto" w:fill="B1D8D7"/>
            <w:vAlign w:val="center"/>
          </w:tcPr>
          <w:p w:rsidR="004B0BBF" w:rsidRPr="008745F2" w:rsidRDefault="004B0BBF" w:rsidP="00D82F1B">
            <w:pPr>
              <w:ind w:right="-108" w:hanging="108"/>
              <w:jc w:val="center"/>
              <w:rPr>
                <w:rFonts w:ascii="Arial" w:hAnsi="Arial" w:cs="Arial"/>
              </w:rPr>
            </w:pPr>
            <w:r w:rsidRPr="008745F2">
              <w:rPr>
                <w:rFonts w:ascii="Arial" w:hAnsi="Arial" w:cs="Arial"/>
              </w:rPr>
              <w:t>Examination arrangements</w:t>
            </w:r>
          </w:p>
        </w:tc>
        <w:tc>
          <w:tcPr>
            <w:tcW w:w="236" w:type="dxa"/>
            <w:shd w:val="clear" w:color="auto" w:fill="auto"/>
            <w:vAlign w:val="center"/>
          </w:tcPr>
          <w:p w:rsidR="004B0BBF" w:rsidRPr="008745F2" w:rsidRDefault="004B0BBF" w:rsidP="00D82F1B">
            <w:pPr>
              <w:ind w:right="-108" w:hanging="108"/>
              <w:jc w:val="center"/>
              <w:rPr>
                <w:rFonts w:ascii="Arial" w:hAnsi="Arial" w:cs="Arial"/>
              </w:rPr>
            </w:pPr>
          </w:p>
        </w:tc>
        <w:tc>
          <w:tcPr>
            <w:tcW w:w="4804" w:type="dxa"/>
            <w:shd w:val="clear" w:color="auto" w:fill="E3C7E3"/>
            <w:vAlign w:val="center"/>
          </w:tcPr>
          <w:p w:rsidR="004B0BBF" w:rsidRPr="008745F2" w:rsidRDefault="004B0BBF" w:rsidP="00D82F1B">
            <w:pPr>
              <w:ind w:right="-108" w:hanging="108"/>
              <w:jc w:val="center"/>
              <w:rPr>
                <w:rFonts w:ascii="Arial" w:hAnsi="Arial" w:cs="Arial"/>
              </w:rPr>
            </w:pPr>
            <w:r w:rsidRPr="008745F2">
              <w:rPr>
                <w:rFonts w:ascii="Arial" w:hAnsi="Arial" w:cs="Arial"/>
              </w:rPr>
              <w:t>Liaison with other staff</w:t>
            </w:r>
          </w:p>
        </w:tc>
      </w:tr>
      <w:tr w:rsidR="004B0BBF" w:rsidRPr="008745F2" w:rsidTr="00D82F1B">
        <w:trPr>
          <w:jc w:val="center"/>
        </w:trPr>
        <w:tc>
          <w:tcPr>
            <w:tcW w:w="4788" w:type="dxa"/>
            <w:shd w:val="clear" w:color="auto" w:fill="B1D8D7"/>
            <w:vAlign w:val="center"/>
          </w:tcPr>
          <w:p w:rsidR="004B0BBF" w:rsidRPr="008745F2" w:rsidRDefault="004B0BBF" w:rsidP="00D82F1B">
            <w:pPr>
              <w:ind w:right="-108" w:hanging="108"/>
              <w:jc w:val="center"/>
              <w:rPr>
                <w:rFonts w:ascii="Arial" w:hAnsi="Arial" w:cs="Arial"/>
              </w:rPr>
            </w:pPr>
            <w:r w:rsidRPr="008745F2">
              <w:rPr>
                <w:rFonts w:ascii="Arial" w:hAnsi="Arial" w:cs="Arial"/>
              </w:rPr>
              <w:t>Finding student support assistants</w:t>
            </w:r>
          </w:p>
        </w:tc>
        <w:tc>
          <w:tcPr>
            <w:tcW w:w="236" w:type="dxa"/>
            <w:shd w:val="clear" w:color="auto" w:fill="auto"/>
            <w:vAlign w:val="center"/>
          </w:tcPr>
          <w:p w:rsidR="004B0BBF" w:rsidRPr="008745F2" w:rsidRDefault="004B0BBF" w:rsidP="00D82F1B">
            <w:pPr>
              <w:ind w:right="-108" w:hanging="108"/>
              <w:jc w:val="center"/>
              <w:rPr>
                <w:rFonts w:ascii="Arial" w:hAnsi="Arial" w:cs="Arial"/>
              </w:rPr>
            </w:pPr>
          </w:p>
        </w:tc>
        <w:tc>
          <w:tcPr>
            <w:tcW w:w="4804" w:type="dxa"/>
            <w:shd w:val="clear" w:color="auto" w:fill="E3C7E3"/>
            <w:vAlign w:val="center"/>
          </w:tcPr>
          <w:p w:rsidR="004B0BBF" w:rsidRPr="008745F2" w:rsidRDefault="004B0BBF" w:rsidP="00D82F1B">
            <w:pPr>
              <w:ind w:right="-108" w:hanging="108"/>
              <w:jc w:val="center"/>
              <w:rPr>
                <w:rFonts w:ascii="Arial" w:hAnsi="Arial" w:cs="Arial"/>
              </w:rPr>
            </w:pPr>
            <w:r w:rsidRPr="008745F2">
              <w:rPr>
                <w:rFonts w:ascii="Arial" w:hAnsi="Arial" w:cs="Arial"/>
              </w:rPr>
              <w:t>Fire evacuation procedures</w:t>
            </w:r>
          </w:p>
        </w:tc>
      </w:tr>
    </w:tbl>
    <w:p w:rsidR="004B0BBF" w:rsidRDefault="004B0BBF" w:rsidP="004B0BBF">
      <w:pPr>
        <w:rPr>
          <w:rFonts w:ascii="Arial" w:hAnsi="Arial" w:cs="Arial"/>
        </w:rPr>
      </w:pPr>
    </w:p>
    <w:p w:rsidR="004B0BBF" w:rsidRPr="00277EDF" w:rsidRDefault="004B0BBF" w:rsidP="004B0BBF">
      <w:pPr>
        <w:rPr>
          <w:rFonts w:ascii="Arial" w:hAnsi="Arial" w:cs="Arial"/>
          <w:b/>
        </w:rPr>
      </w:pPr>
      <w:r>
        <w:rPr>
          <w:rFonts w:ascii="Arial" w:hAnsi="Arial" w:cs="Arial"/>
          <w:b/>
        </w:rPr>
        <w:t>2009-2010</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236"/>
        <w:gridCol w:w="4804"/>
      </w:tblGrid>
      <w:tr w:rsidR="004B0BBF" w:rsidRPr="008745F2" w:rsidTr="00D82F1B">
        <w:trPr>
          <w:jc w:val="center"/>
        </w:trPr>
        <w:tc>
          <w:tcPr>
            <w:tcW w:w="4788" w:type="dxa"/>
            <w:shd w:val="clear" w:color="auto" w:fill="007878"/>
            <w:vAlign w:val="center"/>
          </w:tcPr>
          <w:p w:rsidR="004B0BBF" w:rsidRPr="008745F2" w:rsidRDefault="004B0BBF" w:rsidP="00D82F1B">
            <w:pPr>
              <w:ind w:right="-108" w:hanging="108"/>
              <w:jc w:val="center"/>
              <w:rPr>
                <w:rFonts w:ascii="Arial" w:hAnsi="Arial" w:cs="Arial"/>
                <w:b/>
                <w:color w:val="FFFFFF"/>
              </w:rPr>
            </w:pPr>
            <w:r w:rsidRPr="008745F2">
              <w:rPr>
                <w:rFonts w:ascii="Arial" w:hAnsi="Arial" w:cs="Arial"/>
                <w:b/>
                <w:color w:val="FFFFFF"/>
              </w:rPr>
              <w:t>Three most important services</w:t>
            </w:r>
          </w:p>
        </w:tc>
        <w:tc>
          <w:tcPr>
            <w:tcW w:w="236" w:type="dxa"/>
            <w:shd w:val="clear" w:color="auto" w:fill="auto"/>
            <w:vAlign w:val="center"/>
          </w:tcPr>
          <w:p w:rsidR="004B0BBF" w:rsidRPr="008745F2" w:rsidRDefault="004B0BBF" w:rsidP="00D82F1B">
            <w:pPr>
              <w:ind w:right="-108" w:hanging="108"/>
              <w:jc w:val="center"/>
              <w:rPr>
                <w:rFonts w:ascii="Arial" w:hAnsi="Arial" w:cs="Arial"/>
                <w:b/>
              </w:rPr>
            </w:pPr>
          </w:p>
        </w:tc>
        <w:tc>
          <w:tcPr>
            <w:tcW w:w="4804" w:type="dxa"/>
            <w:shd w:val="clear" w:color="auto" w:fill="780078"/>
            <w:vAlign w:val="center"/>
          </w:tcPr>
          <w:p w:rsidR="004B0BBF" w:rsidRPr="008745F2" w:rsidRDefault="004B0BBF" w:rsidP="00D82F1B">
            <w:pPr>
              <w:ind w:right="-108" w:hanging="108"/>
              <w:jc w:val="center"/>
              <w:rPr>
                <w:rFonts w:ascii="Arial" w:hAnsi="Arial" w:cs="Arial"/>
                <w:b/>
              </w:rPr>
            </w:pPr>
            <w:r w:rsidRPr="008745F2">
              <w:rPr>
                <w:rFonts w:ascii="Arial" w:hAnsi="Arial" w:cs="Arial"/>
                <w:b/>
              </w:rPr>
              <w:t>Three services with least satisfaction</w:t>
            </w:r>
          </w:p>
        </w:tc>
      </w:tr>
      <w:tr w:rsidR="004B0BBF" w:rsidRPr="008745F2" w:rsidTr="00D82F1B">
        <w:trPr>
          <w:jc w:val="center"/>
        </w:trPr>
        <w:tc>
          <w:tcPr>
            <w:tcW w:w="4788" w:type="dxa"/>
            <w:shd w:val="clear" w:color="auto" w:fill="B1D8D7"/>
            <w:vAlign w:val="center"/>
          </w:tcPr>
          <w:p w:rsidR="004B0BBF" w:rsidRPr="008745F2" w:rsidRDefault="004B0BBF" w:rsidP="00D82F1B">
            <w:pPr>
              <w:ind w:right="-108" w:hanging="108"/>
              <w:jc w:val="center"/>
              <w:rPr>
                <w:rFonts w:ascii="Arial" w:hAnsi="Arial" w:cs="Arial"/>
              </w:rPr>
            </w:pPr>
            <w:r w:rsidRPr="008745F2">
              <w:rPr>
                <w:rFonts w:ascii="Arial" w:hAnsi="Arial" w:cs="Arial"/>
              </w:rPr>
              <w:t>Exam arrangements</w:t>
            </w:r>
          </w:p>
        </w:tc>
        <w:tc>
          <w:tcPr>
            <w:tcW w:w="236" w:type="dxa"/>
            <w:shd w:val="clear" w:color="auto" w:fill="auto"/>
            <w:vAlign w:val="center"/>
          </w:tcPr>
          <w:p w:rsidR="004B0BBF" w:rsidRPr="008745F2" w:rsidRDefault="004B0BBF" w:rsidP="00D82F1B">
            <w:pPr>
              <w:ind w:right="-108" w:hanging="108"/>
              <w:jc w:val="center"/>
              <w:rPr>
                <w:rFonts w:ascii="Arial" w:hAnsi="Arial" w:cs="Arial"/>
              </w:rPr>
            </w:pPr>
          </w:p>
        </w:tc>
        <w:tc>
          <w:tcPr>
            <w:tcW w:w="4804" w:type="dxa"/>
            <w:shd w:val="clear" w:color="auto" w:fill="E3C7E3"/>
            <w:vAlign w:val="center"/>
          </w:tcPr>
          <w:p w:rsidR="004B0BBF" w:rsidRPr="008745F2" w:rsidRDefault="004B0BBF" w:rsidP="00D82F1B">
            <w:pPr>
              <w:ind w:right="-108" w:hanging="108"/>
              <w:jc w:val="center"/>
              <w:rPr>
                <w:rFonts w:ascii="Arial" w:hAnsi="Arial" w:cs="Arial"/>
              </w:rPr>
            </w:pPr>
            <w:r w:rsidRPr="008745F2">
              <w:rPr>
                <w:rFonts w:ascii="Arial" w:hAnsi="Arial" w:cs="Arial"/>
              </w:rPr>
              <w:t>Links with Accommodation Services</w:t>
            </w:r>
          </w:p>
        </w:tc>
      </w:tr>
      <w:tr w:rsidR="004B0BBF" w:rsidRPr="008745F2" w:rsidTr="00D82F1B">
        <w:trPr>
          <w:jc w:val="center"/>
        </w:trPr>
        <w:tc>
          <w:tcPr>
            <w:tcW w:w="4788" w:type="dxa"/>
            <w:shd w:val="clear" w:color="auto" w:fill="B1D8D7"/>
            <w:vAlign w:val="center"/>
          </w:tcPr>
          <w:p w:rsidR="004B0BBF" w:rsidRPr="008745F2" w:rsidRDefault="004B0BBF" w:rsidP="00D82F1B">
            <w:pPr>
              <w:ind w:right="-108" w:hanging="108"/>
              <w:jc w:val="center"/>
              <w:rPr>
                <w:rFonts w:ascii="Arial" w:hAnsi="Arial" w:cs="Arial"/>
              </w:rPr>
            </w:pPr>
            <w:r w:rsidRPr="008745F2">
              <w:rPr>
                <w:rFonts w:ascii="Arial" w:hAnsi="Arial" w:cs="Arial"/>
              </w:rPr>
              <w:t>Assessment of Specific Learning Difficulties</w:t>
            </w:r>
          </w:p>
        </w:tc>
        <w:tc>
          <w:tcPr>
            <w:tcW w:w="236" w:type="dxa"/>
            <w:shd w:val="clear" w:color="auto" w:fill="auto"/>
            <w:vAlign w:val="center"/>
          </w:tcPr>
          <w:p w:rsidR="004B0BBF" w:rsidRPr="008745F2" w:rsidRDefault="004B0BBF" w:rsidP="00D82F1B">
            <w:pPr>
              <w:ind w:right="-108" w:hanging="108"/>
              <w:jc w:val="center"/>
              <w:rPr>
                <w:rFonts w:ascii="Arial" w:hAnsi="Arial" w:cs="Arial"/>
              </w:rPr>
            </w:pPr>
          </w:p>
        </w:tc>
        <w:tc>
          <w:tcPr>
            <w:tcW w:w="4804" w:type="dxa"/>
            <w:shd w:val="clear" w:color="auto" w:fill="E3C7E3"/>
            <w:vAlign w:val="center"/>
          </w:tcPr>
          <w:p w:rsidR="004B0BBF" w:rsidRPr="008745F2" w:rsidRDefault="004B0BBF" w:rsidP="00D82F1B">
            <w:pPr>
              <w:ind w:right="-108" w:hanging="108"/>
              <w:jc w:val="center"/>
              <w:rPr>
                <w:rFonts w:ascii="Arial" w:hAnsi="Arial" w:cs="Arial"/>
              </w:rPr>
            </w:pPr>
            <w:r w:rsidRPr="008745F2">
              <w:rPr>
                <w:rFonts w:ascii="Arial" w:hAnsi="Arial" w:cs="Arial"/>
              </w:rPr>
              <w:t>Fire evacuation procedures</w:t>
            </w:r>
          </w:p>
        </w:tc>
      </w:tr>
      <w:tr w:rsidR="004B0BBF" w:rsidRPr="008745F2" w:rsidTr="00D82F1B">
        <w:trPr>
          <w:jc w:val="center"/>
        </w:trPr>
        <w:tc>
          <w:tcPr>
            <w:tcW w:w="4788" w:type="dxa"/>
            <w:shd w:val="clear" w:color="auto" w:fill="B1D8D7"/>
            <w:vAlign w:val="center"/>
          </w:tcPr>
          <w:p w:rsidR="004B0BBF" w:rsidRPr="008745F2" w:rsidRDefault="004B0BBF" w:rsidP="00D82F1B">
            <w:pPr>
              <w:ind w:right="-108" w:hanging="108"/>
              <w:jc w:val="center"/>
              <w:rPr>
                <w:rFonts w:ascii="Arial" w:hAnsi="Arial" w:cs="Arial"/>
              </w:rPr>
            </w:pPr>
            <w:r w:rsidRPr="008745F2">
              <w:rPr>
                <w:rFonts w:ascii="Arial" w:hAnsi="Arial" w:cs="Arial"/>
              </w:rPr>
              <w:t>Disabled Student Allowance Application</w:t>
            </w:r>
          </w:p>
        </w:tc>
        <w:tc>
          <w:tcPr>
            <w:tcW w:w="236" w:type="dxa"/>
            <w:shd w:val="clear" w:color="auto" w:fill="auto"/>
            <w:vAlign w:val="center"/>
          </w:tcPr>
          <w:p w:rsidR="004B0BBF" w:rsidRPr="008745F2" w:rsidRDefault="004B0BBF" w:rsidP="00D82F1B">
            <w:pPr>
              <w:ind w:right="-108" w:hanging="108"/>
              <w:jc w:val="center"/>
              <w:rPr>
                <w:rFonts w:ascii="Arial" w:hAnsi="Arial" w:cs="Arial"/>
              </w:rPr>
            </w:pPr>
          </w:p>
        </w:tc>
        <w:tc>
          <w:tcPr>
            <w:tcW w:w="4804" w:type="dxa"/>
            <w:shd w:val="clear" w:color="auto" w:fill="E3C7E3"/>
            <w:vAlign w:val="center"/>
          </w:tcPr>
          <w:p w:rsidR="004B0BBF" w:rsidRPr="008745F2" w:rsidRDefault="004B0BBF" w:rsidP="00D82F1B">
            <w:pPr>
              <w:ind w:right="-108" w:hanging="108"/>
              <w:jc w:val="center"/>
              <w:rPr>
                <w:rFonts w:ascii="Arial" w:hAnsi="Arial" w:cs="Arial"/>
              </w:rPr>
            </w:pPr>
            <w:r w:rsidRPr="008745F2">
              <w:rPr>
                <w:rFonts w:ascii="Arial" w:hAnsi="Arial" w:cs="Arial"/>
              </w:rPr>
              <w:t>Study skills advice</w:t>
            </w:r>
          </w:p>
        </w:tc>
      </w:tr>
    </w:tbl>
    <w:p w:rsidR="00995DC2" w:rsidRDefault="00995DC2" w:rsidP="00300A90">
      <w:pPr>
        <w:rPr>
          <w:rFonts w:ascii="Arial" w:hAnsi="Arial" w:cs="Arial"/>
        </w:rPr>
      </w:pPr>
    </w:p>
    <w:p w:rsidR="00300A90" w:rsidRDefault="00300A90" w:rsidP="00300A90">
      <w:pPr>
        <w:rPr>
          <w:rFonts w:ascii="Arial" w:hAnsi="Arial" w:cs="Arial"/>
        </w:rPr>
      </w:pPr>
      <w:r w:rsidRPr="00B01208">
        <w:rPr>
          <w:rFonts w:ascii="Arial" w:hAnsi="Arial" w:cs="Arial"/>
        </w:rPr>
        <w:t>The full evaluation report can be found on</w:t>
      </w:r>
      <w:r w:rsidR="005E6775" w:rsidRPr="00B01208">
        <w:rPr>
          <w:rFonts w:ascii="Arial" w:hAnsi="Arial" w:cs="Arial"/>
        </w:rPr>
        <w:t xml:space="preserve"> the </w:t>
      </w:r>
      <w:r w:rsidR="00B01208" w:rsidRPr="00B01208">
        <w:rPr>
          <w:rFonts w:ascii="Arial" w:hAnsi="Arial" w:cs="Arial"/>
        </w:rPr>
        <w:t xml:space="preserve">Student Disability Service </w:t>
      </w:r>
      <w:r w:rsidR="005E6775" w:rsidRPr="00B01208">
        <w:rPr>
          <w:rFonts w:ascii="Arial" w:hAnsi="Arial" w:cs="Arial"/>
        </w:rPr>
        <w:t xml:space="preserve">website at: </w:t>
      </w:r>
    </w:p>
    <w:p w:rsidR="00702044" w:rsidRPr="0047349B" w:rsidRDefault="00487396">
      <w:pPr>
        <w:rPr>
          <w:rFonts w:ascii="Arial" w:hAnsi="Arial" w:cs="Arial"/>
          <w:b/>
          <w:u w:val="single"/>
        </w:rPr>
      </w:pPr>
      <w:hyperlink r:id="rId20" w:history="1">
        <w:r w:rsidR="003A3602" w:rsidRPr="00275303">
          <w:rPr>
            <w:rStyle w:val="Hyperlink"/>
            <w:rFonts w:ascii="Arial" w:hAnsi="Arial" w:cs="Arial"/>
            <w:b/>
          </w:rPr>
          <w:t>http://www.ed.ac.uk/schools-departments/student-disability-service/about/feedback-evaluation</w:t>
        </w:r>
      </w:hyperlink>
      <w:r w:rsidR="003A3602">
        <w:rPr>
          <w:rFonts w:ascii="Arial" w:hAnsi="Arial" w:cs="Arial"/>
          <w:b/>
        </w:rPr>
        <w:t xml:space="preserve"> </w:t>
      </w:r>
    </w:p>
    <w:p w:rsidR="0098001E" w:rsidRDefault="0098001E" w:rsidP="0077073E">
      <w:pPr>
        <w:rPr>
          <w:rFonts w:ascii="Arial" w:hAnsi="Arial" w:cs="Arial"/>
          <w:color w:val="000000"/>
        </w:rPr>
      </w:pPr>
    </w:p>
    <w:p w:rsidR="00593BC4" w:rsidRPr="004B0BBF" w:rsidRDefault="0077073E" w:rsidP="004B0BBF">
      <w:pPr>
        <w:rPr>
          <w:rFonts w:ascii="Arial" w:hAnsi="Arial" w:cs="Arial"/>
          <w:b/>
        </w:rPr>
      </w:pPr>
      <w:r w:rsidRPr="004B0BBF">
        <w:rPr>
          <w:rFonts w:ascii="Arial" w:hAnsi="Arial" w:cs="Arial"/>
          <w:b/>
        </w:rPr>
        <w:t>Mechanism for gathering feedback</w:t>
      </w:r>
    </w:p>
    <w:p w:rsidR="0077073E" w:rsidRDefault="0077073E" w:rsidP="0077073E">
      <w:pPr>
        <w:rPr>
          <w:rFonts w:ascii="Arial" w:hAnsi="Arial" w:cs="Arial"/>
          <w:color w:val="000000"/>
        </w:rPr>
      </w:pPr>
      <w:r>
        <w:rPr>
          <w:rFonts w:ascii="Arial" w:hAnsi="Arial" w:cs="Arial"/>
          <w:color w:val="000000"/>
        </w:rPr>
        <w:t xml:space="preserve">In addition to the annual service evaluation, the service gathers feedback in a range of </w:t>
      </w:r>
      <w:r w:rsidR="00700444">
        <w:rPr>
          <w:rFonts w:ascii="Arial" w:hAnsi="Arial" w:cs="Arial"/>
          <w:color w:val="000000"/>
        </w:rPr>
        <w:t xml:space="preserve">formal and informal </w:t>
      </w:r>
      <w:r>
        <w:rPr>
          <w:rFonts w:ascii="Arial" w:hAnsi="Arial" w:cs="Arial"/>
          <w:color w:val="000000"/>
        </w:rPr>
        <w:t>ways:</w:t>
      </w:r>
    </w:p>
    <w:p w:rsidR="0077073E" w:rsidRDefault="0077073E" w:rsidP="00C2070A">
      <w:pPr>
        <w:pStyle w:val="ListParagraph"/>
        <w:numPr>
          <w:ilvl w:val="0"/>
          <w:numId w:val="33"/>
        </w:numPr>
        <w:rPr>
          <w:rFonts w:ascii="Arial" w:hAnsi="Arial" w:cs="Arial"/>
          <w:color w:val="000000"/>
        </w:rPr>
      </w:pPr>
      <w:r>
        <w:rPr>
          <w:rFonts w:ascii="Arial" w:hAnsi="Arial" w:cs="Arial"/>
          <w:color w:val="000000"/>
        </w:rPr>
        <w:t>International Student Barometer</w:t>
      </w:r>
      <w:r w:rsidR="00700444">
        <w:rPr>
          <w:rFonts w:ascii="Arial" w:hAnsi="Arial" w:cs="Arial"/>
          <w:color w:val="000000"/>
        </w:rPr>
        <w:t xml:space="preserve"> (ISB)</w:t>
      </w:r>
    </w:p>
    <w:p w:rsidR="0077073E" w:rsidRDefault="0077073E" w:rsidP="00C2070A">
      <w:pPr>
        <w:pStyle w:val="ListParagraph"/>
        <w:numPr>
          <w:ilvl w:val="0"/>
          <w:numId w:val="33"/>
        </w:numPr>
        <w:rPr>
          <w:rFonts w:ascii="Arial" w:hAnsi="Arial" w:cs="Arial"/>
          <w:color w:val="000000"/>
        </w:rPr>
      </w:pPr>
      <w:r>
        <w:rPr>
          <w:rFonts w:ascii="Arial" w:hAnsi="Arial" w:cs="Arial"/>
          <w:color w:val="000000"/>
        </w:rPr>
        <w:t>Edinburgh Student Experience Survey (ESES)</w:t>
      </w:r>
      <w:r w:rsidR="00E82F4F">
        <w:rPr>
          <w:rFonts w:ascii="Arial" w:hAnsi="Arial" w:cs="Arial"/>
          <w:color w:val="000000"/>
        </w:rPr>
        <w:t xml:space="preserve">: </w:t>
      </w:r>
      <w:r w:rsidR="00E82F4F" w:rsidRPr="00E82F4F">
        <w:rPr>
          <w:rFonts w:ascii="Arial" w:hAnsi="Arial" w:cs="Arial"/>
          <w:b/>
          <w:color w:val="000000"/>
        </w:rPr>
        <w:t>69%</w:t>
      </w:r>
      <w:r w:rsidR="00E82F4F">
        <w:rPr>
          <w:rFonts w:ascii="Arial" w:hAnsi="Arial" w:cs="Arial"/>
          <w:color w:val="000000"/>
        </w:rPr>
        <w:t xml:space="preserve"> satisfaction rate in 2013-14, increased from 55% </w:t>
      </w:r>
    </w:p>
    <w:p w:rsidR="0077073E" w:rsidRDefault="0077073E" w:rsidP="00C2070A">
      <w:pPr>
        <w:pStyle w:val="ListParagraph"/>
        <w:numPr>
          <w:ilvl w:val="0"/>
          <w:numId w:val="33"/>
        </w:numPr>
        <w:rPr>
          <w:rFonts w:ascii="Arial" w:hAnsi="Arial" w:cs="Arial"/>
          <w:color w:val="000000"/>
        </w:rPr>
      </w:pPr>
      <w:proofErr w:type="spellStart"/>
      <w:r>
        <w:rPr>
          <w:rFonts w:ascii="Arial" w:hAnsi="Arial" w:cs="Arial"/>
          <w:color w:val="000000"/>
        </w:rPr>
        <w:t>Mid year</w:t>
      </w:r>
      <w:proofErr w:type="spellEnd"/>
      <w:r>
        <w:rPr>
          <w:rFonts w:ascii="Arial" w:hAnsi="Arial" w:cs="Arial"/>
          <w:color w:val="000000"/>
        </w:rPr>
        <w:t xml:space="preserve"> contact with students to find out if their recommended support has been implemented</w:t>
      </w:r>
    </w:p>
    <w:p w:rsidR="0077073E" w:rsidRDefault="0077073E" w:rsidP="00C2070A">
      <w:pPr>
        <w:pStyle w:val="ListParagraph"/>
        <w:numPr>
          <w:ilvl w:val="0"/>
          <w:numId w:val="33"/>
        </w:numPr>
        <w:rPr>
          <w:rFonts w:ascii="Arial" w:hAnsi="Arial" w:cs="Arial"/>
          <w:color w:val="000000"/>
        </w:rPr>
      </w:pPr>
      <w:r>
        <w:rPr>
          <w:rFonts w:ascii="Arial" w:hAnsi="Arial" w:cs="Arial"/>
          <w:color w:val="000000"/>
        </w:rPr>
        <w:t>Mental health mentor feedback forms</w:t>
      </w:r>
    </w:p>
    <w:p w:rsidR="0077073E" w:rsidRDefault="0077073E" w:rsidP="00C2070A">
      <w:pPr>
        <w:pStyle w:val="ListParagraph"/>
        <w:numPr>
          <w:ilvl w:val="0"/>
          <w:numId w:val="33"/>
        </w:numPr>
        <w:rPr>
          <w:rFonts w:ascii="Arial" w:hAnsi="Arial" w:cs="Arial"/>
          <w:color w:val="000000"/>
        </w:rPr>
      </w:pPr>
      <w:r>
        <w:rPr>
          <w:rFonts w:ascii="Arial" w:hAnsi="Arial" w:cs="Arial"/>
          <w:color w:val="000000"/>
        </w:rPr>
        <w:t>Training evaluation feedback</w:t>
      </w:r>
    </w:p>
    <w:p w:rsidR="0077073E" w:rsidRDefault="00700444" w:rsidP="00C2070A">
      <w:pPr>
        <w:pStyle w:val="ListParagraph"/>
        <w:numPr>
          <w:ilvl w:val="0"/>
          <w:numId w:val="33"/>
        </w:numPr>
        <w:rPr>
          <w:rFonts w:ascii="Arial" w:hAnsi="Arial" w:cs="Arial"/>
          <w:color w:val="000000"/>
        </w:rPr>
      </w:pPr>
      <w:r>
        <w:rPr>
          <w:rFonts w:ascii="Arial" w:hAnsi="Arial" w:cs="Arial"/>
          <w:color w:val="000000"/>
        </w:rPr>
        <w:t>Using the student Information Points (SIPs) as a communication tool</w:t>
      </w:r>
    </w:p>
    <w:p w:rsidR="00700444" w:rsidRDefault="00700444" w:rsidP="00C2070A">
      <w:pPr>
        <w:pStyle w:val="ListParagraph"/>
        <w:numPr>
          <w:ilvl w:val="0"/>
          <w:numId w:val="33"/>
        </w:numPr>
        <w:rPr>
          <w:rFonts w:ascii="Arial" w:hAnsi="Arial" w:cs="Arial"/>
          <w:color w:val="000000"/>
        </w:rPr>
      </w:pPr>
      <w:r>
        <w:rPr>
          <w:rFonts w:ascii="Arial" w:hAnsi="Arial" w:cs="Arial"/>
          <w:color w:val="000000"/>
        </w:rPr>
        <w:t>Feedback form on SDS website</w:t>
      </w:r>
    </w:p>
    <w:p w:rsidR="00700444" w:rsidRDefault="00700444" w:rsidP="00C2070A">
      <w:pPr>
        <w:pStyle w:val="ListParagraph"/>
        <w:numPr>
          <w:ilvl w:val="0"/>
          <w:numId w:val="33"/>
        </w:numPr>
        <w:rPr>
          <w:rFonts w:ascii="Arial" w:hAnsi="Arial" w:cs="Arial"/>
          <w:color w:val="000000"/>
        </w:rPr>
      </w:pPr>
      <w:r>
        <w:rPr>
          <w:rFonts w:ascii="Arial" w:hAnsi="Arial" w:cs="Arial"/>
          <w:color w:val="000000"/>
        </w:rPr>
        <w:t>Feedback box in the SDS/SCS waiting area</w:t>
      </w:r>
      <w:r w:rsidR="00EB1D6D">
        <w:rPr>
          <w:rFonts w:ascii="Arial" w:hAnsi="Arial" w:cs="Arial"/>
          <w:color w:val="000000"/>
        </w:rPr>
        <w:t>.</w:t>
      </w:r>
    </w:p>
    <w:p w:rsidR="00EB1D6D" w:rsidRDefault="00EB1D6D" w:rsidP="00EB1D6D">
      <w:pPr>
        <w:rPr>
          <w:rFonts w:ascii="Arial" w:hAnsi="Arial" w:cs="Arial"/>
          <w:color w:val="000000"/>
        </w:rPr>
      </w:pPr>
    </w:p>
    <w:p w:rsidR="00AA4C81" w:rsidRDefault="00EB1D6D">
      <w:pPr>
        <w:rPr>
          <w:rFonts w:ascii="Arial" w:hAnsi="Arial" w:cs="Arial"/>
          <w:color w:val="000000"/>
        </w:rPr>
      </w:pPr>
      <w:r>
        <w:rPr>
          <w:rFonts w:ascii="Arial" w:hAnsi="Arial" w:cs="Arial"/>
          <w:color w:val="000000"/>
        </w:rPr>
        <w:t>The Stu</w:t>
      </w:r>
      <w:r w:rsidR="00E82F4F">
        <w:rPr>
          <w:rFonts w:ascii="Arial" w:hAnsi="Arial" w:cs="Arial"/>
          <w:color w:val="000000"/>
        </w:rPr>
        <w:t>dent Disability Service is about</w:t>
      </w:r>
      <w:r>
        <w:rPr>
          <w:rFonts w:ascii="Arial" w:hAnsi="Arial" w:cs="Arial"/>
          <w:color w:val="000000"/>
        </w:rPr>
        <w:t xml:space="preserve"> to undergo an internal </w:t>
      </w:r>
      <w:r w:rsidRPr="00EB1D6D">
        <w:rPr>
          <w:rFonts w:ascii="Arial" w:hAnsi="Arial" w:cs="Arial"/>
          <w:b/>
          <w:color w:val="000000"/>
        </w:rPr>
        <w:t>periodic review</w:t>
      </w:r>
      <w:r>
        <w:rPr>
          <w:rFonts w:ascii="Arial" w:hAnsi="Arial" w:cs="Arial"/>
          <w:color w:val="000000"/>
        </w:rPr>
        <w:t xml:space="preserve"> (March 2015) which we hope will be a positive experience leading to further service enhancement.</w:t>
      </w:r>
      <w:bookmarkStart w:id="30" w:name="serviceaccess"/>
      <w:bookmarkStart w:id="31" w:name="sdsstaffsupport"/>
      <w:bookmarkEnd w:id="30"/>
      <w:bookmarkEnd w:id="31"/>
    </w:p>
    <w:p w:rsidR="00176F22" w:rsidRPr="00AA4C81" w:rsidRDefault="00176F22">
      <w:pPr>
        <w:rPr>
          <w:rFonts w:ascii="Arial" w:hAnsi="Arial" w:cs="Arial"/>
          <w:color w:val="000000"/>
        </w:rPr>
      </w:pPr>
    </w:p>
    <w:p w:rsidR="00596C65" w:rsidRPr="00C2070A" w:rsidRDefault="00C2070A" w:rsidP="00C2070A">
      <w:pPr>
        <w:pStyle w:val="Heading1nonumber"/>
        <w:spacing w:after="0"/>
        <w:ind w:right="0"/>
        <w:rPr>
          <w:rFonts w:ascii="Arial Black" w:hAnsi="Arial Black"/>
          <w:b/>
          <w:color w:val="780078"/>
          <w:sz w:val="28"/>
          <w:szCs w:val="28"/>
        </w:rPr>
      </w:pPr>
      <w:r>
        <w:rPr>
          <w:rFonts w:ascii="Arial Black" w:hAnsi="Arial Black"/>
          <w:b/>
          <w:color w:val="780078"/>
          <w:sz w:val="28"/>
          <w:szCs w:val="28"/>
        </w:rPr>
        <w:t>1.</w:t>
      </w:r>
      <w:r w:rsidR="00B23FC5">
        <w:rPr>
          <w:rFonts w:ascii="Arial Black" w:hAnsi="Arial Black"/>
          <w:b/>
          <w:color w:val="780078"/>
          <w:sz w:val="28"/>
          <w:szCs w:val="28"/>
        </w:rPr>
        <w:t>5</w:t>
      </w:r>
      <w:r>
        <w:rPr>
          <w:rFonts w:ascii="Arial Black" w:hAnsi="Arial Black"/>
          <w:b/>
          <w:color w:val="780078"/>
          <w:sz w:val="28"/>
          <w:szCs w:val="28"/>
        </w:rPr>
        <w:t xml:space="preserve"> </w:t>
      </w:r>
      <w:r w:rsidR="005933D9" w:rsidRPr="00C2070A">
        <w:rPr>
          <w:rFonts w:ascii="Arial Black" w:hAnsi="Arial Black"/>
          <w:b/>
          <w:color w:val="780078"/>
          <w:sz w:val="28"/>
          <w:szCs w:val="28"/>
        </w:rPr>
        <w:t>How the Student Disability Serv</w:t>
      </w:r>
      <w:r w:rsidR="00B87D12" w:rsidRPr="00C2070A">
        <w:rPr>
          <w:rFonts w:ascii="Arial Black" w:hAnsi="Arial Black"/>
          <w:b/>
          <w:color w:val="780078"/>
          <w:sz w:val="28"/>
          <w:szCs w:val="28"/>
        </w:rPr>
        <w:t>ice s</w:t>
      </w:r>
      <w:r w:rsidR="005933D9" w:rsidRPr="00C2070A">
        <w:rPr>
          <w:rFonts w:ascii="Arial Black" w:hAnsi="Arial Black"/>
          <w:b/>
          <w:color w:val="780078"/>
          <w:sz w:val="28"/>
          <w:szCs w:val="28"/>
        </w:rPr>
        <w:t xml:space="preserve">upports our </w:t>
      </w:r>
      <w:r w:rsidR="00B87D12" w:rsidRPr="00C2070A">
        <w:rPr>
          <w:rFonts w:ascii="Arial Black" w:hAnsi="Arial Black"/>
          <w:b/>
          <w:color w:val="780078"/>
          <w:sz w:val="28"/>
          <w:szCs w:val="28"/>
        </w:rPr>
        <w:t>staff to e</w:t>
      </w:r>
      <w:r w:rsidR="005933D9" w:rsidRPr="00C2070A">
        <w:rPr>
          <w:rFonts w:ascii="Arial Black" w:hAnsi="Arial Black"/>
          <w:b/>
          <w:color w:val="780078"/>
          <w:sz w:val="28"/>
          <w:szCs w:val="28"/>
        </w:rPr>
        <w:t>nha</w:t>
      </w:r>
      <w:r w:rsidR="00965B27" w:rsidRPr="00C2070A">
        <w:rPr>
          <w:rFonts w:ascii="Arial Black" w:hAnsi="Arial Black"/>
          <w:b/>
          <w:color w:val="780078"/>
          <w:sz w:val="28"/>
          <w:szCs w:val="28"/>
        </w:rPr>
        <w:t xml:space="preserve">nce </w:t>
      </w:r>
      <w:r w:rsidR="00B87D12" w:rsidRPr="00C2070A">
        <w:rPr>
          <w:rFonts w:ascii="Arial Black" w:hAnsi="Arial Black"/>
          <w:b/>
          <w:color w:val="780078"/>
          <w:sz w:val="28"/>
          <w:szCs w:val="28"/>
        </w:rPr>
        <w:t>effectiveness in supporting s</w:t>
      </w:r>
      <w:r w:rsidR="005933D9" w:rsidRPr="00C2070A">
        <w:rPr>
          <w:rFonts w:ascii="Arial Black" w:hAnsi="Arial Black"/>
          <w:b/>
          <w:color w:val="780078"/>
          <w:sz w:val="28"/>
          <w:szCs w:val="28"/>
        </w:rPr>
        <w:t>tude</w:t>
      </w:r>
      <w:r w:rsidR="00965B27" w:rsidRPr="00C2070A">
        <w:rPr>
          <w:rFonts w:ascii="Arial Black" w:hAnsi="Arial Black"/>
          <w:b/>
          <w:color w:val="780078"/>
          <w:sz w:val="28"/>
          <w:szCs w:val="28"/>
        </w:rPr>
        <w:t>nt</w:t>
      </w:r>
      <w:r w:rsidR="00B87D12" w:rsidRPr="00C2070A">
        <w:rPr>
          <w:rFonts w:ascii="Arial Black" w:hAnsi="Arial Black"/>
          <w:b/>
          <w:color w:val="780078"/>
          <w:sz w:val="28"/>
          <w:szCs w:val="28"/>
        </w:rPr>
        <w:t>s</w:t>
      </w:r>
      <w:r w:rsidR="00965B27" w:rsidRPr="00C2070A">
        <w:rPr>
          <w:rFonts w:ascii="Arial Black" w:hAnsi="Arial Black"/>
          <w:b/>
          <w:color w:val="780078"/>
          <w:sz w:val="28"/>
          <w:szCs w:val="28"/>
        </w:rPr>
        <w:t xml:space="preserve"> </w:t>
      </w:r>
    </w:p>
    <w:p w:rsidR="00C2070A" w:rsidRDefault="00C2070A" w:rsidP="0078736B">
      <w:pPr>
        <w:rPr>
          <w:rFonts w:ascii="Arial" w:hAnsi="Arial" w:cs="Arial"/>
          <w:b/>
          <w:color w:val="000000"/>
        </w:rPr>
      </w:pPr>
    </w:p>
    <w:p w:rsidR="0078736B" w:rsidRPr="00AA2186" w:rsidRDefault="0078736B" w:rsidP="0078736B">
      <w:pPr>
        <w:rPr>
          <w:rFonts w:ascii="Arial Black" w:hAnsi="Arial Black" w:cs="Arial"/>
        </w:rPr>
      </w:pPr>
      <w:r w:rsidRPr="00AA2186">
        <w:rPr>
          <w:rFonts w:ascii="Arial Black" w:hAnsi="Arial Black" w:cs="Arial"/>
        </w:rPr>
        <w:t>Staffing levels</w:t>
      </w:r>
    </w:p>
    <w:p w:rsidR="0078736B" w:rsidRPr="0078736B" w:rsidRDefault="0078736B" w:rsidP="0078736B">
      <w:pPr>
        <w:rPr>
          <w:rFonts w:ascii="Arial" w:hAnsi="Arial" w:cs="Arial"/>
          <w:color w:val="000000"/>
        </w:rPr>
      </w:pPr>
      <w:r w:rsidRPr="0078736B">
        <w:rPr>
          <w:rFonts w:ascii="Arial" w:hAnsi="Arial" w:cs="Arial"/>
          <w:color w:val="000000"/>
        </w:rPr>
        <w:t xml:space="preserve">The Student Disability Service currently (January 2015) employs </w:t>
      </w:r>
      <w:r w:rsidRPr="0078736B">
        <w:rPr>
          <w:rFonts w:ascii="Arial" w:hAnsi="Arial" w:cs="Arial"/>
          <w:b/>
          <w:color w:val="000000"/>
        </w:rPr>
        <w:t>68</w:t>
      </w:r>
      <w:r w:rsidRPr="0078736B">
        <w:rPr>
          <w:rFonts w:ascii="Arial" w:hAnsi="Arial" w:cs="Arial"/>
          <w:color w:val="000000"/>
        </w:rPr>
        <w:t xml:space="preserve"> staff:</w:t>
      </w:r>
    </w:p>
    <w:p w:rsidR="0078736B" w:rsidRPr="0078736B" w:rsidRDefault="0078736B" w:rsidP="00C2070A">
      <w:pPr>
        <w:pStyle w:val="ListParagraph"/>
        <w:numPr>
          <w:ilvl w:val="0"/>
          <w:numId w:val="33"/>
        </w:numPr>
        <w:ind w:left="284" w:hanging="284"/>
        <w:rPr>
          <w:rFonts w:ascii="Arial" w:hAnsi="Arial" w:cs="Arial"/>
          <w:color w:val="000000"/>
        </w:rPr>
      </w:pPr>
      <w:r w:rsidRPr="0078736B">
        <w:rPr>
          <w:rFonts w:ascii="Arial" w:hAnsi="Arial" w:cs="Arial"/>
          <w:b/>
        </w:rPr>
        <w:t>19</w:t>
      </w:r>
      <w:r w:rsidRPr="0078736B">
        <w:rPr>
          <w:rFonts w:ascii="Arial" w:hAnsi="Arial" w:cs="Arial"/>
        </w:rPr>
        <w:t xml:space="preserve"> </w:t>
      </w:r>
      <w:r w:rsidRPr="0078736B">
        <w:rPr>
          <w:rFonts w:ascii="Arial" w:hAnsi="Arial" w:cs="Arial"/>
          <w:color w:val="000000"/>
        </w:rPr>
        <w:t xml:space="preserve">core staff = </w:t>
      </w:r>
      <w:r w:rsidRPr="0078736B">
        <w:rPr>
          <w:rFonts w:ascii="Arial" w:hAnsi="Arial" w:cs="Arial"/>
          <w:b/>
        </w:rPr>
        <w:t>16.8FTE</w:t>
      </w:r>
      <w:r w:rsidRPr="0078736B">
        <w:rPr>
          <w:rFonts w:ascii="Arial" w:hAnsi="Arial" w:cs="Arial"/>
        </w:rPr>
        <w:t xml:space="preserve"> </w:t>
      </w:r>
      <w:r w:rsidRPr="0078736B">
        <w:rPr>
          <w:rFonts w:ascii="Arial" w:hAnsi="Arial" w:cs="Arial"/>
          <w:color w:val="000000"/>
        </w:rPr>
        <w:t>(full time equivalent) – an increase of 1.9FTE from 2012-13</w:t>
      </w:r>
    </w:p>
    <w:p w:rsidR="0078736B" w:rsidRPr="0078736B" w:rsidRDefault="0078736B" w:rsidP="00C2070A">
      <w:pPr>
        <w:pStyle w:val="ListParagraph"/>
        <w:numPr>
          <w:ilvl w:val="0"/>
          <w:numId w:val="33"/>
        </w:numPr>
        <w:ind w:left="284" w:hanging="284"/>
        <w:rPr>
          <w:rFonts w:ascii="Arial" w:hAnsi="Arial" w:cs="Arial"/>
          <w:color w:val="000000"/>
        </w:rPr>
      </w:pPr>
      <w:r w:rsidRPr="0078736B">
        <w:rPr>
          <w:rFonts w:ascii="Arial" w:hAnsi="Arial" w:cs="Arial"/>
          <w:b/>
        </w:rPr>
        <w:t>35</w:t>
      </w:r>
      <w:r w:rsidRPr="0078736B">
        <w:rPr>
          <w:rFonts w:ascii="Arial" w:hAnsi="Arial" w:cs="Arial"/>
        </w:rPr>
        <w:t xml:space="preserve"> </w:t>
      </w:r>
      <w:r w:rsidRPr="0078736B">
        <w:rPr>
          <w:rFonts w:ascii="Arial" w:hAnsi="Arial" w:cs="Arial"/>
          <w:color w:val="000000"/>
        </w:rPr>
        <w:t xml:space="preserve">Student Support Assistants (specialist tutors, </w:t>
      </w:r>
      <w:proofErr w:type="spellStart"/>
      <w:r w:rsidRPr="0078736B">
        <w:rPr>
          <w:rFonts w:ascii="Arial" w:hAnsi="Arial" w:cs="Arial"/>
          <w:color w:val="000000"/>
        </w:rPr>
        <w:t>notetakers</w:t>
      </w:r>
      <w:proofErr w:type="spellEnd"/>
      <w:r w:rsidRPr="0078736B">
        <w:rPr>
          <w:rFonts w:ascii="Arial" w:hAnsi="Arial" w:cs="Arial"/>
          <w:color w:val="000000"/>
        </w:rPr>
        <w:t xml:space="preserve">, mental health mentors </w:t>
      </w:r>
      <w:proofErr w:type="spellStart"/>
      <w:r w:rsidRPr="0078736B">
        <w:rPr>
          <w:rFonts w:ascii="Arial" w:hAnsi="Arial" w:cs="Arial"/>
          <w:color w:val="000000"/>
        </w:rPr>
        <w:t>etc</w:t>
      </w:r>
      <w:proofErr w:type="spellEnd"/>
      <w:r w:rsidRPr="0078736B">
        <w:rPr>
          <w:rFonts w:ascii="Arial" w:hAnsi="Arial" w:cs="Arial"/>
          <w:color w:val="000000"/>
        </w:rPr>
        <w:t xml:space="preserve">) on guaranteed hours or self-employed contracts. </w:t>
      </w:r>
      <w:r w:rsidR="00C2070A">
        <w:rPr>
          <w:rFonts w:ascii="Arial" w:hAnsi="Arial" w:cs="Arial"/>
          <w:color w:val="000000"/>
        </w:rPr>
        <w:t xml:space="preserve"> </w:t>
      </w:r>
      <w:r w:rsidRPr="0078736B">
        <w:rPr>
          <w:rFonts w:ascii="Arial" w:hAnsi="Arial" w:cs="Arial"/>
          <w:color w:val="000000"/>
        </w:rPr>
        <w:t>Government funding is available to pay for this support for UK students.</w:t>
      </w:r>
    </w:p>
    <w:p w:rsidR="0078736B" w:rsidRPr="0078736B" w:rsidRDefault="0078736B" w:rsidP="00C2070A">
      <w:pPr>
        <w:pStyle w:val="ListParagraph"/>
        <w:numPr>
          <w:ilvl w:val="0"/>
          <w:numId w:val="33"/>
        </w:numPr>
        <w:ind w:left="284" w:hanging="284"/>
        <w:rPr>
          <w:rFonts w:ascii="Arial" w:hAnsi="Arial" w:cs="Arial"/>
          <w:color w:val="000000"/>
        </w:rPr>
      </w:pPr>
      <w:r w:rsidRPr="0078736B">
        <w:rPr>
          <w:rFonts w:ascii="Arial" w:hAnsi="Arial" w:cs="Arial"/>
          <w:b/>
          <w:color w:val="000000"/>
        </w:rPr>
        <w:t xml:space="preserve">8 </w:t>
      </w:r>
      <w:r w:rsidRPr="0078736B">
        <w:rPr>
          <w:rFonts w:ascii="Arial" w:hAnsi="Arial" w:cs="Arial"/>
          <w:color w:val="000000"/>
        </w:rPr>
        <w:t>educational and clinical psychologists</w:t>
      </w:r>
      <w:r>
        <w:rPr>
          <w:rFonts w:ascii="Arial" w:hAnsi="Arial" w:cs="Arial"/>
          <w:color w:val="000000"/>
        </w:rPr>
        <w:t xml:space="preserve"> to assess s</w:t>
      </w:r>
      <w:r w:rsidR="003869C8">
        <w:rPr>
          <w:rFonts w:ascii="Arial" w:hAnsi="Arial" w:cs="Arial"/>
          <w:color w:val="000000"/>
        </w:rPr>
        <w:t>tudents for dyslexia, ADD and AD</w:t>
      </w:r>
      <w:r>
        <w:rPr>
          <w:rFonts w:ascii="Arial" w:hAnsi="Arial" w:cs="Arial"/>
          <w:color w:val="000000"/>
        </w:rPr>
        <w:t>(H)D</w:t>
      </w:r>
      <w:r w:rsidRPr="0078736B">
        <w:rPr>
          <w:rFonts w:ascii="Arial" w:hAnsi="Arial" w:cs="Arial"/>
          <w:color w:val="000000"/>
        </w:rPr>
        <w:t xml:space="preserve">.  </w:t>
      </w:r>
    </w:p>
    <w:p w:rsidR="0078736B" w:rsidRPr="0078736B" w:rsidRDefault="0078736B" w:rsidP="0078736B">
      <w:pPr>
        <w:rPr>
          <w:rFonts w:ascii="Arial" w:hAnsi="Arial" w:cs="Arial"/>
          <w:color w:val="000000"/>
        </w:rPr>
      </w:pPr>
    </w:p>
    <w:p w:rsidR="0078736B" w:rsidRPr="00B23FC5" w:rsidRDefault="0078736B" w:rsidP="0078736B">
      <w:pPr>
        <w:rPr>
          <w:rFonts w:ascii="Arial" w:hAnsi="Arial" w:cs="Arial"/>
          <w:color w:val="000000"/>
        </w:rPr>
      </w:pPr>
      <w:r w:rsidRPr="00B23FC5">
        <w:rPr>
          <w:rFonts w:ascii="Arial" w:hAnsi="Arial" w:cs="Arial"/>
          <w:color w:val="000000"/>
        </w:rPr>
        <w:t xml:space="preserve">Please see the SDS organisational chart at Appendix </w:t>
      </w:r>
      <w:r w:rsidR="00E232EF" w:rsidRPr="00B23FC5">
        <w:rPr>
          <w:rFonts w:ascii="Arial" w:hAnsi="Arial" w:cs="Arial"/>
          <w:color w:val="000000"/>
        </w:rPr>
        <w:t>I</w:t>
      </w:r>
    </w:p>
    <w:p w:rsidR="00315E35" w:rsidRPr="00702044" w:rsidRDefault="00315E35" w:rsidP="00850B84">
      <w:pPr>
        <w:rPr>
          <w:rFonts w:ascii="Arial" w:hAnsi="Arial" w:cs="Arial"/>
          <w:b/>
          <w:color w:val="000000"/>
        </w:rPr>
      </w:pPr>
    </w:p>
    <w:p w:rsidR="00702044" w:rsidRPr="00AA2186" w:rsidRDefault="002B0965" w:rsidP="00850B84">
      <w:pPr>
        <w:rPr>
          <w:rFonts w:ascii="Arial Black" w:hAnsi="Arial Black" w:cs="Arial"/>
        </w:rPr>
      </w:pPr>
      <w:r w:rsidRPr="00AA2186">
        <w:rPr>
          <w:rFonts w:ascii="Arial Black" w:hAnsi="Arial Black" w:cs="Arial"/>
        </w:rPr>
        <w:t xml:space="preserve">Student Disability Service restructure project - </w:t>
      </w:r>
      <w:r w:rsidR="00702044" w:rsidRPr="00AA2186">
        <w:rPr>
          <w:rFonts w:ascii="Arial Black" w:hAnsi="Arial Black" w:cs="Arial"/>
        </w:rPr>
        <w:t>Providing an Integrated and Effective Service</w:t>
      </w:r>
      <w:r w:rsidR="00700444" w:rsidRPr="00AA2186">
        <w:rPr>
          <w:rFonts w:ascii="Arial Black" w:hAnsi="Arial Black" w:cs="Arial"/>
        </w:rPr>
        <w:t xml:space="preserve"> (PIES)</w:t>
      </w:r>
      <w:r w:rsidR="00702044" w:rsidRPr="00AA2186">
        <w:rPr>
          <w:rFonts w:ascii="Arial Black" w:hAnsi="Arial Black" w:cs="Arial"/>
        </w:rPr>
        <w:t xml:space="preserve"> </w:t>
      </w:r>
      <w:r w:rsidR="00700444" w:rsidRPr="00AA2186">
        <w:rPr>
          <w:rFonts w:ascii="Arial Black" w:hAnsi="Arial Black" w:cs="Arial"/>
        </w:rPr>
        <w:t xml:space="preserve"> </w:t>
      </w:r>
    </w:p>
    <w:p w:rsidR="00301676" w:rsidRDefault="00C2641A" w:rsidP="00850B84">
      <w:pPr>
        <w:rPr>
          <w:rFonts w:ascii="Arial" w:hAnsi="Arial" w:cs="Arial"/>
          <w:color w:val="000000"/>
        </w:rPr>
      </w:pPr>
      <w:r>
        <w:rPr>
          <w:rFonts w:ascii="Arial" w:hAnsi="Arial" w:cs="Arial"/>
          <w:color w:val="000000"/>
        </w:rPr>
        <w:t xml:space="preserve">The service is currently undergoing restructure, </w:t>
      </w:r>
      <w:r w:rsidR="00700444">
        <w:rPr>
          <w:rFonts w:ascii="Arial" w:hAnsi="Arial" w:cs="Arial"/>
          <w:color w:val="000000"/>
        </w:rPr>
        <w:t xml:space="preserve">and is in the final implementation stage of </w:t>
      </w:r>
      <w:r>
        <w:rPr>
          <w:rFonts w:ascii="Arial" w:hAnsi="Arial" w:cs="Arial"/>
          <w:color w:val="000000"/>
        </w:rPr>
        <w:t xml:space="preserve">a </w:t>
      </w:r>
      <w:r w:rsidR="00301676">
        <w:rPr>
          <w:rFonts w:ascii="Arial" w:hAnsi="Arial" w:cs="Arial"/>
          <w:color w:val="000000"/>
        </w:rPr>
        <w:t xml:space="preserve">change </w:t>
      </w:r>
      <w:r>
        <w:rPr>
          <w:rFonts w:ascii="Arial" w:hAnsi="Arial" w:cs="Arial"/>
          <w:color w:val="000000"/>
        </w:rPr>
        <w:t>project “Providing an Integrated and Effective Service” which aims to provide more effective support to disabled students by utilising</w:t>
      </w:r>
      <w:r w:rsidR="00FA2249">
        <w:rPr>
          <w:rFonts w:ascii="Arial" w:hAnsi="Arial" w:cs="Arial"/>
          <w:color w:val="000000"/>
        </w:rPr>
        <w:t xml:space="preserve"> and developing</w:t>
      </w:r>
      <w:r>
        <w:rPr>
          <w:rFonts w:ascii="Arial" w:hAnsi="Arial" w:cs="Arial"/>
          <w:color w:val="000000"/>
        </w:rPr>
        <w:t xml:space="preserve"> the </w:t>
      </w:r>
      <w:r w:rsidR="00FA2249">
        <w:rPr>
          <w:rFonts w:ascii="Arial" w:hAnsi="Arial" w:cs="Arial"/>
          <w:color w:val="000000"/>
        </w:rPr>
        <w:t xml:space="preserve">skills of our Advisory </w:t>
      </w:r>
      <w:r w:rsidR="00301676">
        <w:rPr>
          <w:rFonts w:ascii="Arial" w:hAnsi="Arial" w:cs="Arial"/>
          <w:color w:val="000000"/>
        </w:rPr>
        <w:t xml:space="preserve">staff. </w:t>
      </w:r>
      <w:r w:rsidR="005C69FB">
        <w:rPr>
          <w:rFonts w:ascii="Arial" w:hAnsi="Arial" w:cs="Arial"/>
          <w:color w:val="000000"/>
        </w:rPr>
        <w:t xml:space="preserve"> </w:t>
      </w:r>
      <w:r w:rsidR="00301676">
        <w:rPr>
          <w:rFonts w:ascii="Arial" w:hAnsi="Arial" w:cs="Arial"/>
          <w:color w:val="000000"/>
        </w:rPr>
        <w:t>The overall aim is to future –proof the SDS and position the service more effectively to cope with the changing demographic of disabled students, funding constraints and the shifting higher education context.</w:t>
      </w:r>
    </w:p>
    <w:p w:rsidR="00301676" w:rsidRDefault="00301676" w:rsidP="00850B84">
      <w:pPr>
        <w:rPr>
          <w:rFonts w:ascii="Arial" w:hAnsi="Arial" w:cs="Arial"/>
          <w:color w:val="000000"/>
        </w:rPr>
      </w:pPr>
    </w:p>
    <w:p w:rsidR="00C2641A" w:rsidRDefault="00301676" w:rsidP="00850B84">
      <w:pPr>
        <w:rPr>
          <w:rFonts w:ascii="Arial" w:hAnsi="Arial" w:cs="Arial"/>
          <w:color w:val="000000"/>
        </w:rPr>
      </w:pPr>
      <w:r>
        <w:rPr>
          <w:rFonts w:ascii="Arial" w:hAnsi="Arial" w:cs="Arial"/>
          <w:color w:val="000000"/>
        </w:rPr>
        <w:t>This change to service delivery will</w:t>
      </w:r>
      <w:r w:rsidR="00FA2249">
        <w:rPr>
          <w:rFonts w:ascii="Arial" w:hAnsi="Arial" w:cs="Arial"/>
          <w:color w:val="000000"/>
        </w:rPr>
        <w:t xml:space="preserve"> </w:t>
      </w:r>
      <w:r>
        <w:rPr>
          <w:rFonts w:ascii="Arial" w:hAnsi="Arial" w:cs="Arial"/>
          <w:color w:val="000000"/>
        </w:rPr>
        <w:t>enable</w:t>
      </w:r>
      <w:r w:rsidR="00C2641A">
        <w:rPr>
          <w:rFonts w:ascii="Arial" w:hAnsi="Arial" w:cs="Arial"/>
          <w:color w:val="000000"/>
        </w:rPr>
        <w:t xml:space="preserve"> </w:t>
      </w:r>
      <w:r w:rsidR="00702044">
        <w:rPr>
          <w:rFonts w:ascii="Arial" w:hAnsi="Arial" w:cs="Arial"/>
          <w:color w:val="000000"/>
        </w:rPr>
        <w:t xml:space="preserve">Advisors to see </w:t>
      </w:r>
      <w:r w:rsidR="00702044" w:rsidRPr="00FA2249">
        <w:rPr>
          <w:rFonts w:ascii="Arial" w:hAnsi="Arial" w:cs="Arial"/>
          <w:b/>
          <w:color w:val="000000"/>
        </w:rPr>
        <w:t>all</w:t>
      </w:r>
      <w:r w:rsidR="00702044">
        <w:rPr>
          <w:rFonts w:ascii="Arial" w:hAnsi="Arial" w:cs="Arial"/>
          <w:color w:val="000000"/>
        </w:rPr>
        <w:t xml:space="preserve"> students, not </w:t>
      </w:r>
      <w:r>
        <w:rPr>
          <w:rFonts w:ascii="Arial" w:hAnsi="Arial" w:cs="Arial"/>
          <w:color w:val="000000"/>
        </w:rPr>
        <w:t xml:space="preserve">only certain </w:t>
      </w:r>
      <w:r w:rsidR="00702044">
        <w:rPr>
          <w:rFonts w:ascii="Arial" w:hAnsi="Arial" w:cs="Arial"/>
          <w:color w:val="000000"/>
        </w:rPr>
        <w:t>students with specific impairments</w:t>
      </w:r>
      <w:r w:rsidR="00C2641A">
        <w:rPr>
          <w:rFonts w:ascii="Arial" w:hAnsi="Arial" w:cs="Arial"/>
          <w:color w:val="000000"/>
        </w:rPr>
        <w:t xml:space="preserve">. </w:t>
      </w:r>
      <w:r w:rsidR="00FB3772">
        <w:rPr>
          <w:rFonts w:ascii="Arial" w:hAnsi="Arial" w:cs="Arial"/>
          <w:color w:val="000000"/>
        </w:rPr>
        <w:t xml:space="preserve"> </w:t>
      </w:r>
      <w:r w:rsidR="00C2641A">
        <w:rPr>
          <w:rFonts w:ascii="Arial" w:hAnsi="Arial" w:cs="Arial"/>
          <w:color w:val="000000"/>
        </w:rPr>
        <w:t xml:space="preserve">This will enable us to </w:t>
      </w:r>
      <w:r w:rsidR="00FA2249">
        <w:rPr>
          <w:rFonts w:ascii="Arial" w:hAnsi="Arial" w:cs="Arial"/>
          <w:color w:val="000000"/>
        </w:rPr>
        <w:t xml:space="preserve">maximise resources and support students even more effectively. </w:t>
      </w:r>
      <w:r w:rsidR="00FB3772">
        <w:rPr>
          <w:rFonts w:ascii="Arial" w:hAnsi="Arial" w:cs="Arial"/>
          <w:color w:val="000000"/>
        </w:rPr>
        <w:t xml:space="preserve"> </w:t>
      </w:r>
      <w:r w:rsidR="00C2641A">
        <w:rPr>
          <w:rFonts w:ascii="Arial" w:hAnsi="Arial" w:cs="Arial"/>
          <w:color w:val="000000"/>
        </w:rPr>
        <w:t>Specialisms will continue to be maintained and shared throughout the team.</w:t>
      </w:r>
    </w:p>
    <w:p w:rsidR="00301676" w:rsidRDefault="00301676" w:rsidP="00850B84">
      <w:pPr>
        <w:rPr>
          <w:rFonts w:ascii="Arial" w:hAnsi="Arial" w:cs="Arial"/>
          <w:color w:val="000000"/>
        </w:rPr>
      </w:pPr>
    </w:p>
    <w:p w:rsidR="00301676" w:rsidRDefault="00301676" w:rsidP="00850B84">
      <w:pPr>
        <w:rPr>
          <w:rFonts w:ascii="Arial" w:hAnsi="Arial" w:cs="Arial"/>
          <w:color w:val="000000"/>
        </w:rPr>
      </w:pPr>
      <w:r>
        <w:rPr>
          <w:rFonts w:ascii="Arial" w:hAnsi="Arial" w:cs="Arial"/>
          <w:color w:val="000000"/>
        </w:rPr>
        <w:t>The management team has been restructured to bring together all Advisors under one line manager (Assistant Director), which will facilitate consistency of approach</w:t>
      </w:r>
      <w:r w:rsidR="005455BD">
        <w:rPr>
          <w:rFonts w:ascii="Arial" w:hAnsi="Arial" w:cs="Arial"/>
          <w:color w:val="000000"/>
        </w:rPr>
        <w:t xml:space="preserve"> to disabled student support</w:t>
      </w:r>
      <w:r>
        <w:rPr>
          <w:rFonts w:ascii="Arial" w:hAnsi="Arial" w:cs="Arial"/>
          <w:color w:val="000000"/>
        </w:rPr>
        <w:t xml:space="preserve">. </w:t>
      </w:r>
      <w:r w:rsidR="005C69FB">
        <w:rPr>
          <w:rFonts w:ascii="Arial" w:hAnsi="Arial" w:cs="Arial"/>
          <w:color w:val="000000"/>
        </w:rPr>
        <w:t xml:space="preserve"> </w:t>
      </w:r>
      <w:r>
        <w:rPr>
          <w:rFonts w:ascii="Arial" w:hAnsi="Arial" w:cs="Arial"/>
          <w:color w:val="000000"/>
        </w:rPr>
        <w:t>In addition all sessional student support staff or non-medical personal helpers (apart from sessional Mental Health Mentors) will be line managed by the same Assistant Director.</w:t>
      </w:r>
      <w:r w:rsidR="005C69FB">
        <w:rPr>
          <w:rFonts w:ascii="Arial" w:hAnsi="Arial" w:cs="Arial"/>
          <w:color w:val="000000"/>
        </w:rPr>
        <w:t xml:space="preserve"> </w:t>
      </w:r>
      <w:r>
        <w:rPr>
          <w:rFonts w:ascii="Arial" w:hAnsi="Arial" w:cs="Arial"/>
          <w:color w:val="000000"/>
        </w:rPr>
        <w:t xml:space="preserve"> We have appointed a new post of Assistant Director (Development) which will enable the SDS to maximise opportunities of working with key stakeholders throughout the University and to promote the service, via a structured training programme for staff and for disabled students.</w:t>
      </w:r>
    </w:p>
    <w:p w:rsidR="00775C7C" w:rsidRDefault="00775C7C" w:rsidP="00850B84">
      <w:pPr>
        <w:rPr>
          <w:rFonts w:ascii="Arial" w:hAnsi="Arial" w:cs="Arial"/>
          <w:color w:val="000000"/>
        </w:rPr>
      </w:pPr>
    </w:p>
    <w:p w:rsidR="00775C7C" w:rsidRDefault="00775C7C" w:rsidP="00850B84">
      <w:pPr>
        <w:rPr>
          <w:rFonts w:ascii="Arial" w:hAnsi="Arial" w:cs="Arial"/>
          <w:color w:val="000000"/>
        </w:rPr>
      </w:pPr>
      <w:r>
        <w:rPr>
          <w:rFonts w:ascii="Arial" w:hAnsi="Arial" w:cs="Arial"/>
          <w:color w:val="000000"/>
        </w:rPr>
        <w:t xml:space="preserve">A new post of trainee Advisor has been created and a detailed training and induction programme created and implemented for the </w:t>
      </w:r>
      <w:proofErr w:type="spellStart"/>
      <w:r>
        <w:rPr>
          <w:rFonts w:ascii="Arial" w:hAnsi="Arial" w:cs="Arial"/>
          <w:color w:val="000000"/>
        </w:rPr>
        <w:t>postholder</w:t>
      </w:r>
      <w:proofErr w:type="spellEnd"/>
      <w:r>
        <w:rPr>
          <w:rFonts w:ascii="Arial" w:hAnsi="Arial" w:cs="Arial"/>
          <w:color w:val="000000"/>
        </w:rPr>
        <w:t>, including the support of an SDS “buddy” (an experienced Advisor).</w:t>
      </w:r>
      <w:r w:rsidR="005C69FB">
        <w:rPr>
          <w:rFonts w:ascii="Arial" w:hAnsi="Arial" w:cs="Arial"/>
          <w:color w:val="000000"/>
        </w:rPr>
        <w:t xml:space="preserve"> </w:t>
      </w:r>
      <w:r>
        <w:rPr>
          <w:rFonts w:ascii="Arial" w:hAnsi="Arial" w:cs="Arial"/>
          <w:color w:val="000000"/>
        </w:rPr>
        <w:t xml:space="preserve"> We are pleased to have made an internal appointment to this post and anticipate that this method of inducting new Advisory staff will be very successful. (The post attracted over 400 applications when advertised.) </w:t>
      </w:r>
    </w:p>
    <w:p w:rsidR="00775C7C" w:rsidRDefault="00775C7C" w:rsidP="00850B84">
      <w:pPr>
        <w:rPr>
          <w:rFonts w:ascii="Arial" w:hAnsi="Arial" w:cs="Arial"/>
          <w:color w:val="000000"/>
        </w:rPr>
      </w:pPr>
    </w:p>
    <w:p w:rsidR="00700444" w:rsidRDefault="00700444" w:rsidP="00850B84">
      <w:pPr>
        <w:rPr>
          <w:rFonts w:ascii="Arial" w:hAnsi="Arial" w:cs="Arial"/>
          <w:color w:val="000000"/>
        </w:rPr>
      </w:pPr>
      <w:r>
        <w:rPr>
          <w:rFonts w:ascii="Arial" w:hAnsi="Arial" w:cs="Arial"/>
          <w:color w:val="000000"/>
        </w:rPr>
        <w:t xml:space="preserve">A </w:t>
      </w:r>
      <w:r w:rsidRPr="00EB1D6D">
        <w:rPr>
          <w:rFonts w:ascii="Arial" w:hAnsi="Arial" w:cs="Arial"/>
          <w:b/>
          <w:color w:val="000000"/>
        </w:rPr>
        <w:t>training programme</w:t>
      </w:r>
      <w:r w:rsidR="00301676" w:rsidRPr="00301676">
        <w:t xml:space="preserve"> </w:t>
      </w:r>
      <w:r w:rsidR="00301676" w:rsidRPr="00301676">
        <w:rPr>
          <w:rFonts w:ascii="Arial" w:hAnsi="Arial" w:cs="Arial"/>
          <w:color w:val="000000"/>
        </w:rPr>
        <w:t>for all Advisors</w:t>
      </w:r>
      <w:r w:rsidR="00301676">
        <w:rPr>
          <w:rFonts w:ascii="Arial" w:hAnsi="Arial" w:cs="Arial"/>
          <w:color w:val="000000"/>
        </w:rPr>
        <w:t xml:space="preserve"> to support the service restructure</w:t>
      </w:r>
      <w:r>
        <w:rPr>
          <w:rFonts w:ascii="Arial" w:hAnsi="Arial" w:cs="Arial"/>
          <w:color w:val="000000"/>
        </w:rPr>
        <w:t xml:space="preserve"> has been arranged which includes:</w:t>
      </w:r>
    </w:p>
    <w:p w:rsidR="00700444" w:rsidRPr="005C69FB" w:rsidRDefault="00700444" w:rsidP="005C69FB">
      <w:pPr>
        <w:pStyle w:val="ListParagraph"/>
        <w:numPr>
          <w:ilvl w:val="0"/>
          <w:numId w:val="34"/>
        </w:numPr>
        <w:rPr>
          <w:rFonts w:ascii="Arial" w:hAnsi="Arial" w:cs="Arial"/>
          <w:color w:val="000000"/>
        </w:rPr>
      </w:pPr>
      <w:r w:rsidRPr="005C69FB">
        <w:rPr>
          <w:rFonts w:ascii="Arial" w:hAnsi="Arial" w:cs="Arial"/>
          <w:color w:val="000000"/>
        </w:rPr>
        <w:t xml:space="preserve">Training in </w:t>
      </w:r>
      <w:r w:rsidR="00301676" w:rsidRPr="005C69FB">
        <w:rPr>
          <w:rFonts w:ascii="Arial" w:hAnsi="Arial" w:cs="Arial"/>
          <w:color w:val="000000"/>
        </w:rPr>
        <w:t xml:space="preserve">the </w:t>
      </w:r>
      <w:r w:rsidR="003869C8">
        <w:rPr>
          <w:rFonts w:ascii="Arial" w:hAnsi="Arial" w:cs="Arial"/>
          <w:color w:val="000000"/>
        </w:rPr>
        <w:t xml:space="preserve">recommendation </w:t>
      </w:r>
      <w:r w:rsidRPr="005C69FB">
        <w:rPr>
          <w:rFonts w:ascii="Arial" w:hAnsi="Arial" w:cs="Arial"/>
          <w:color w:val="000000"/>
        </w:rPr>
        <w:t>of ergonomic furniture</w:t>
      </w:r>
      <w:r w:rsidR="003869C8">
        <w:rPr>
          <w:rFonts w:ascii="Arial" w:hAnsi="Arial" w:cs="Arial"/>
          <w:color w:val="000000"/>
        </w:rPr>
        <w:t xml:space="preserve"> and equipment</w:t>
      </w:r>
      <w:r w:rsidRPr="005C69FB">
        <w:rPr>
          <w:rFonts w:ascii="Arial" w:hAnsi="Arial" w:cs="Arial"/>
          <w:color w:val="000000"/>
        </w:rPr>
        <w:t xml:space="preserve"> </w:t>
      </w:r>
    </w:p>
    <w:p w:rsidR="00700444" w:rsidRPr="005C69FB" w:rsidRDefault="00700444" w:rsidP="005C69FB">
      <w:pPr>
        <w:pStyle w:val="ListParagraph"/>
        <w:numPr>
          <w:ilvl w:val="0"/>
          <w:numId w:val="34"/>
        </w:numPr>
        <w:rPr>
          <w:rFonts w:ascii="Arial" w:hAnsi="Arial" w:cs="Arial"/>
          <w:color w:val="000000"/>
        </w:rPr>
      </w:pPr>
      <w:r w:rsidRPr="005C69FB">
        <w:rPr>
          <w:rFonts w:ascii="Arial" w:hAnsi="Arial" w:cs="Arial"/>
          <w:color w:val="000000"/>
        </w:rPr>
        <w:t xml:space="preserve">Training in supporting students with visual impairments (specifically </w:t>
      </w:r>
      <w:r w:rsidR="00301676" w:rsidRPr="005C69FB">
        <w:rPr>
          <w:rFonts w:ascii="Arial" w:hAnsi="Arial" w:cs="Arial"/>
          <w:color w:val="000000"/>
        </w:rPr>
        <w:t xml:space="preserve">focussing on </w:t>
      </w:r>
      <w:r w:rsidRPr="005C69FB">
        <w:rPr>
          <w:rFonts w:ascii="Arial" w:hAnsi="Arial" w:cs="Arial"/>
          <w:color w:val="000000"/>
        </w:rPr>
        <w:t>specialist assistive technology)</w:t>
      </w:r>
    </w:p>
    <w:p w:rsidR="00700444" w:rsidRPr="005C69FB" w:rsidRDefault="00700444" w:rsidP="005C69FB">
      <w:pPr>
        <w:pStyle w:val="ListParagraph"/>
        <w:numPr>
          <w:ilvl w:val="0"/>
          <w:numId w:val="34"/>
        </w:numPr>
        <w:rPr>
          <w:rFonts w:ascii="Arial" w:hAnsi="Arial" w:cs="Arial"/>
          <w:color w:val="000000"/>
        </w:rPr>
      </w:pPr>
      <w:r w:rsidRPr="005C69FB">
        <w:rPr>
          <w:rFonts w:ascii="Arial" w:hAnsi="Arial" w:cs="Arial"/>
          <w:color w:val="000000"/>
        </w:rPr>
        <w:t>Training on supporting students with hearing impairments</w:t>
      </w:r>
    </w:p>
    <w:p w:rsidR="00700444" w:rsidRPr="005C69FB" w:rsidRDefault="00700444" w:rsidP="005C69FB">
      <w:pPr>
        <w:pStyle w:val="ListParagraph"/>
        <w:numPr>
          <w:ilvl w:val="0"/>
          <w:numId w:val="34"/>
        </w:numPr>
        <w:rPr>
          <w:rFonts w:ascii="Arial" w:hAnsi="Arial" w:cs="Arial"/>
          <w:color w:val="000000"/>
        </w:rPr>
      </w:pPr>
      <w:r w:rsidRPr="005C69FB">
        <w:rPr>
          <w:rFonts w:ascii="Arial" w:hAnsi="Arial" w:cs="Arial"/>
          <w:color w:val="000000"/>
        </w:rPr>
        <w:t>Training on the virtual learning environment at the University of Edinburgh</w:t>
      </w:r>
    </w:p>
    <w:p w:rsidR="00700444" w:rsidRPr="005C69FB" w:rsidRDefault="00700444" w:rsidP="005C69FB">
      <w:pPr>
        <w:pStyle w:val="ListParagraph"/>
        <w:numPr>
          <w:ilvl w:val="0"/>
          <w:numId w:val="34"/>
        </w:numPr>
        <w:rPr>
          <w:rFonts w:ascii="Arial" w:hAnsi="Arial" w:cs="Arial"/>
          <w:color w:val="000000"/>
        </w:rPr>
      </w:pPr>
      <w:r w:rsidRPr="005C69FB">
        <w:rPr>
          <w:rFonts w:ascii="Arial" w:hAnsi="Arial" w:cs="Arial"/>
          <w:color w:val="000000"/>
        </w:rPr>
        <w:t>Training on assessing students with Asperger syndrome and AD(H)D</w:t>
      </w:r>
    </w:p>
    <w:p w:rsidR="00700444" w:rsidRPr="005C69FB" w:rsidRDefault="00301676" w:rsidP="005C69FB">
      <w:pPr>
        <w:pStyle w:val="ListParagraph"/>
        <w:numPr>
          <w:ilvl w:val="0"/>
          <w:numId w:val="34"/>
        </w:numPr>
        <w:rPr>
          <w:rFonts w:ascii="Arial" w:hAnsi="Arial" w:cs="Arial"/>
          <w:color w:val="000000"/>
        </w:rPr>
      </w:pPr>
      <w:r w:rsidRPr="005C69FB">
        <w:rPr>
          <w:rFonts w:ascii="Arial" w:hAnsi="Arial" w:cs="Arial"/>
          <w:color w:val="000000"/>
        </w:rPr>
        <w:t xml:space="preserve">Mental health conditions </w:t>
      </w:r>
    </w:p>
    <w:p w:rsidR="00700444" w:rsidRPr="005C69FB" w:rsidRDefault="005455BD" w:rsidP="005C69FB">
      <w:pPr>
        <w:pStyle w:val="ListParagraph"/>
        <w:numPr>
          <w:ilvl w:val="0"/>
          <w:numId w:val="34"/>
        </w:numPr>
        <w:rPr>
          <w:rFonts w:ascii="Arial" w:hAnsi="Arial" w:cs="Arial"/>
          <w:color w:val="000000"/>
        </w:rPr>
      </w:pPr>
      <w:r w:rsidRPr="005C69FB">
        <w:rPr>
          <w:rFonts w:ascii="Arial" w:hAnsi="Arial" w:cs="Arial"/>
          <w:color w:val="000000"/>
        </w:rPr>
        <w:t>Case study discussions.</w:t>
      </w:r>
    </w:p>
    <w:p w:rsidR="00596C65" w:rsidRDefault="00596C65" w:rsidP="00596C65">
      <w:pPr>
        <w:rPr>
          <w:rFonts w:ascii="Arial" w:hAnsi="Arial" w:cs="Arial"/>
          <w:color w:val="000000"/>
        </w:rPr>
      </w:pPr>
    </w:p>
    <w:p w:rsidR="00596C65" w:rsidRPr="00AA2186" w:rsidRDefault="00596C65" w:rsidP="00596C65">
      <w:pPr>
        <w:rPr>
          <w:rFonts w:ascii="Arial Black" w:hAnsi="Arial Black" w:cs="Arial"/>
        </w:rPr>
      </w:pPr>
      <w:r w:rsidRPr="00AA2186">
        <w:rPr>
          <w:rFonts w:ascii="Arial Black" w:hAnsi="Arial Black" w:cs="Arial"/>
        </w:rPr>
        <w:t>Location and premises</w:t>
      </w:r>
    </w:p>
    <w:p w:rsidR="00596C65" w:rsidRDefault="00596C65" w:rsidP="00596C65">
      <w:pPr>
        <w:rPr>
          <w:rFonts w:ascii="Arial" w:hAnsi="Arial" w:cs="Arial"/>
          <w:color w:val="000000"/>
        </w:rPr>
      </w:pPr>
      <w:r w:rsidRPr="00596C65">
        <w:rPr>
          <w:rFonts w:ascii="Arial" w:hAnsi="Arial" w:cs="Arial"/>
          <w:color w:val="000000"/>
        </w:rPr>
        <w:t xml:space="preserve">The central location of the service and premises in the Main Library building continues to ensure that the service is </w:t>
      </w:r>
      <w:r>
        <w:rPr>
          <w:rFonts w:ascii="Arial" w:hAnsi="Arial" w:cs="Arial"/>
          <w:color w:val="000000"/>
        </w:rPr>
        <w:t xml:space="preserve">highly </w:t>
      </w:r>
      <w:r w:rsidRPr="00596C65">
        <w:rPr>
          <w:rFonts w:ascii="Arial" w:hAnsi="Arial" w:cs="Arial"/>
          <w:color w:val="000000"/>
        </w:rPr>
        <w:t>visible.</w:t>
      </w:r>
    </w:p>
    <w:p w:rsidR="00596C65" w:rsidRPr="00596C65" w:rsidRDefault="00596C65" w:rsidP="00596C65">
      <w:pPr>
        <w:rPr>
          <w:rFonts w:ascii="Arial" w:hAnsi="Arial" w:cs="Arial"/>
          <w:color w:val="000000"/>
        </w:rPr>
      </w:pPr>
    </w:p>
    <w:p w:rsidR="00596C65" w:rsidRDefault="00596C65" w:rsidP="00596C65">
      <w:pPr>
        <w:rPr>
          <w:rFonts w:ascii="Arial" w:hAnsi="Arial" w:cs="Arial"/>
          <w:color w:val="000000"/>
        </w:rPr>
      </w:pPr>
      <w:r>
        <w:rPr>
          <w:rFonts w:ascii="Arial" w:hAnsi="Arial" w:cs="Arial"/>
          <w:color w:val="000000"/>
        </w:rPr>
        <w:t>Despite the major challenges around lack of space, SDS s</w:t>
      </w:r>
      <w:r w:rsidRPr="00596C65">
        <w:rPr>
          <w:rFonts w:ascii="Arial" w:hAnsi="Arial" w:cs="Arial"/>
          <w:color w:val="000000"/>
        </w:rPr>
        <w:t xml:space="preserve">ervice delivery has </w:t>
      </w:r>
      <w:r>
        <w:rPr>
          <w:rFonts w:ascii="Arial" w:hAnsi="Arial" w:cs="Arial"/>
          <w:color w:val="000000"/>
        </w:rPr>
        <w:t xml:space="preserve">now </w:t>
      </w:r>
      <w:r w:rsidRPr="00596C65">
        <w:rPr>
          <w:rFonts w:ascii="Arial" w:hAnsi="Arial" w:cs="Arial"/>
          <w:color w:val="000000"/>
        </w:rPr>
        <w:t>extended</w:t>
      </w:r>
      <w:r w:rsidR="005C69FB">
        <w:rPr>
          <w:rFonts w:ascii="Arial" w:hAnsi="Arial" w:cs="Arial"/>
          <w:color w:val="000000"/>
        </w:rPr>
        <w:t xml:space="preserve"> to four</w:t>
      </w:r>
      <w:r w:rsidRPr="00596C65">
        <w:rPr>
          <w:rFonts w:ascii="Arial" w:hAnsi="Arial" w:cs="Arial"/>
          <w:color w:val="000000"/>
        </w:rPr>
        <w:t xml:space="preserve"> sites. </w:t>
      </w:r>
      <w:r w:rsidR="005C69FB">
        <w:rPr>
          <w:rFonts w:ascii="Arial" w:hAnsi="Arial" w:cs="Arial"/>
          <w:color w:val="000000"/>
        </w:rPr>
        <w:t xml:space="preserve"> </w:t>
      </w:r>
      <w:r w:rsidRPr="00596C65">
        <w:rPr>
          <w:rFonts w:ascii="Arial" w:hAnsi="Arial" w:cs="Arial"/>
          <w:color w:val="000000"/>
        </w:rPr>
        <w:t>In addition to the main location in the Library, sessio</w:t>
      </w:r>
      <w:r>
        <w:rPr>
          <w:rFonts w:ascii="Arial" w:hAnsi="Arial" w:cs="Arial"/>
          <w:color w:val="000000"/>
        </w:rPr>
        <w:t xml:space="preserve">nal staff are now working from </w:t>
      </w:r>
      <w:r w:rsidRPr="00596C65">
        <w:rPr>
          <w:rFonts w:ascii="Arial" w:hAnsi="Arial" w:cs="Arial"/>
          <w:color w:val="000000"/>
        </w:rPr>
        <w:t xml:space="preserve">Moray House, </w:t>
      </w:r>
      <w:proofErr w:type="spellStart"/>
      <w:r w:rsidRPr="00596C65">
        <w:rPr>
          <w:rFonts w:ascii="Arial" w:hAnsi="Arial" w:cs="Arial"/>
          <w:color w:val="000000"/>
        </w:rPr>
        <w:t>eca</w:t>
      </w:r>
      <w:proofErr w:type="spellEnd"/>
      <w:r w:rsidRPr="00596C65">
        <w:rPr>
          <w:rFonts w:ascii="Arial" w:hAnsi="Arial" w:cs="Arial"/>
          <w:color w:val="000000"/>
        </w:rPr>
        <w:t xml:space="preserve"> and Kings Buildings.  </w:t>
      </w:r>
    </w:p>
    <w:p w:rsidR="00596C65" w:rsidRDefault="00596C65" w:rsidP="00596C65">
      <w:pPr>
        <w:rPr>
          <w:rFonts w:ascii="Arial" w:hAnsi="Arial" w:cs="Arial"/>
          <w:color w:val="000000"/>
        </w:rPr>
      </w:pPr>
    </w:p>
    <w:p w:rsidR="00596C65" w:rsidRPr="00596C65" w:rsidRDefault="00596C65" w:rsidP="00596C65">
      <w:pPr>
        <w:rPr>
          <w:rFonts w:ascii="Arial" w:hAnsi="Arial" w:cs="Arial"/>
          <w:color w:val="000000"/>
        </w:rPr>
      </w:pPr>
      <w:r w:rsidRPr="00596C65">
        <w:rPr>
          <w:rFonts w:ascii="Arial" w:hAnsi="Arial" w:cs="Arial"/>
          <w:color w:val="000000"/>
        </w:rPr>
        <w:lastRenderedPageBreak/>
        <w:t>However, problems with lack of space are limiting some aspects of service delivery.  There are ongoing challenges around physical access, with some misuse of parking bays and toilets for disabled people.  We continue to work with colleagues to address these issues.</w:t>
      </w:r>
    </w:p>
    <w:p w:rsidR="00700444" w:rsidRPr="00700444" w:rsidRDefault="00700444">
      <w:pPr>
        <w:rPr>
          <w:rFonts w:ascii="Arial" w:hAnsi="Arial" w:cs="Arial"/>
          <w:b/>
          <w:color w:val="000000"/>
          <w:highlight w:val="yellow"/>
        </w:rPr>
      </w:pPr>
    </w:p>
    <w:p w:rsidR="00FA2249" w:rsidRPr="00AA2186" w:rsidRDefault="00FA2249" w:rsidP="00987518">
      <w:pPr>
        <w:rPr>
          <w:rFonts w:ascii="Arial Black" w:hAnsi="Arial Black" w:cs="Arial"/>
        </w:rPr>
      </w:pPr>
      <w:r w:rsidRPr="00AA2186">
        <w:rPr>
          <w:rFonts w:ascii="Arial Black" w:hAnsi="Arial Black" w:cs="Arial"/>
        </w:rPr>
        <w:t>Staff Training</w:t>
      </w:r>
    </w:p>
    <w:p w:rsidR="00A45EF0" w:rsidRPr="00987518" w:rsidRDefault="00A45EF0" w:rsidP="00987518">
      <w:pPr>
        <w:rPr>
          <w:rFonts w:ascii="Arial" w:hAnsi="Arial" w:cs="Arial"/>
          <w:color w:val="000000"/>
        </w:rPr>
      </w:pPr>
      <w:r w:rsidRPr="00987518">
        <w:rPr>
          <w:rFonts w:ascii="Arial" w:hAnsi="Arial" w:cs="Arial"/>
          <w:color w:val="000000"/>
        </w:rPr>
        <w:t xml:space="preserve">The </w:t>
      </w:r>
      <w:r w:rsidR="00074CBB" w:rsidRPr="00987518">
        <w:rPr>
          <w:rFonts w:ascii="Arial" w:hAnsi="Arial" w:cs="Arial"/>
          <w:color w:val="000000"/>
        </w:rPr>
        <w:t xml:space="preserve">Student Disability Service continues to provide </w:t>
      </w:r>
      <w:r w:rsidRPr="00987518">
        <w:rPr>
          <w:rFonts w:ascii="Arial" w:hAnsi="Arial" w:cs="Arial"/>
          <w:color w:val="000000"/>
        </w:rPr>
        <w:t xml:space="preserve">a range of training throughout the University, </w:t>
      </w:r>
      <w:r w:rsidR="00074CBB" w:rsidRPr="00987518">
        <w:rPr>
          <w:rFonts w:ascii="Arial" w:hAnsi="Arial" w:cs="Arial"/>
          <w:color w:val="000000"/>
        </w:rPr>
        <w:t xml:space="preserve">which can be tailored on request for any School or support service, </w:t>
      </w:r>
      <w:r w:rsidRPr="00987518">
        <w:rPr>
          <w:rFonts w:ascii="Arial" w:hAnsi="Arial" w:cs="Arial"/>
          <w:color w:val="000000"/>
        </w:rPr>
        <w:t>including:</w:t>
      </w:r>
    </w:p>
    <w:p w:rsidR="00502340" w:rsidRPr="00987518" w:rsidRDefault="00A45EF0" w:rsidP="0047349B">
      <w:pPr>
        <w:pStyle w:val="ListParagraph"/>
        <w:numPr>
          <w:ilvl w:val="0"/>
          <w:numId w:val="16"/>
        </w:numPr>
        <w:rPr>
          <w:rFonts w:ascii="Arial" w:hAnsi="Arial" w:cs="Arial"/>
        </w:rPr>
      </w:pPr>
      <w:r w:rsidRPr="00987518">
        <w:rPr>
          <w:rFonts w:ascii="Arial" w:hAnsi="Arial" w:cs="Arial"/>
        </w:rPr>
        <w:t>training for Personal Tutors and Student Support Officers</w:t>
      </w:r>
      <w:r w:rsidR="003869C8">
        <w:rPr>
          <w:rFonts w:ascii="Arial" w:hAnsi="Arial" w:cs="Arial"/>
        </w:rPr>
        <w:t xml:space="preserve"> (various)</w:t>
      </w:r>
    </w:p>
    <w:p w:rsidR="00A45EF0" w:rsidRPr="00987518" w:rsidRDefault="00A45EF0" w:rsidP="0047349B">
      <w:pPr>
        <w:pStyle w:val="ListParagraph"/>
        <w:numPr>
          <w:ilvl w:val="0"/>
          <w:numId w:val="16"/>
        </w:numPr>
        <w:rPr>
          <w:rFonts w:ascii="Arial" w:hAnsi="Arial" w:cs="Arial"/>
        </w:rPr>
      </w:pPr>
      <w:r w:rsidRPr="00987518">
        <w:rPr>
          <w:rFonts w:ascii="Arial" w:hAnsi="Arial" w:cs="Arial"/>
        </w:rPr>
        <w:t>Disability Equality Training</w:t>
      </w:r>
      <w:r w:rsidR="00502340" w:rsidRPr="00987518">
        <w:rPr>
          <w:rFonts w:ascii="Arial" w:hAnsi="Arial" w:cs="Arial"/>
        </w:rPr>
        <w:t xml:space="preserve"> for </w:t>
      </w:r>
      <w:r w:rsidR="00987518" w:rsidRPr="00987518">
        <w:rPr>
          <w:rFonts w:ascii="Arial" w:hAnsi="Arial" w:cs="Arial"/>
        </w:rPr>
        <w:t xml:space="preserve">IS and </w:t>
      </w:r>
      <w:r w:rsidR="00502340" w:rsidRPr="00987518">
        <w:rPr>
          <w:rFonts w:ascii="Arial" w:hAnsi="Arial" w:cs="Arial"/>
        </w:rPr>
        <w:t>Estates and Buildings staff</w:t>
      </w:r>
    </w:p>
    <w:p w:rsidR="00A45EF0" w:rsidRPr="00987518" w:rsidRDefault="00074CBB" w:rsidP="0047349B">
      <w:pPr>
        <w:pStyle w:val="ListParagraph"/>
        <w:numPr>
          <w:ilvl w:val="0"/>
          <w:numId w:val="16"/>
        </w:numPr>
        <w:rPr>
          <w:rFonts w:ascii="Arial" w:hAnsi="Arial" w:cs="Arial"/>
        </w:rPr>
      </w:pPr>
      <w:r w:rsidRPr="00987518">
        <w:rPr>
          <w:rFonts w:ascii="Arial" w:hAnsi="Arial" w:cs="Arial"/>
        </w:rPr>
        <w:t xml:space="preserve">training on </w:t>
      </w:r>
      <w:r w:rsidR="0050501B" w:rsidRPr="00987518">
        <w:rPr>
          <w:rFonts w:ascii="Arial" w:hAnsi="Arial" w:cs="Arial"/>
        </w:rPr>
        <w:t>m</w:t>
      </w:r>
      <w:r w:rsidR="00A45EF0" w:rsidRPr="00987518">
        <w:rPr>
          <w:rFonts w:ascii="Arial" w:hAnsi="Arial" w:cs="Arial"/>
        </w:rPr>
        <w:t>ental health issues (</w:t>
      </w:r>
      <w:r w:rsidR="00502340" w:rsidRPr="00987518">
        <w:rPr>
          <w:rFonts w:ascii="Arial" w:hAnsi="Arial" w:cs="Arial"/>
        </w:rPr>
        <w:t>with Student Counselling</w:t>
      </w:r>
      <w:r w:rsidR="00A45EF0" w:rsidRPr="00987518">
        <w:rPr>
          <w:rFonts w:ascii="Arial" w:hAnsi="Arial" w:cs="Arial"/>
        </w:rPr>
        <w:t>)</w:t>
      </w:r>
    </w:p>
    <w:p w:rsidR="00A45EF0" w:rsidRPr="00987518" w:rsidRDefault="00990A23" w:rsidP="0047349B">
      <w:pPr>
        <w:pStyle w:val="ListParagraph"/>
        <w:numPr>
          <w:ilvl w:val="0"/>
          <w:numId w:val="16"/>
        </w:numPr>
        <w:rPr>
          <w:rFonts w:ascii="Arial" w:hAnsi="Arial" w:cs="Arial"/>
        </w:rPr>
      </w:pPr>
      <w:r w:rsidRPr="00987518">
        <w:rPr>
          <w:rFonts w:ascii="Arial" w:hAnsi="Arial" w:cs="Arial"/>
        </w:rPr>
        <w:t>S</w:t>
      </w:r>
      <w:r w:rsidR="00A45EF0" w:rsidRPr="00987518">
        <w:rPr>
          <w:rFonts w:ascii="Arial" w:hAnsi="Arial" w:cs="Arial"/>
        </w:rPr>
        <w:t>upporting students with Asperger Syndrome</w:t>
      </w:r>
    </w:p>
    <w:p w:rsidR="00A45EF0" w:rsidRPr="00987518" w:rsidRDefault="00074CBB" w:rsidP="0047349B">
      <w:pPr>
        <w:pStyle w:val="ListParagraph"/>
        <w:numPr>
          <w:ilvl w:val="0"/>
          <w:numId w:val="16"/>
        </w:numPr>
        <w:rPr>
          <w:rFonts w:ascii="Arial" w:hAnsi="Arial" w:cs="Arial"/>
        </w:rPr>
      </w:pPr>
      <w:r w:rsidRPr="00987518">
        <w:rPr>
          <w:rFonts w:ascii="Arial" w:hAnsi="Arial" w:cs="Arial"/>
        </w:rPr>
        <w:t>training on t</w:t>
      </w:r>
      <w:r w:rsidR="00A45EF0" w:rsidRPr="00987518">
        <w:rPr>
          <w:rFonts w:ascii="Arial" w:hAnsi="Arial" w:cs="Arial"/>
        </w:rPr>
        <w:t>he Equality Act 2010</w:t>
      </w:r>
      <w:r w:rsidRPr="00987518">
        <w:rPr>
          <w:rFonts w:ascii="Arial" w:hAnsi="Arial" w:cs="Arial"/>
        </w:rPr>
        <w:t xml:space="preserve"> </w:t>
      </w:r>
    </w:p>
    <w:p w:rsidR="00A45EF0" w:rsidRPr="00987518" w:rsidRDefault="00A45EF0" w:rsidP="0047349B">
      <w:pPr>
        <w:pStyle w:val="ListParagraph"/>
        <w:numPr>
          <w:ilvl w:val="0"/>
          <w:numId w:val="16"/>
        </w:numPr>
        <w:rPr>
          <w:rFonts w:ascii="Arial" w:hAnsi="Arial" w:cs="Arial"/>
        </w:rPr>
      </w:pPr>
      <w:r w:rsidRPr="00987518">
        <w:rPr>
          <w:rFonts w:ascii="Arial" w:hAnsi="Arial" w:cs="Arial"/>
        </w:rPr>
        <w:t>“Living with Dyslexia” (delivered with Student Counselling)</w:t>
      </w:r>
    </w:p>
    <w:p w:rsidR="00074CBB" w:rsidRPr="00987518" w:rsidRDefault="0050501B" w:rsidP="0047349B">
      <w:pPr>
        <w:pStyle w:val="ListParagraph"/>
        <w:numPr>
          <w:ilvl w:val="0"/>
          <w:numId w:val="16"/>
        </w:numPr>
        <w:rPr>
          <w:rFonts w:ascii="Arial" w:hAnsi="Arial" w:cs="Arial"/>
        </w:rPr>
      </w:pPr>
      <w:r w:rsidRPr="00987518">
        <w:rPr>
          <w:rFonts w:ascii="Arial" w:hAnsi="Arial" w:cs="Arial"/>
        </w:rPr>
        <w:t>s</w:t>
      </w:r>
      <w:r w:rsidR="00074CBB" w:rsidRPr="00987518">
        <w:rPr>
          <w:rFonts w:ascii="Arial" w:hAnsi="Arial" w:cs="Arial"/>
        </w:rPr>
        <w:t>essions on dyslexia and Asperger Syndrome</w:t>
      </w:r>
    </w:p>
    <w:p w:rsidR="00074CBB" w:rsidRDefault="00A45EF0" w:rsidP="0047349B">
      <w:pPr>
        <w:pStyle w:val="ListParagraph"/>
        <w:numPr>
          <w:ilvl w:val="0"/>
          <w:numId w:val="16"/>
        </w:numPr>
        <w:rPr>
          <w:rFonts w:ascii="Arial" w:hAnsi="Arial" w:cs="Arial"/>
        </w:rPr>
      </w:pPr>
      <w:r w:rsidRPr="00987518">
        <w:rPr>
          <w:rFonts w:ascii="Arial" w:hAnsi="Arial" w:cs="Arial"/>
        </w:rPr>
        <w:t>Post Graduate Certificate in University Teaching (Diversity model)</w:t>
      </w:r>
    </w:p>
    <w:p w:rsidR="00987518" w:rsidRPr="00987518" w:rsidRDefault="00987518" w:rsidP="0047349B">
      <w:pPr>
        <w:pStyle w:val="ListParagraph"/>
        <w:numPr>
          <w:ilvl w:val="0"/>
          <w:numId w:val="16"/>
        </w:numPr>
        <w:rPr>
          <w:rFonts w:ascii="Arial" w:hAnsi="Arial" w:cs="Arial"/>
        </w:rPr>
      </w:pPr>
      <w:r>
        <w:rPr>
          <w:rFonts w:ascii="Arial" w:hAnsi="Arial" w:cs="Arial"/>
        </w:rPr>
        <w:t>Presentations in support of international students</w:t>
      </w:r>
      <w:r w:rsidR="00702044">
        <w:rPr>
          <w:rFonts w:ascii="Arial" w:hAnsi="Arial" w:cs="Arial"/>
        </w:rPr>
        <w:t>.</w:t>
      </w:r>
    </w:p>
    <w:p w:rsidR="0050501B" w:rsidRPr="00574E9E" w:rsidRDefault="0050501B" w:rsidP="0050501B">
      <w:pPr>
        <w:rPr>
          <w:rFonts w:ascii="Arial" w:hAnsi="Arial" w:cs="Arial"/>
          <w:color w:val="FFFFFF"/>
        </w:rPr>
      </w:pPr>
    </w:p>
    <w:p w:rsidR="008371BE" w:rsidRDefault="008371BE" w:rsidP="0050501B">
      <w:pPr>
        <w:rPr>
          <w:rFonts w:ascii="Arial" w:hAnsi="Arial" w:cs="Arial"/>
        </w:rPr>
      </w:pPr>
      <w:r>
        <w:rPr>
          <w:rFonts w:ascii="Arial" w:hAnsi="Arial" w:cs="Arial"/>
        </w:rPr>
        <w:t>Students are involved in delivering many of our training sessions.</w:t>
      </w:r>
    </w:p>
    <w:p w:rsidR="00700444" w:rsidRDefault="00700444" w:rsidP="0050501B">
      <w:pPr>
        <w:rPr>
          <w:rFonts w:ascii="Arial" w:hAnsi="Arial" w:cs="Arial"/>
        </w:rPr>
      </w:pPr>
    </w:p>
    <w:p w:rsidR="0026726C" w:rsidRDefault="0050501B" w:rsidP="00A45EF0">
      <w:pPr>
        <w:rPr>
          <w:rFonts w:ascii="Arial" w:hAnsi="Arial" w:cs="Arial"/>
        </w:rPr>
      </w:pPr>
      <w:r>
        <w:rPr>
          <w:rFonts w:ascii="Arial" w:hAnsi="Arial" w:cs="Arial"/>
        </w:rPr>
        <w:t xml:space="preserve">The </w:t>
      </w:r>
      <w:r w:rsidR="00074CBB" w:rsidRPr="0050501B">
        <w:rPr>
          <w:rFonts w:ascii="Arial" w:hAnsi="Arial" w:cs="Arial"/>
        </w:rPr>
        <w:t>Director has presented on the issue of mainstreaming adjustments and the Equality Act at Accessible</w:t>
      </w:r>
      <w:r w:rsidR="00E04628">
        <w:rPr>
          <w:rFonts w:ascii="Arial" w:hAnsi="Arial" w:cs="Arial"/>
        </w:rPr>
        <w:t xml:space="preserve"> and Inclusive Learning i</w:t>
      </w:r>
      <w:r w:rsidR="00074CBB" w:rsidRPr="0050501B">
        <w:rPr>
          <w:rFonts w:ascii="Arial" w:hAnsi="Arial" w:cs="Arial"/>
        </w:rPr>
        <w:t>mplementation workshops</w:t>
      </w:r>
      <w:r w:rsidR="00A45EF0" w:rsidRPr="0050501B">
        <w:rPr>
          <w:rFonts w:ascii="Arial" w:hAnsi="Arial" w:cs="Arial"/>
        </w:rPr>
        <w:t>.</w:t>
      </w:r>
      <w:r w:rsidR="00FB3772">
        <w:rPr>
          <w:rFonts w:ascii="Arial" w:hAnsi="Arial" w:cs="Arial"/>
        </w:rPr>
        <w:t xml:space="preserve">  </w:t>
      </w:r>
    </w:p>
    <w:p w:rsidR="00700444" w:rsidRDefault="00700444" w:rsidP="00A45EF0">
      <w:pPr>
        <w:rPr>
          <w:rFonts w:ascii="Arial" w:hAnsi="Arial" w:cs="Arial"/>
        </w:rPr>
      </w:pPr>
    </w:p>
    <w:p w:rsidR="00502340" w:rsidRDefault="00502340" w:rsidP="00A45EF0">
      <w:pPr>
        <w:rPr>
          <w:rFonts w:ascii="Arial" w:hAnsi="Arial" w:cs="Arial"/>
        </w:rPr>
      </w:pPr>
      <w:r>
        <w:rPr>
          <w:rFonts w:ascii="Arial" w:hAnsi="Arial" w:cs="Arial"/>
        </w:rPr>
        <w:t xml:space="preserve">The SDS </w:t>
      </w:r>
      <w:r w:rsidR="0050501B">
        <w:rPr>
          <w:rFonts w:ascii="Arial" w:hAnsi="Arial" w:cs="Arial"/>
        </w:rPr>
        <w:t xml:space="preserve">also </w:t>
      </w:r>
      <w:r>
        <w:rPr>
          <w:rFonts w:ascii="Arial" w:hAnsi="Arial" w:cs="Arial"/>
        </w:rPr>
        <w:t>has regular input into:</w:t>
      </w:r>
    </w:p>
    <w:p w:rsidR="00502340" w:rsidRDefault="00502340" w:rsidP="0047349B">
      <w:pPr>
        <w:pStyle w:val="ListParagraph"/>
        <w:numPr>
          <w:ilvl w:val="0"/>
          <w:numId w:val="16"/>
        </w:numPr>
        <w:rPr>
          <w:rFonts w:ascii="Arial" w:hAnsi="Arial" w:cs="Arial"/>
        </w:rPr>
      </w:pPr>
      <w:r>
        <w:rPr>
          <w:rFonts w:ascii="Arial" w:hAnsi="Arial" w:cs="Arial"/>
        </w:rPr>
        <w:t>Open Days</w:t>
      </w:r>
    </w:p>
    <w:p w:rsidR="00502340" w:rsidRDefault="00502340" w:rsidP="0047349B">
      <w:pPr>
        <w:pStyle w:val="ListParagraph"/>
        <w:numPr>
          <w:ilvl w:val="0"/>
          <w:numId w:val="16"/>
        </w:numPr>
        <w:rPr>
          <w:rFonts w:ascii="Arial" w:hAnsi="Arial" w:cs="Arial"/>
        </w:rPr>
      </w:pPr>
      <w:r>
        <w:rPr>
          <w:rFonts w:ascii="Arial" w:hAnsi="Arial" w:cs="Arial"/>
        </w:rPr>
        <w:t>International Day</w:t>
      </w:r>
    </w:p>
    <w:p w:rsidR="00502340" w:rsidRDefault="00502340" w:rsidP="0047349B">
      <w:pPr>
        <w:pStyle w:val="ListParagraph"/>
        <w:numPr>
          <w:ilvl w:val="0"/>
          <w:numId w:val="16"/>
        </w:numPr>
        <w:rPr>
          <w:rFonts w:ascii="Arial" w:hAnsi="Arial" w:cs="Arial"/>
        </w:rPr>
      </w:pPr>
      <w:r>
        <w:rPr>
          <w:rFonts w:ascii="Arial" w:hAnsi="Arial" w:cs="Arial"/>
        </w:rPr>
        <w:t>New staff induction events.</w:t>
      </w:r>
    </w:p>
    <w:p w:rsidR="0078736B" w:rsidRPr="0078736B" w:rsidRDefault="0078736B" w:rsidP="00105D64">
      <w:pPr>
        <w:pStyle w:val="Heading1nonumber"/>
        <w:rPr>
          <w:bCs w:val="0"/>
          <w:color w:val="000000"/>
          <w:kern w:val="0"/>
          <w:sz w:val="24"/>
          <w:szCs w:val="24"/>
        </w:rPr>
      </w:pPr>
    </w:p>
    <w:p w:rsidR="00D76942" w:rsidRPr="00547A3C" w:rsidRDefault="000540F9" w:rsidP="0055312A">
      <w:pPr>
        <w:pStyle w:val="Heading1nonumber"/>
        <w:numPr>
          <w:ilvl w:val="0"/>
          <w:numId w:val="19"/>
        </w:numPr>
        <w:spacing w:after="0"/>
        <w:ind w:right="0"/>
        <w:rPr>
          <w:rFonts w:ascii="Arial Black" w:hAnsi="Arial Black"/>
          <w:color w:val="007878"/>
        </w:rPr>
      </w:pPr>
      <w:bookmarkStart w:id="32" w:name="quality"/>
      <w:bookmarkStart w:id="33" w:name="_Toc292786880"/>
      <w:bookmarkEnd w:id="32"/>
      <w:r>
        <w:rPr>
          <w:rFonts w:ascii="Arial Black" w:hAnsi="Arial Black"/>
          <w:color w:val="007878"/>
        </w:rPr>
        <w:t>Quality and s</w:t>
      </w:r>
      <w:r w:rsidR="00986367" w:rsidRPr="00547A3C">
        <w:rPr>
          <w:rFonts w:ascii="Arial Black" w:hAnsi="Arial Black"/>
          <w:color w:val="007878"/>
        </w:rPr>
        <w:t>tandards</w:t>
      </w:r>
      <w:bookmarkEnd w:id="33"/>
    </w:p>
    <w:p w:rsidR="0020502E" w:rsidRPr="00547A3C" w:rsidRDefault="0020502E" w:rsidP="00547A3C">
      <w:pPr>
        <w:rPr>
          <w:rFonts w:ascii="Arial" w:hAnsi="Arial" w:cs="Arial"/>
          <w:color w:val="000000"/>
          <w:sz w:val="20"/>
          <w:szCs w:val="20"/>
        </w:rPr>
      </w:pPr>
    </w:p>
    <w:p w:rsidR="00D76942" w:rsidRPr="00AA2186" w:rsidRDefault="00D76942" w:rsidP="004B0BBF">
      <w:pPr>
        <w:rPr>
          <w:rFonts w:ascii="Arial Black" w:hAnsi="Arial Black" w:cs="Arial"/>
        </w:rPr>
      </w:pPr>
      <w:bookmarkStart w:id="34" w:name="approach"/>
      <w:bookmarkEnd w:id="34"/>
      <w:r w:rsidRPr="00AA2186">
        <w:rPr>
          <w:rFonts w:ascii="Arial Black" w:hAnsi="Arial Black" w:cs="Arial"/>
        </w:rPr>
        <w:t>Approach to setting and maintaining standards</w:t>
      </w:r>
      <w:r w:rsidR="004B0BBF" w:rsidRPr="00AA2186">
        <w:rPr>
          <w:rFonts w:ascii="Arial Black" w:hAnsi="Arial Black" w:cs="Arial"/>
        </w:rPr>
        <w:t xml:space="preserve"> </w:t>
      </w:r>
    </w:p>
    <w:p w:rsidR="006A1D58" w:rsidRDefault="00EA5ED7" w:rsidP="007D29D8">
      <w:pPr>
        <w:rPr>
          <w:rFonts w:ascii="Arial" w:hAnsi="Arial" w:cs="Arial"/>
        </w:rPr>
      </w:pPr>
      <w:r w:rsidRPr="00756301">
        <w:rPr>
          <w:rFonts w:ascii="Arial" w:hAnsi="Arial" w:cs="Arial"/>
        </w:rPr>
        <w:t xml:space="preserve">The </w:t>
      </w:r>
      <w:r w:rsidR="00D76942">
        <w:rPr>
          <w:rFonts w:ascii="Arial" w:hAnsi="Arial" w:cs="Arial"/>
        </w:rPr>
        <w:t xml:space="preserve">Student </w:t>
      </w:r>
      <w:r w:rsidRPr="00756301">
        <w:rPr>
          <w:rFonts w:ascii="Arial" w:hAnsi="Arial" w:cs="Arial"/>
        </w:rPr>
        <w:t xml:space="preserve">Disability </w:t>
      </w:r>
      <w:r w:rsidR="00D76942">
        <w:rPr>
          <w:rFonts w:ascii="Arial" w:hAnsi="Arial" w:cs="Arial"/>
        </w:rPr>
        <w:t xml:space="preserve">Service </w:t>
      </w:r>
      <w:r w:rsidRPr="00756301">
        <w:rPr>
          <w:rFonts w:ascii="Arial" w:hAnsi="Arial" w:cs="Arial"/>
        </w:rPr>
        <w:t xml:space="preserve">is committed to providing </w:t>
      </w:r>
      <w:r w:rsidR="00812A9E">
        <w:rPr>
          <w:rFonts w:ascii="Arial" w:hAnsi="Arial" w:cs="Arial"/>
        </w:rPr>
        <w:t xml:space="preserve">a </w:t>
      </w:r>
      <w:r w:rsidR="00285244">
        <w:rPr>
          <w:rFonts w:ascii="Arial" w:hAnsi="Arial" w:cs="Arial"/>
        </w:rPr>
        <w:t xml:space="preserve">high </w:t>
      </w:r>
      <w:r w:rsidR="00812A9E">
        <w:rPr>
          <w:rFonts w:ascii="Arial" w:hAnsi="Arial" w:cs="Arial"/>
        </w:rPr>
        <w:t>quality service and works</w:t>
      </w:r>
      <w:r w:rsidRPr="00756301">
        <w:rPr>
          <w:rFonts w:ascii="Arial" w:hAnsi="Arial" w:cs="Arial"/>
        </w:rPr>
        <w:t xml:space="preserve"> to </w:t>
      </w:r>
      <w:r w:rsidR="00D83EA0">
        <w:rPr>
          <w:rFonts w:ascii="Arial" w:hAnsi="Arial" w:cs="Arial"/>
        </w:rPr>
        <w:t xml:space="preserve">continuously </w:t>
      </w:r>
      <w:r w:rsidR="00285244">
        <w:rPr>
          <w:rFonts w:ascii="Arial" w:hAnsi="Arial" w:cs="Arial"/>
        </w:rPr>
        <w:t xml:space="preserve">enhance provision </w:t>
      </w:r>
      <w:r w:rsidRPr="00756301">
        <w:rPr>
          <w:rFonts w:ascii="Arial" w:hAnsi="Arial" w:cs="Arial"/>
        </w:rPr>
        <w:t>in a range of ways</w:t>
      </w:r>
      <w:r w:rsidR="006A1D58">
        <w:rPr>
          <w:rFonts w:ascii="Arial" w:hAnsi="Arial" w:cs="Arial"/>
        </w:rPr>
        <w:t>, outlined in previous sections of this report. These include:</w:t>
      </w:r>
    </w:p>
    <w:p w:rsidR="00EA5ED7" w:rsidRDefault="006A1D58" w:rsidP="005C69FB">
      <w:pPr>
        <w:pStyle w:val="ListParagraph"/>
        <w:numPr>
          <w:ilvl w:val="0"/>
          <w:numId w:val="16"/>
        </w:numPr>
        <w:rPr>
          <w:rFonts w:ascii="Arial" w:hAnsi="Arial" w:cs="Arial"/>
        </w:rPr>
      </w:pPr>
      <w:r w:rsidRPr="006A1D58">
        <w:rPr>
          <w:rFonts w:ascii="Arial" w:hAnsi="Arial" w:cs="Arial"/>
        </w:rPr>
        <w:t xml:space="preserve">the </w:t>
      </w:r>
      <w:r>
        <w:rPr>
          <w:rFonts w:ascii="Arial" w:hAnsi="Arial" w:cs="Arial"/>
        </w:rPr>
        <w:t>annual service evaluation surve</w:t>
      </w:r>
      <w:r w:rsidRPr="006A1D58">
        <w:rPr>
          <w:rFonts w:ascii="Arial" w:hAnsi="Arial" w:cs="Arial"/>
        </w:rPr>
        <w:t>y</w:t>
      </w:r>
    </w:p>
    <w:p w:rsidR="006A1D58" w:rsidRDefault="006A1D58" w:rsidP="005C69FB">
      <w:pPr>
        <w:pStyle w:val="ListParagraph"/>
        <w:numPr>
          <w:ilvl w:val="0"/>
          <w:numId w:val="16"/>
        </w:numPr>
        <w:rPr>
          <w:rFonts w:ascii="Arial" w:hAnsi="Arial" w:cs="Arial"/>
        </w:rPr>
      </w:pPr>
      <w:r>
        <w:rPr>
          <w:rFonts w:ascii="Arial" w:hAnsi="Arial" w:cs="Arial"/>
        </w:rPr>
        <w:t xml:space="preserve">The Edinburgh </w:t>
      </w:r>
      <w:r w:rsidR="00A30545">
        <w:rPr>
          <w:rFonts w:ascii="Arial" w:hAnsi="Arial" w:cs="Arial"/>
        </w:rPr>
        <w:t>Student Experience Survey (ESES)</w:t>
      </w:r>
      <w:r>
        <w:rPr>
          <w:rFonts w:ascii="Arial" w:hAnsi="Arial" w:cs="Arial"/>
        </w:rPr>
        <w:t xml:space="preserve"> where the service rating increased by </w:t>
      </w:r>
      <w:r w:rsidR="00EB20EA" w:rsidRPr="00EB20EA">
        <w:rPr>
          <w:rFonts w:ascii="Arial" w:hAnsi="Arial" w:cs="Arial"/>
          <w:b/>
          <w:shd w:val="clear" w:color="auto" w:fill="FFFFFF" w:themeFill="background1"/>
        </w:rPr>
        <w:t>14</w:t>
      </w:r>
      <w:r w:rsidR="00D637A4" w:rsidRPr="00EB20EA">
        <w:rPr>
          <w:rFonts w:ascii="Arial" w:hAnsi="Arial" w:cs="Arial"/>
          <w:b/>
          <w:shd w:val="clear" w:color="auto" w:fill="FFFFFF" w:themeFill="background1"/>
        </w:rPr>
        <w:t>%</w:t>
      </w:r>
      <w:r w:rsidR="00EB20EA">
        <w:rPr>
          <w:rFonts w:ascii="Arial" w:hAnsi="Arial" w:cs="Arial"/>
          <w:b/>
          <w:shd w:val="clear" w:color="auto" w:fill="FFFFFF" w:themeFill="background1"/>
        </w:rPr>
        <w:t xml:space="preserve"> </w:t>
      </w:r>
      <w:r w:rsidR="00EB20EA" w:rsidRPr="00EB20EA">
        <w:rPr>
          <w:rFonts w:ascii="Arial" w:hAnsi="Arial" w:cs="Arial"/>
          <w:shd w:val="clear" w:color="auto" w:fill="FFFFFF" w:themeFill="background1"/>
        </w:rPr>
        <w:t xml:space="preserve">to </w:t>
      </w:r>
      <w:r w:rsidR="00EB20EA">
        <w:rPr>
          <w:rFonts w:ascii="Arial" w:hAnsi="Arial" w:cs="Arial"/>
          <w:b/>
          <w:shd w:val="clear" w:color="auto" w:fill="FFFFFF" w:themeFill="background1"/>
        </w:rPr>
        <w:t>69%</w:t>
      </w:r>
      <w:r>
        <w:rPr>
          <w:rFonts w:ascii="Arial" w:hAnsi="Arial" w:cs="Arial"/>
        </w:rPr>
        <w:t xml:space="preserve"> </w:t>
      </w:r>
      <w:r w:rsidR="00EB20EA">
        <w:rPr>
          <w:rFonts w:ascii="Arial" w:hAnsi="Arial" w:cs="Arial"/>
        </w:rPr>
        <w:t xml:space="preserve">in 2014 </w:t>
      </w:r>
      <w:r>
        <w:rPr>
          <w:rFonts w:ascii="Arial" w:hAnsi="Arial" w:cs="Arial"/>
        </w:rPr>
        <w:t>from the previous year</w:t>
      </w:r>
    </w:p>
    <w:p w:rsidR="006A1D58" w:rsidRDefault="006A1D58" w:rsidP="005C69FB">
      <w:pPr>
        <w:pStyle w:val="ListParagraph"/>
        <w:numPr>
          <w:ilvl w:val="0"/>
          <w:numId w:val="16"/>
        </w:numPr>
        <w:rPr>
          <w:rFonts w:ascii="Arial" w:hAnsi="Arial" w:cs="Arial"/>
        </w:rPr>
      </w:pPr>
      <w:r w:rsidRPr="006A1D58">
        <w:rPr>
          <w:rFonts w:ascii="Arial" w:hAnsi="Arial" w:cs="Arial"/>
        </w:rPr>
        <w:t xml:space="preserve">The International Student Barometer (ISB) provides an element of international benchmarking. </w:t>
      </w:r>
    </w:p>
    <w:p w:rsidR="006A1D58" w:rsidRPr="006A1D58" w:rsidRDefault="006A1D58" w:rsidP="006A1D58">
      <w:pPr>
        <w:pStyle w:val="ListParagraph"/>
        <w:rPr>
          <w:rFonts w:ascii="Arial" w:hAnsi="Arial" w:cs="Arial"/>
        </w:rPr>
      </w:pPr>
    </w:p>
    <w:p w:rsidR="006A1D58" w:rsidRPr="00CC7E78" w:rsidRDefault="005455BD" w:rsidP="006A1D58">
      <w:pPr>
        <w:rPr>
          <w:rFonts w:ascii="Arial" w:hAnsi="Arial" w:cs="Arial"/>
        </w:rPr>
      </w:pPr>
      <w:r>
        <w:rPr>
          <w:rFonts w:ascii="Arial" w:hAnsi="Arial" w:cs="Arial"/>
        </w:rPr>
        <w:t xml:space="preserve">In the most recently available </w:t>
      </w:r>
      <w:r w:rsidR="006A1D58" w:rsidRPr="006A1D58">
        <w:rPr>
          <w:rFonts w:ascii="Arial" w:hAnsi="Arial" w:cs="Arial"/>
        </w:rPr>
        <w:t xml:space="preserve">(autumn </w:t>
      </w:r>
      <w:r w:rsidR="00CC7E78" w:rsidRPr="005455BD">
        <w:rPr>
          <w:rFonts w:ascii="Arial" w:hAnsi="Arial" w:cs="Arial"/>
          <w:b/>
        </w:rPr>
        <w:t>2013</w:t>
      </w:r>
      <w:r w:rsidR="006A1D58" w:rsidRPr="006A1D58">
        <w:rPr>
          <w:rFonts w:ascii="Arial" w:hAnsi="Arial" w:cs="Arial"/>
        </w:rPr>
        <w:t xml:space="preserve">) ISB the Student Disability Service achieved a satisfaction rating of </w:t>
      </w:r>
      <w:r w:rsidR="006A1D58" w:rsidRPr="00CC7E78">
        <w:rPr>
          <w:rFonts w:ascii="Arial" w:hAnsi="Arial" w:cs="Arial"/>
          <w:b/>
        </w:rPr>
        <w:t>95.2%</w:t>
      </w:r>
      <w:r w:rsidR="00CC7E78">
        <w:rPr>
          <w:rFonts w:ascii="Arial" w:hAnsi="Arial" w:cs="Arial"/>
          <w:b/>
        </w:rPr>
        <w:t xml:space="preserve">, </w:t>
      </w:r>
      <w:r w:rsidR="00CC7E78">
        <w:rPr>
          <w:rFonts w:ascii="Arial" w:hAnsi="Arial" w:cs="Arial"/>
        </w:rPr>
        <w:t>the same as the previous year.</w:t>
      </w:r>
    </w:p>
    <w:p w:rsidR="006A1D58" w:rsidRPr="006A1D58" w:rsidRDefault="006A1D58" w:rsidP="006A1D58">
      <w:pPr>
        <w:rPr>
          <w:rFonts w:ascii="Arial" w:hAnsi="Arial" w:cs="Arial"/>
        </w:rPr>
      </w:pPr>
    </w:p>
    <w:p w:rsidR="006A1D58" w:rsidRPr="006A1D58" w:rsidRDefault="006A1D58" w:rsidP="006A1D58">
      <w:pPr>
        <w:rPr>
          <w:rFonts w:ascii="Arial" w:hAnsi="Arial" w:cs="Arial"/>
        </w:rPr>
      </w:pPr>
      <w:r w:rsidRPr="006A1D58">
        <w:rPr>
          <w:rFonts w:ascii="Arial" w:hAnsi="Arial" w:cs="Arial"/>
        </w:rPr>
        <w:t>We are rated:</w:t>
      </w:r>
    </w:p>
    <w:p w:rsidR="006A1D58" w:rsidRPr="006A1D58" w:rsidRDefault="006A1D58" w:rsidP="005C69FB">
      <w:pPr>
        <w:pStyle w:val="ListParagraph"/>
        <w:numPr>
          <w:ilvl w:val="0"/>
          <w:numId w:val="16"/>
        </w:numPr>
        <w:rPr>
          <w:rFonts w:ascii="Arial" w:hAnsi="Arial" w:cs="Arial"/>
        </w:rPr>
      </w:pPr>
      <w:r w:rsidRPr="00CC7E78">
        <w:rPr>
          <w:rFonts w:ascii="Arial" w:hAnsi="Arial" w:cs="Arial"/>
          <w:b/>
        </w:rPr>
        <w:t>2nd</w:t>
      </w:r>
      <w:r w:rsidRPr="006A1D58">
        <w:rPr>
          <w:rFonts w:ascii="Arial" w:hAnsi="Arial" w:cs="Arial"/>
        </w:rPr>
        <w:t xml:space="preserve"> in Scotland (</w:t>
      </w:r>
      <w:r w:rsidR="00CC7E78">
        <w:rPr>
          <w:rFonts w:ascii="Arial" w:hAnsi="Arial" w:cs="Arial"/>
        </w:rPr>
        <w:t xml:space="preserve">up from </w:t>
      </w:r>
      <w:r w:rsidRPr="006A1D58">
        <w:rPr>
          <w:rFonts w:ascii="Arial" w:hAnsi="Arial" w:cs="Arial"/>
        </w:rPr>
        <w:t>3rd in previous</w:t>
      </w:r>
      <w:r w:rsidR="00CC7E78">
        <w:rPr>
          <w:rFonts w:ascii="Arial" w:hAnsi="Arial" w:cs="Arial"/>
        </w:rPr>
        <w:t xml:space="preserve"> year</w:t>
      </w:r>
      <w:r w:rsidRPr="006A1D58">
        <w:rPr>
          <w:rFonts w:ascii="Arial" w:hAnsi="Arial" w:cs="Arial"/>
        </w:rPr>
        <w:t>)</w:t>
      </w:r>
    </w:p>
    <w:p w:rsidR="006A1D58" w:rsidRPr="006A1D58" w:rsidRDefault="00CC7E78" w:rsidP="005C69FB">
      <w:pPr>
        <w:pStyle w:val="ListParagraph"/>
        <w:numPr>
          <w:ilvl w:val="0"/>
          <w:numId w:val="16"/>
        </w:numPr>
        <w:rPr>
          <w:rFonts w:ascii="Arial" w:hAnsi="Arial" w:cs="Arial"/>
        </w:rPr>
      </w:pPr>
      <w:r w:rsidRPr="00CC7E78">
        <w:rPr>
          <w:rFonts w:ascii="Arial" w:hAnsi="Arial" w:cs="Arial"/>
          <w:b/>
        </w:rPr>
        <w:t>3</w:t>
      </w:r>
      <w:r w:rsidRPr="00CC7E78">
        <w:rPr>
          <w:rFonts w:ascii="Arial" w:hAnsi="Arial" w:cs="Arial"/>
          <w:b/>
          <w:vertAlign w:val="superscript"/>
        </w:rPr>
        <w:t>rd</w:t>
      </w:r>
      <w:r>
        <w:rPr>
          <w:rFonts w:ascii="Arial" w:hAnsi="Arial" w:cs="Arial"/>
        </w:rPr>
        <w:t xml:space="preserve"> </w:t>
      </w:r>
      <w:r w:rsidR="006A1D58" w:rsidRPr="006A1D58">
        <w:rPr>
          <w:rFonts w:ascii="Arial" w:hAnsi="Arial" w:cs="Arial"/>
        </w:rPr>
        <w:t>in the Russell Group (</w:t>
      </w:r>
      <w:r>
        <w:rPr>
          <w:rFonts w:ascii="Arial" w:hAnsi="Arial" w:cs="Arial"/>
        </w:rPr>
        <w:t xml:space="preserve">up from </w:t>
      </w:r>
      <w:r w:rsidR="006A1D58" w:rsidRPr="006A1D58">
        <w:rPr>
          <w:rFonts w:ascii="Arial" w:hAnsi="Arial" w:cs="Arial"/>
        </w:rPr>
        <w:t>4th)</w:t>
      </w:r>
    </w:p>
    <w:p w:rsidR="006A1D58" w:rsidRPr="006A1D58" w:rsidRDefault="00CC7E78" w:rsidP="005C69FB">
      <w:pPr>
        <w:pStyle w:val="ListParagraph"/>
        <w:numPr>
          <w:ilvl w:val="0"/>
          <w:numId w:val="16"/>
        </w:numPr>
        <w:rPr>
          <w:rFonts w:ascii="Arial" w:hAnsi="Arial" w:cs="Arial"/>
        </w:rPr>
      </w:pPr>
      <w:r w:rsidRPr="00CC7E78">
        <w:rPr>
          <w:rFonts w:ascii="Arial" w:hAnsi="Arial" w:cs="Arial"/>
          <w:b/>
        </w:rPr>
        <w:t>6</w:t>
      </w:r>
      <w:r w:rsidRPr="00CC7E78">
        <w:rPr>
          <w:rFonts w:ascii="Arial" w:hAnsi="Arial" w:cs="Arial"/>
          <w:b/>
          <w:vertAlign w:val="superscript"/>
        </w:rPr>
        <w:t>th</w:t>
      </w:r>
      <w:r w:rsidRPr="00CC7E78">
        <w:rPr>
          <w:rFonts w:ascii="Arial" w:hAnsi="Arial" w:cs="Arial"/>
          <w:b/>
        </w:rPr>
        <w:t xml:space="preserve"> </w:t>
      </w:r>
      <w:r w:rsidR="006A1D58" w:rsidRPr="006A1D58">
        <w:rPr>
          <w:rFonts w:ascii="Arial" w:hAnsi="Arial" w:cs="Arial"/>
        </w:rPr>
        <w:t>in UK (previously 9th)</w:t>
      </w:r>
    </w:p>
    <w:p w:rsidR="006A1D58" w:rsidRPr="006A1D58" w:rsidRDefault="00CC7E78" w:rsidP="005C69FB">
      <w:pPr>
        <w:pStyle w:val="ListParagraph"/>
        <w:numPr>
          <w:ilvl w:val="0"/>
          <w:numId w:val="16"/>
        </w:numPr>
        <w:rPr>
          <w:rFonts w:ascii="Arial" w:hAnsi="Arial" w:cs="Arial"/>
        </w:rPr>
      </w:pPr>
      <w:r w:rsidRPr="00CC7E78">
        <w:rPr>
          <w:rFonts w:ascii="Arial" w:hAnsi="Arial" w:cs="Arial"/>
          <w:b/>
        </w:rPr>
        <w:t>10</w:t>
      </w:r>
      <w:r w:rsidR="006A1D58" w:rsidRPr="00CC7E78">
        <w:rPr>
          <w:rFonts w:ascii="Arial" w:hAnsi="Arial" w:cs="Arial"/>
          <w:b/>
        </w:rPr>
        <w:t>th</w:t>
      </w:r>
      <w:r w:rsidR="006A1D58" w:rsidRPr="006A1D58">
        <w:rPr>
          <w:rFonts w:ascii="Arial" w:hAnsi="Arial" w:cs="Arial"/>
        </w:rPr>
        <w:t xml:space="preserve"> in the full ISB rankings (</w:t>
      </w:r>
      <w:r>
        <w:rPr>
          <w:rFonts w:ascii="Arial" w:hAnsi="Arial" w:cs="Arial"/>
        </w:rPr>
        <w:t>same ranking as previous year</w:t>
      </w:r>
      <w:r w:rsidR="006A1D58" w:rsidRPr="006A1D58">
        <w:rPr>
          <w:rFonts w:ascii="Arial" w:hAnsi="Arial" w:cs="Arial"/>
        </w:rPr>
        <w:t>)</w:t>
      </w:r>
      <w:r>
        <w:rPr>
          <w:rFonts w:ascii="Arial" w:hAnsi="Arial" w:cs="Arial"/>
        </w:rPr>
        <w:t xml:space="preserve"> of 178 universities in 13 countries</w:t>
      </w:r>
      <w:r w:rsidR="006A1D58" w:rsidRPr="006A1D58">
        <w:rPr>
          <w:rFonts w:ascii="Arial" w:hAnsi="Arial" w:cs="Arial"/>
        </w:rPr>
        <w:t>.</w:t>
      </w:r>
    </w:p>
    <w:p w:rsidR="00285244" w:rsidRPr="00D10E6A" w:rsidRDefault="00285244" w:rsidP="00EA5ED7">
      <w:pPr>
        <w:rPr>
          <w:rFonts w:ascii="Arial" w:hAnsi="Arial" w:cs="Arial"/>
        </w:rPr>
      </w:pPr>
    </w:p>
    <w:p w:rsidR="0020502E" w:rsidRPr="00D10E6A" w:rsidRDefault="0020502E" w:rsidP="0020502E">
      <w:pPr>
        <w:rPr>
          <w:rFonts w:ascii="Arial" w:hAnsi="Arial" w:cs="Arial"/>
        </w:rPr>
      </w:pPr>
      <w:r w:rsidRPr="00D10E6A">
        <w:rPr>
          <w:rFonts w:ascii="Arial" w:hAnsi="Arial" w:cs="Arial"/>
        </w:rPr>
        <w:t>In the context of performance managem</w:t>
      </w:r>
      <w:r w:rsidR="00812A9E" w:rsidRPr="00D10E6A">
        <w:rPr>
          <w:rFonts w:ascii="Arial" w:hAnsi="Arial" w:cs="Arial"/>
        </w:rPr>
        <w:t>ent, the Student Disability Service</w:t>
      </w:r>
      <w:r w:rsidR="006A1D58">
        <w:rPr>
          <w:rFonts w:ascii="Arial" w:hAnsi="Arial" w:cs="Arial"/>
        </w:rPr>
        <w:t xml:space="preserve"> achieves</w:t>
      </w:r>
      <w:r w:rsidRPr="00D10E6A">
        <w:rPr>
          <w:rFonts w:ascii="Arial" w:hAnsi="Arial" w:cs="Arial"/>
        </w:rPr>
        <w:t xml:space="preserve"> a 100% rate </w:t>
      </w:r>
      <w:r w:rsidR="00621958">
        <w:rPr>
          <w:rFonts w:ascii="Arial" w:hAnsi="Arial" w:cs="Arial"/>
        </w:rPr>
        <w:t xml:space="preserve">for </w:t>
      </w:r>
      <w:r w:rsidRPr="00D10E6A">
        <w:rPr>
          <w:rFonts w:ascii="Arial" w:hAnsi="Arial" w:cs="Arial"/>
        </w:rPr>
        <w:t xml:space="preserve">annual appraisal </w:t>
      </w:r>
      <w:r w:rsidR="00621958">
        <w:rPr>
          <w:rFonts w:ascii="Arial" w:hAnsi="Arial" w:cs="Arial"/>
        </w:rPr>
        <w:t xml:space="preserve">of eligible staff. </w:t>
      </w:r>
      <w:r w:rsidR="00FB3772">
        <w:rPr>
          <w:rFonts w:ascii="Arial" w:hAnsi="Arial" w:cs="Arial"/>
        </w:rPr>
        <w:t xml:space="preserve"> </w:t>
      </w:r>
      <w:r w:rsidR="00621958">
        <w:rPr>
          <w:rFonts w:ascii="Arial" w:hAnsi="Arial" w:cs="Arial"/>
        </w:rPr>
        <w:t xml:space="preserve">All staff have regular supervision meetings </w:t>
      </w:r>
      <w:r w:rsidR="00621958">
        <w:rPr>
          <w:rFonts w:ascii="Arial" w:hAnsi="Arial" w:cs="Arial"/>
        </w:rPr>
        <w:lastRenderedPageBreak/>
        <w:t>with their line managers</w:t>
      </w:r>
      <w:r w:rsidR="006A1D58">
        <w:rPr>
          <w:rFonts w:ascii="Arial" w:hAnsi="Arial" w:cs="Arial"/>
        </w:rPr>
        <w:t xml:space="preserve"> and management and team meetings are held regular</w:t>
      </w:r>
      <w:r w:rsidR="005455BD">
        <w:rPr>
          <w:rFonts w:ascii="Arial" w:hAnsi="Arial" w:cs="Arial"/>
        </w:rPr>
        <w:t>l</w:t>
      </w:r>
      <w:r w:rsidR="006A1D58">
        <w:rPr>
          <w:rFonts w:ascii="Arial" w:hAnsi="Arial" w:cs="Arial"/>
        </w:rPr>
        <w:t xml:space="preserve">y, in addition to planning events and an annual </w:t>
      </w:r>
      <w:r w:rsidR="003869C8">
        <w:rPr>
          <w:rFonts w:ascii="Arial" w:hAnsi="Arial" w:cs="Arial"/>
        </w:rPr>
        <w:t xml:space="preserve">full team </w:t>
      </w:r>
      <w:r w:rsidR="006A1D58">
        <w:rPr>
          <w:rFonts w:ascii="Arial" w:hAnsi="Arial" w:cs="Arial"/>
        </w:rPr>
        <w:t>Away Day</w:t>
      </w:r>
      <w:r w:rsidR="00621958">
        <w:rPr>
          <w:rFonts w:ascii="Arial" w:hAnsi="Arial" w:cs="Arial"/>
        </w:rPr>
        <w:t>.</w:t>
      </w:r>
    </w:p>
    <w:p w:rsidR="0020502E" w:rsidRPr="00D10E6A" w:rsidRDefault="0020502E" w:rsidP="00756301">
      <w:pPr>
        <w:rPr>
          <w:rFonts w:ascii="Arial" w:hAnsi="Arial" w:cs="Arial"/>
        </w:rPr>
      </w:pPr>
    </w:p>
    <w:p w:rsidR="00986367" w:rsidRPr="00D10E6A" w:rsidRDefault="00E62667" w:rsidP="00756301">
      <w:pPr>
        <w:rPr>
          <w:rFonts w:ascii="Arial" w:hAnsi="Arial" w:cs="Arial"/>
        </w:rPr>
      </w:pPr>
      <w:r w:rsidRPr="00D10E6A">
        <w:rPr>
          <w:rFonts w:ascii="Arial" w:hAnsi="Arial" w:cs="Arial"/>
        </w:rPr>
        <w:t>The service works to Key Performance I</w:t>
      </w:r>
      <w:r w:rsidR="00986367" w:rsidRPr="00D10E6A">
        <w:rPr>
          <w:rFonts w:ascii="Arial" w:hAnsi="Arial" w:cs="Arial"/>
        </w:rPr>
        <w:t xml:space="preserve">ndicators </w:t>
      </w:r>
      <w:r w:rsidRPr="00D10E6A">
        <w:rPr>
          <w:rFonts w:ascii="Arial" w:hAnsi="Arial" w:cs="Arial"/>
        </w:rPr>
        <w:t>(KPIs)</w:t>
      </w:r>
      <w:r w:rsidR="006A1D58">
        <w:rPr>
          <w:rFonts w:ascii="Arial" w:hAnsi="Arial" w:cs="Arial"/>
        </w:rPr>
        <w:t>, which are currently under revision.</w:t>
      </w:r>
      <w:r w:rsidR="00812A9E" w:rsidRPr="00D10E6A">
        <w:rPr>
          <w:rFonts w:ascii="Arial" w:hAnsi="Arial" w:cs="Arial"/>
        </w:rPr>
        <w:t xml:space="preserve"> </w:t>
      </w:r>
      <w:r w:rsidR="000540F9" w:rsidRPr="003743DE">
        <w:rPr>
          <w:rFonts w:ascii="Arial" w:hAnsi="Arial" w:cs="Arial"/>
        </w:rPr>
        <w:t xml:space="preserve"> </w:t>
      </w:r>
      <w:r w:rsidR="006A1D58">
        <w:rPr>
          <w:rFonts w:ascii="Arial" w:hAnsi="Arial" w:cs="Arial"/>
        </w:rPr>
        <w:t>Please s</w:t>
      </w:r>
      <w:r w:rsidR="00812A9E" w:rsidRPr="003743DE">
        <w:rPr>
          <w:rFonts w:ascii="Arial" w:hAnsi="Arial" w:cs="Arial"/>
        </w:rPr>
        <w:t xml:space="preserve">ee </w:t>
      </w:r>
      <w:r w:rsidR="006A1D58" w:rsidRPr="003869C8">
        <w:rPr>
          <w:rFonts w:ascii="Arial" w:hAnsi="Arial" w:cs="Arial"/>
        </w:rPr>
        <w:t xml:space="preserve">appendix </w:t>
      </w:r>
      <w:r w:rsidR="00E232EF" w:rsidRPr="003869C8">
        <w:rPr>
          <w:rFonts w:ascii="Arial" w:hAnsi="Arial" w:cs="Arial"/>
        </w:rPr>
        <w:t>A</w:t>
      </w:r>
      <w:r w:rsidR="006A1D58">
        <w:rPr>
          <w:rFonts w:ascii="Arial" w:hAnsi="Arial" w:cs="Arial"/>
        </w:rPr>
        <w:t xml:space="preserve"> </w:t>
      </w:r>
      <w:r w:rsidR="00812A9E" w:rsidRPr="003743DE">
        <w:rPr>
          <w:rFonts w:ascii="Arial" w:hAnsi="Arial" w:cs="Arial"/>
        </w:rPr>
        <w:t>for</w:t>
      </w:r>
      <w:r w:rsidR="0020502E" w:rsidRPr="003743DE">
        <w:rPr>
          <w:rFonts w:ascii="Arial" w:hAnsi="Arial" w:cs="Arial"/>
        </w:rPr>
        <w:t xml:space="preserve"> </w:t>
      </w:r>
      <w:r w:rsidR="00502340" w:rsidRPr="003743DE">
        <w:rPr>
          <w:rFonts w:ascii="Arial" w:hAnsi="Arial" w:cs="Arial"/>
        </w:rPr>
        <w:t>current and</w:t>
      </w:r>
      <w:r w:rsidR="00502340" w:rsidRPr="00D10E6A">
        <w:rPr>
          <w:rFonts w:ascii="Arial" w:hAnsi="Arial" w:cs="Arial"/>
        </w:rPr>
        <w:t xml:space="preserve"> previous years’ </w:t>
      </w:r>
      <w:r w:rsidR="0050501B">
        <w:rPr>
          <w:rFonts w:ascii="Arial" w:hAnsi="Arial" w:cs="Arial"/>
        </w:rPr>
        <w:t>KPIs and statistical data</w:t>
      </w:r>
      <w:r w:rsidR="0020502E" w:rsidRPr="00D10E6A">
        <w:rPr>
          <w:rFonts w:ascii="Arial" w:hAnsi="Arial" w:cs="Arial"/>
        </w:rPr>
        <w:t>.</w:t>
      </w:r>
    </w:p>
    <w:p w:rsidR="009F482F" w:rsidRPr="00D10E6A" w:rsidRDefault="009F482F" w:rsidP="00756301">
      <w:pPr>
        <w:rPr>
          <w:rFonts w:ascii="Arial" w:hAnsi="Arial" w:cs="Arial"/>
        </w:rPr>
      </w:pPr>
    </w:p>
    <w:p w:rsidR="006A1D58" w:rsidRDefault="009F482F" w:rsidP="00756301">
      <w:pPr>
        <w:rPr>
          <w:rFonts w:ascii="Arial" w:hAnsi="Arial" w:cs="Arial"/>
        </w:rPr>
      </w:pPr>
      <w:r w:rsidRPr="00D10E6A">
        <w:rPr>
          <w:rFonts w:ascii="Arial" w:hAnsi="Arial" w:cs="Arial"/>
        </w:rPr>
        <w:t xml:space="preserve">There are no formal benchmarking systems for the service, but we participate in regular informal benchmarking with colleagues in other Scottish institutions and the Russell Group. </w:t>
      </w:r>
      <w:r w:rsidR="000540F9" w:rsidRPr="00D10E6A">
        <w:rPr>
          <w:rFonts w:ascii="Arial" w:hAnsi="Arial" w:cs="Arial"/>
        </w:rPr>
        <w:t xml:space="preserve"> </w:t>
      </w:r>
      <w:r w:rsidRPr="00D10E6A">
        <w:rPr>
          <w:rFonts w:ascii="Arial" w:hAnsi="Arial" w:cs="Arial"/>
        </w:rPr>
        <w:t>It can be a c</w:t>
      </w:r>
      <w:r w:rsidR="0050501B">
        <w:rPr>
          <w:rFonts w:ascii="Arial" w:hAnsi="Arial" w:cs="Arial"/>
        </w:rPr>
        <w:t xml:space="preserve">hallenge to compare </w:t>
      </w:r>
      <w:r w:rsidR="005C69FB">
        <w:rPr>
          <w:rFonts w:ascii="Arial" w:hAnsi="Arial" w:cs="Arial"/>
        </w:rPr>
        <w:t>disability s</w:t>
      </w:r>
      <w:r w:rsidRPr="00D10E6A">
        <w:rPr>
          <w:rFonts w:ascii="Arial" w:hAnsi="Arial" w:cs="Arial"/>
        </w:rPr>
        <w:t xml:space="preserve">ervices as they are delivered in different ways, depending on size of institution, </w:t>
      </w:r>
      <w:proofErr w:type="spellStart"/>
      <w:r w:rsidRPr="00D10E6A">
        <w:rPr>
          <w:rFonts w:ascii="Arial" w:hAnsi="Arial" w:cs="Arial"/>
        </w:rPr>
        <w:t>specialisms</w:t>
      </w:r>
      <w:proofErr w:type="spellEnd"/>
      <w:r w:rsidRPr="00D10E6A">
        <w:rPr>
          <w:rFonts w:ascii="Arial" w:hAnsi="Arial" w:cs="Arial"/>
        </w:rPr>
        <w:t xml:space="preserve"> in </w:t>
      </w:r>
      <w:r w:rsidR="005C69FB">
        <w:rPr>
          <w:rFonts w:ascii="Arial" w:hAnsi="Arial" w:cs="Arial"/>
        </w:rPr>
        <w:t>a</w:t>
      </w:r>
      <w:r w:rsidRPr="009F482F">
        <w:rPr>
          <w:rFonts w:ascii="Arial" w:hAnsi="Arial" w:cs="Arial"/>
        </w:rPr>
        <w:t>dvisory teams and IT focus.</w:t>
      </w:r>
      <w:r w:rsidR="0050501B">
        <w:rPr>
          <w:rFonts w:ascii="Arial" w:hAnsi="Arial" w:cs="Arial"/>
        </w:rPr>
        <w:t xml:space="preserve"> </w:t>
      </w:r>
      <w:r w:rsidR="00FB3772">
        <w:rPr>
          <w:rFonts w:ascii="Arial" w:hAnsi="Arial" w:cs="Arial"/>
        </w:rPr>
        <w:t xml:space="preserve"> </w:t>
      </w:r>
    </w:p>
    <w:p w:rsidR="006A1D58" w:rsidRDefault="006A1D58" w:rsidP="00756301">
      <w:pPr>
        <w:rPr>
          <w:rFonts w:ascii="Arial" w:hAnsi="Arial" w:cs="Arial"/>
        </w:rPr>
      </w:pPr>
    </w:p>
    <w:p w:rsidR="006A1D58" w:rsidRDefault="006A1D58" w:rsidP="00756301">
      <w:pPr>
        <w:rPr>
          <w:rFonts w:ascii="Arial" w:hAnsi="Arial" w:cs="Arial"/>
        </w:rPr>
      </w:pPr>
      <w:r>
        <w:rPr>
          <w:rFonts w:ascii="Arial" w:hAnsi="Arial" w:cs="Arial"/>
        </w:rPr>
        <w:t>As outlined previously the service is validated annu</w:t>
      </w:r>
      <w:r w:rsidR="00105D64">
        <w:rPr>
          <w:rFonts w:ascii="Arial" w:hAnsi="Arial" w:cs="Arial"/>
        </w:rPr>
        <w:t xml:space="preserve">ally </w:t>
      </w:r>
      <w:r w:rsidR="005455BD">
        <w:rPr>
          <w:rFonts w:ascii="Arial" w:hAnsi="Arial" w:cs="Arial"/>
        </w:rPr>
        <w:t xml:space="preserve">by the Scottish Government </w:t>
      </w:r>
      <w:r w:rsidR="00105D64">
        <w:rPr>
          <w:rFonts w:ascii="Arial" w:hAnsi="Arial" w:cs="Arial"/>
        </w:rPr>
        <w:t>(</w:t>
      </w:r>
      <w:r w:rsidR="005455BD">
        <w:rPr>
          <w:rFonts w:ascii="Arial" w:hAnsi="Arial" w:cs="Arial"/>
        </w:rPr>
        <w:t xml:space="preserve">most recently in </w:t>
      </w:r>
      <w:r w:rsidR="00105D64">
        <w:rPr>
          <w:rFonts w:ascii="Arial" w:hAnsi="Arial" w:cs="Arial"/>
        </w:rPr>
        <w:t>January 2015) to carry out</w:t>
      </w:r>
      <w:r>
        <w:rPr>
          <w:rFonts w:ascii="Arial" w:hAnsi="Arial" w:cs="Arial"/>
        </w:rPr>
        <w:t xml:space="preserve"> needs assessments for Disabled Students Allowance (DSA)</w:t>
      </w:r>
      <w:r w:rsidR="00105D64">
        <w:rPr>
          <w:rFonts w:ascii="Arial" w:hAnsi="Arial" w:cs="Arial"/>
        </w:rPr>
        <w:t>.</w:t>
      </w:r>
    </w:p>
    <w:p w:rsidR="005C69FB" w:rsidRDefault="005C69FB" w:rsidP="00756301">
      <w:pPr>
        <w:rPr>
          <w:rFonts w:ascii="Arial" w:hAnsi="Arial" w:cs="Arial"/>
        </w:rPr>
      </w:pPr>
    </w:p>
    <w:p w:rsidR="0087194B" w:rsidRDefault="005455BD" w:rsidP="005C69FB">
      <w:pPr>
        <w:rPr>
          <w:rFonts w:ascii="Arial" w:hAnsi="Arial" w:cs="Arial"/>
        </w:rPr>
      </w:pPr>
      <w:bookmarkStart w:id="35" w:name="_Toc292786872"/>
      <w:r w:rsidRPr="005C69FB">
        <w:rPr>
          <w:rFonts w:ascii="Arial" w:hAnsi="Arial" w:cs="Arial"/>
        </w:rPr>
        <w:t xml:space="preserve">Please see </w:t>
      </w:r>
      <w:r w:rsidRPr="003869C8">
        <w:rPr>
          <w:rFonts w:ascii="Arial" w:hAnsi="Arial" w:cs="Arial"/>
        </w:rPr>
        <w:t>appendix</w:t>
      </w:r>
      <w:r w:rsidR="00B00C14" w:rsidRPr="003869C8">
        <w:rPr>
          <w:rFonts w:ascii="Arial" w:hAnsi="Arial" w:cs="Arial"/>
        </w:rPr>
        <w:t xml:space="preserve"> </w:t>
      </w:r>
      <w:r w:rsidR="00E232EF" w:rsidRPr="003869C8">
        <w:rPr>
          <w:rFonts w:ascii="Arial" w:hAnsi="Arial" w:cs="Arial"/>
        </w:rPr>
        <w:t>E</w:t>
      </w:r>
      <w:r w:rsidRPr="005C69FB">
        <w:rPr>
          <w:rFonts w:ascii="Arial" w:hAnsi="Arial" w:cs="Arial"/>
        </w:rPr>
        <w:t xml:space="preserve"> for the SDS validation submission documentation.</w:t>
      </w:r>
    </w:p>
    <w:p w:rsidR="00B00C14" w:rsidRPr="005C69FB" w:rsidRDefault="00B00C14" w:rsidP="005C69FB">
      <w:pPr>
        <w:rPr>
          <w:rFonts w:ascii="Arial" w:hAnsi="Arial" w:cs="Arial"/>
        </w:rPr>
      </w:pPr>
    </w:p>
    <w:p w:rsidR="002A356E" w:rsidRPr="00756301" w:rsidRDefault="00F13E09" w:rsidP="0055312A">
      <w:pPr>
        <w:pStyle w:val="Heading1nonumber"/>
        <w:numPr>
          <w:ilvl w:val="0"/>
          <w:numId w:val="19"/>
        </w:numPr>
        <w:spacing w:after="0"/>
        <w:ind w:right="0"/>
        <w:rPr>
          <w:rFonts w:ascii="Arial Black" w:hAnsi="Arial Black"/>
          <w:color w:val="007878"/>
        </w:rPr>
      </w:pPr>
      <w:bookmarkStart w:id="36" w:name="enhancementGP"/>
      <w:bookmarkStart w:id="37" w:name="_Toc292786881"/>
      <w:bookmarkEnd w:id="35"/>
      <w:bookmarkEnd w:id="36"/>
      <w:r>
        <w:rPr>
          <w:rFonts w:ascii="Arial Black" w:hAnsi="Arial Black"/>
          <w:color w:val="007878"/>
        </w:rPr>
        <w:t>Enhancement and s</w:t>
      </w:r>
      <w:r w:rsidR="002A356E" w:rsidRPr="00756301">
        <w:rPr>
          <w:rFonts w:ascii="Arial Black" w:hAnsi="Arial Black"/>
          <w:color w:val="007878"/>
        </w:rPr>
        <w:t>haring</w:t>
      </w:r>
      <w:r>
        <w:rPr>
          <w:rFonts w:ascii="Arial Black" w:hAnsi="Arial Black"/>
          <w:color w:val="007878"/>
        </w:rPr>
        <w:t xml:space="preserve"> of good p</w:t>
      </w:r>
      <w:r w:rsidR="002A356E" w:rsidRPr="00756301">
        <w:rPr>
          <w:rFonts w:ascii="Arial Black" w:hAnsi="Arial Black"/>
          <w:color w:val="007878"/>
        </w:rPr>
        <w:t>ractice</w:t>
      </w:r>
      <w:bookmarkEnd w:id="37"/>
    </w:p>
    <w:p w:rsidR="00E6728A" w:rsidRPr="00756301" w:rsidRDefault="00E6728A" w:rsidP="00E6728A">
      <w:pPr>
        <w:rPr>
          <w:rFonts w:ascii="Arial" w:hAnsi="Arial" w:cs="Arial"/>
          <w:b/>
        </w:rPr>
      </w:pPr>
    </w:p>
    <w:p w:rsidR="00604DD1" w:rsidRPr="0055312A" w:rsidRDefault="00ED5FBA" w:rsidP="0055312A">
      <w:pPr>
        <w:pStyle w:val="Heading1nonumber"/>
        <w:numPr>
          <w:ilvl w:val="1"/>
          <w:numId w:val="19"/>
        </w:numPr>
        <w:spacing w:after="0"/>
        <w:ind w:right="0"/>
        <w:rPr>
          <w:rFonts w:ascii="Arial Black" w:hAnsi="Arial Black"/>
          <w:color w:val="780078"/>
          <w:sz w:val="28"/>
          <w:szCs w:val="28"/>
        </w:rPr>
      </w:pPr>
      <w:r w:rsidRPr="0055312A">
        <w:rPr>
          <w:rFonts w:ascii="Arial Black" w:hAnsi="Arial Black"/>
          <w:color w:val="780078"/>
          <w:sz w:val="28"/>
          <w:szCs w:val="28"/>
        </w:rPr>
        <w:t>Overview of promising/transferable practice for dissemination</w:t>
      </w:r>
    </w:p>
    <w:p w:rsidR="002C44EF" w:rsidRPr="0055312A" w:rsidRDefault="00AB4455" w:rsidP="0055312A">
      <w:pPr>
        <w:pStyle w:val="ListParagraph"/>
        <w:numPr>
          <w:ilvl w:val="0"/>
          <w:numId w:val="36"/>
        </w:numPr>
        <w:rPr>
          <w:rFonts w:ascii="Arial" w:hAnsi="Arial" w:cs="Arial"/>
        </w:rPr>
      </w:pPr>
      <w:r w:rsidRPr="0055312A">
        <w:rPr>
          <w:rFonts w:ascii="Arial" w:hAnsi="Arial" w:cs="Arial"/>
          <w:b/>
        </w:rPr>
        <w:t>Accessible and Inclusive L</w:t>
      </w:r>
      <w:r w:rsidR="002C44EF" w:rsidRPr="0055312A">
        <w:rPr>
          <w:rFonts w:ascii="Arial" w:hAnsi="Arial" w:cs="Arial"/>
          <w:b/>
        </w:rPr>
        <w:t>earning</w:t>
      </w:r>
      <w:r w:rsidR="0055312A">
        <w:rPr>
          <w:rFonts w:ascii="Arial" w:hAnsi="Arial" w:cs="Arial"/>
        </w:rPr>
        <w:t>:</w:t>
      </w:r>
      <w:r w:rsidR="002C44EF" w:rsidRPr="0055312A">
        <w:rPr>
          <w:rFonts w:ascii="Arial" w:hAnsi="Arial" w:cs="Arial"/>
        </w:rPr>
        <w:t xml:space="preserve"> </w:t>
      </w:r>
      <w:r w:rsidR="002F155A" w:rsidRPr="0055312A">
        <w:rPr>
          <w:rFonts w:ascii="Arial" w:hAnsi="Arial" w:cs="Arial"/>
        </w:rPr>
        <w:t xml:space="preserve">working to </w:t>
      </w:r>
      <w:r w:rsidR="00ED5FBA" w:rsidRPr="0055312A">
        <w:rPr>
          <w:rFonts w:ascii="Arial" w:hAnsi="Arial" w:cs="Arial"/>
        </w:rPr>
        <w:t xml:space="preserve">embed </w:t>
      </w:r>
      <w:r w:rsidRPr="0055312A">
        <w:rPr>
          <w:rFonts w:ascii="Arial" w:hAnsi="Arial" w:cs="Arial"/>
        </w:rPr>
        <w:t>the University’s policy</w:t>
      </w:r>
      <w:r w:rsidR="00ED5FBA" w:rsidRPr="0055312A">
        <w:rPr>
          <w:rFonts w:ascii="Arial" w:hAnsi="Arial" w:cs="Arial"/>
        </w:rPr>
        <w:t>.</w:t>
      </w:r>
      <w:r w:rsidR="002F155A" w:rsidRPr="0055312A">
        <w:rPr>
          <w:rFonts w:ascii="Arial" w:hAnsi="Arial" w:cs="Arial"/>
        </w:rPr>
        <w:t xml:space="preserve"> </w:t>
      </w:r>
      <w:r w:rsidR="0055312A">
        <w:rPr>
          <w:rFonts w:ascii="Arial" w:hAnsi="Arial" w:cs="Arial"/>
        </w:rPr>
        <w:t xml:space="preserve"> </w:t>
      </w:r>
      <w:r w:rsidR="002F155A" w:rsidRPr="0055312A">
        <w:rPr>
          <w:rFonts w:ascii="Arial" w:hAnsi="Arial" w:cs="Arial"/>
        </w:rPr>
        <w:t>The introduction of the policy has attracted positive comment and attention from Heads of Disability Services in the Russell Group and amongst colleagues in Scottish institutions.</w:t>
      </w:r>
      <w:r w:rsidR="00ED5FBA" w:rsidRPr="0055312A">
        <w:rPr>
          <w:rFonts w:ascii="Arial" w:hAnsi="Arial" w:cs="Arial"/>
        </w:rPr>
        <w:t xml:space="preserve"> </w:t>
      </w:r>
      <w:r w:rsidR="0055312A">
        <w:rPr>
          <w:rFonts w:ascii="Arial" w:hAnsi="Arial" w:cs="Arial"/>
        </w:rPr>
        <w:t xml:space="preserve"> </w:t>
      </w:r>
      <w:r w:rsidR="00ED5FBA" w:rsidRPr="0055312A">
        <w:rPr>
          <w:rFonts w:ascii="Arial" w:hAnsi="Arial" w:cs="Arial"/>
        </w:rPr>
        <w:t xml:space="preserve">Several </w:t>
      </w:r>
      <w:r w:rsidR="005455BD" w:rsidRPr="0055312A">
        <w:rPr>
          <w:rFonts w:ascii="Arial" w:hAnsi="Arial" w:cs="Arial"/>
        </w:rPr>
        <w:t xml:space="preserve">institutions have requested </w:t>
      </w:r>
      <w:r w:rsidR="003869C8">
        <w:rPr>
          <w:rFonts w:ascii="Arial" w:hAnsi="Arial" w:cs="Arial"/>
        </w:rPr>
        <w:t xml:space="preserve">to reference </w:t>
      </w:r>
      <w:r w:rsidR="005455BD" w:rsidRPr="0055312A">
        <w:rPr>
          <w:rFonts w:ascii="Arial" w:hAnsi="Arial" w:cs="Arial"/>
        </w:rPr>
        <w:t>our documentation as a basis for in</w:t>
      </w:r>
      <w:r w:rsidR="0055312A">
        <w:rPr>
          <w:rFonts w:ascii="Arial" w:hAnsi="Arial" w:cs="Arial"/>
        </w:rPr>
        <w:t>-</w:t>
      </w:r>
      <w:r w:rsidR="005455BD" w:rsidRPr="0055312A">
        <w:rPr>
          <w:rFonts w:ascii="Arial" w:hAnsi="Arial" w:cs="Arial"/>
        </w:rPr>
        <w:t>house discussion.</w:t>
      </w:r>
    </w:p>
    <w:p w:rsidR="002C44EF" w:rsidRDefault="002C44EF" w:rsidP="0055312A">
      <w:pPr>
        <w:pStyle w:val="ListParagraph"/>
        <w:numPr>
          <w:ilvl w:val="0"/>
          <w:numId w:val="36"/>
        </w:numPr>
        <w:rPr>
          <w:rFonts w:ascii="Arial" w:hAnsi="Arial" w:cs="Arial"/>
        </w:rPr>
      </w:pPr>
      <w:r w:rsidRPr="00ED5FBA">
        <w:rPr>
          <w:rFonts w:ascii="Arial" w:hAnsi="Arial" w:cs="Arial"/>
          <w:b/>
        </w:rPr>
        <w:t>Removal of coursework stickers</w:t>
      </w:r>
      <w:r w:rsidR="0055312A">
        <w:rPr>
          <w:rFonts w:ascii="Arial" w:hAnsi="Arial" w:cs="Arial"/>
          <w:b/>
        </w:rPr>
        <w:t>:</w:t>
      </w:r>
      <w:r w:rsidR="00AB4455">
        <w:rPr>
          <w:rFonts w:ascii="Arial" w:hAnsi="Arial" w:cs="Arial"/>
        </w:rPr>
        <w:t xml:space="preserve"> for dyslexic students</w:t>
      </w:r>
      <w:r w:rsidR="00BE3052">
        <w:rPr>
          <w:rFonts w:ascii="Arial" w:hAnsi="Arial" w:cs="Arial"/>
        </w:rPr>
        <w:t xml:space="preserve"> - </w:t>
      </w:r>
      <w:r w:rsidR="00ED5FBA">
        <w:rPr>
          <w:rFonts w:ascii="Arial" w:hAnsi="Arial" w:cs="Arial"/>
        </w:rPr>
        <w:t>a number of other universities have expressed intere</w:t>
      </w:r>
      <w:r w:rsidR="00BE3052">
        <w:rPr>
          <w:rFonts w:ascii="Arial" w:hAnsi="Arial" w:cs="Arial"/>
        </w:rPr>
        <w:t>st in the guidance the SDS produced for academics</w:t>
      </w:r>
      <w:r w:rsidR="00ED5FBA">
        <w:rPr>
          <w:rFonts w:ascii="Arial" w:hAnsi="Arial" w:cs="Arial"/>
        </w:rPr>
        <w:t xml:space="preserve"> and</w:t>
      </w:r>
      <w:r w:rsidR="00BE3052">
        <w:rPr>
          <w:rFonts w:ascii="Arial" w:hAnsi="Arial" w:cs="Arial"/>
        </w:rPr>
        <w:t xml:space="preserve"> have</w:t>
      </w:r>
      <w:r w:rsidR="00ED5FBA">
        <w:rPr>
          <w:rFonts w:ascii="Arial" w:hAnsi="Arial" w:cs="Arial"/>
        </w:rPr>
        <w:t xml:space="preserve"> requested that they use them</w:t>
      </w:r>
      <w:r w:rsidR="00BE3052">
        <w:rPr>
          <w:rFonts w:ascii="Arial" w:hAnsi="Arial" w:cs="Arial"/>
        </w:rPr>
        <w:t xml:space="preserve"> as a basis for recommending change in their own institutions.</w:t>
      </w:r>
    </w:p>
    <w:p w:rsidR="002F155A" w:rsidRDefault="00BE3052" w:rsidP="0055312A">
      <w:pPr>
        <w:pStyle w:val="ListParagraph"/>
        <w:numPr>
          <w:ilvl w:val="0"/>
          <w:numId w:val="36"/>
        </w:numPr>
        <w:rPr>
          <w:rFonts w:ascii="Arial" w:hAnsi="Arial" w:cs="Arial"/>
        </w:rPr>
      </w:pPr>
      <w:r w:rsidRPr="00BE3052">
        <w:rPr>
          <w:rFonts w:ascii="Arial" w:hAnsi="Arial" w:cs="Arial"/>
          <w:b/>
        </w:rPr>
        <w:t xml:space="preserve">Providing </w:t>
      </w:r>
      <w:r w:rsidR="002F155A" w:rsidRPr="00BE3052">
        <w:rPr>
          <w:rFonts w:ascii="Arial" w:hAnsi="Arial" w:cs="Arial"/>
          <w:b/>
        </w:rPr>
        <w:t>an integrated and effective service</w:t>
      </w:r>
      <w:r w:rsidR="0055312A">
        <w:rPr>
          <w:rFonts w:ascii="Arial" w:hAnsi="Arial" w:cs="Arial"/>
        </w:rPr>
        <w:t>:</w:t>
      </w:r>
      <w:r>
        <w:rPr>
          <w:rFonts w:ascii="Arial" w:hAnsi="Arial" w:cs="Arial"/>
        </w:rPr>
        <w:t xml:space="preserve"> the service restructure will maximise exi</w:t>
      </w:r>
      <w:r w:rsidR="005455BD">
        <w:rPr>
          <w:rFonts w:ascii="Arial" w:hAnsi="Arial" w:cs="Arial"/>
        </w:rPr>
        <w:t>s</w:t>
      </w:r>
      <w:r>
        <w:rPr>
          <w:rFonts w:ascii="Arial" w:hAnsi="Arial" w:cs="Arial"/>
        </w:rPr>
        <w:t xml:space="preserve">ting resources, reduce waiting times for students and develop the skills and expertise of SDS Advisory staff. </w:t>
      </w:r>
      <w:r w:rsidR="0055312A">
        <w:rPr>
          <w:rFonts w:ascii="Arial" w:hAnsi="Arial" w:cs="Arial"/>
        </w:rPr>
        <w:t xml:space="preserve"> </w:t>
      </w:r>
      <w:r>
        <w:rPr>
          <w:rFonts w:ascii="Arial" w:hAnsi="Arial" w:cs="Arial"/>
        </w:rPr>
        <w:t>In a</w:t>
      </w:r>
      <w:r w:rsidR="0055312A">
        <w:rPr>
          <w:rFonts w:ascii="Arial" w:hAnsi="Arial" w:cs="Arial"/>
        </w:rPr>
        <w:t>ddition the merger of two</w:t>
      </w:r>
      <w:r>
        <w:rPr>
          <w:rFonts w:ascii="Arial" w:hAnsi="Arial" w:cs="Arial"/>
        </w:rPr>
        <w:t xml:space="preserve"> Advisory teams and the appointment of an Assistant Director with specific development responsibilities enables the service to increase outreach work and raise our profile.</w:t>
      </w:r>
    </w:p>
    <w:p w:rsidR="00BE3052" w:rsidRDefault="00BE3052" w:rsidP="0055312A">
      <w:pPr>
        <w:pStyle w:val="ListParagraph"/>
        <w:numPr>
          <w:ilvl w:val="0"/>
          <w:numId w:val="36"/>
        </w:numPr>
        <w:rPr>
          <w:rFonts w:ascii="Arial" w:hAnsi="Arial" w:cs="Arial"/>
        </w:rPr>
      </w:pPr>
      <w:r>
        <w:rPr>
          <w:rFonts w:ascii="Arial" w:hAnsi="Arial" w:cs="Arial"/>
          <w:b/>
        </w:rPr>
        <w:t>Transition Event for students with Asperger Syndrome</w:t>
      </w:r>
      <w:r w:rsidRPr="00BE3052">
        <w:rPr>
          <w:rFonts w:ascii="Arial" w:hAnsi="Arial" w:cs="Arial"/>
        </w:rPr>
        <w:t>:</w:t>
      </w:r>
      <w:r>
        <w:rPr>
          <w:rFonts w:ascii="Arial" w:hAnsi="Arial" w:cs="Arial"/>
        </w:rPr>
        <w:t xml:space="preserve"> t</w:t>
      </w:r>
      <w:r w:rsidR="0055312A">
        <w:rPr>
          <w:rFonts w:ascii="Arial" w:hAnsi="Arial" w:cs="Arial"/>
        </w:rPr>
        <w:t>his two-</w:t>
      </w:r>
      <w:r>
        <w:rPr>
          <w:rFonts w:ascii="Arial" w:hAnsi="Arial" w:cs="Arial"/>
        </w:rPr>
        <w:t xml:space="preserve">day pilot held in July 2014 was very well received by the students who attended. </w:t>
      </w:r>
      <w:r w:rsidR="0055312A">
        <w:rPr>
          <w:rFonts w:ascii="Arial" w:hAnsi="Arial" w:cs="Arial"/>
        </w:rPr>
        <w:t xml:space="preserve"> </w:t>
      </w:r>
      <w:r>
        <w:rPr>
          <w:rFonts w:ascii="Arial" w:hAnsi="Arial" w:cs="Arial"/>
        </w:rPr>
        <w:t>The event will now become a regular annual SDS event.</w:t>
      </w:r>
    </w:p>
    <w:p w:rsidR="00BE3052" w:rsidRDefault="0055312A" w:rsidP="0055312A">
      <w:pPr>
        <w:pStyle w:val="ListParagraph"/>
        <w:numPr>
          <w:ilvl w:val="0"/>
          <w:numId w:val="36"/>
        </w:numPr>
        <w:rPr>
          <w:rFonts w:ascii="Arial" w:hAnsi="Arial" w:cs="Arial"/>
        </w:rPr>
      </w:pPr>
      <w:r>
        <w:rPr>
          <w:rFonts w:ascii="Arial" w:hAnsi="Arial" w:cs="Arial"/>
          <w:b/>
        </w:rPr>
        <w:t>Trainee Advisor post:</w:t>
      </w:r>
      <w:r w:rsidR="00BE3052">
        <w:rPr>
          <w:rFonts w:ascii="Arial" w:hAnsi="Arial" w:cs="Arial"/>
          <w:b/>
        </w:rPr>
        <w:t xml:space="preserve"> </w:t>
      </w:r>
      <w:r w:rsidR="00BE3052">
        <w:rPr>
          <w:rFonts w:ascii="Arial" w:hAnsi="Arial" w:cs="Arial"/>
        </w:rPr>
        <w:t>has enabled us to provide an exciting opportunity for an existing staff member and develop this role in</w:t>
      </w:r>
      <w:r w:rsidR="005455BD">
        <w:rPr>
          <w:rFonts w:ascii="Arial" w:hAnsi="Arial" w:cs="Arial"/>
        </w:rPr>
        <w:t>-</w:t>
      </w:r>
      <w:r w:rsidR="00BE3052">
        <w:rPr>
          <w:rFonts w:ascii="Arial" w:hAnsi="Arial" w:cs="Arial"/>
        </w:rPr>
        <w:t>house.</w:t>
      </w:r>
    </w:p>
    <w:p w:rsidR="00BE3052" w:rsidRDefault="00BE3052" w:rsidP="0055312A">
      <w:pPr>
        <w:pStyle w:val="ListParagraph"/>
        <w:numPr>
          <w:ilvl w:val="0"/>
          <w:numId w:val="36"/>
        </w:numPr>
        <w:rPr>
          <w:rFonts w:ascii="Arial" w:hAnsi="Arial" w:cs="Arial"/>
        </w:rPr>
      </w:pPr>
      <w:r w:rsidRPr="00BE3052">
        <w:rPr>
          <w:rFonts w:ascii="Arial" w:hAnsi="Arial" w:cs="Arial"/>
          <w:b/>
        </w:rPr>
        <w:t>SDS Advisor’s Guide</w:t>
      </w:r>
      <w:r w:rsidR="0055312A">
        <w:rPr>
          <w:rFonts w:ascii="Arial" w:hAnsi="Arial" w:cs="Arial"/>
        </w:rPr>
        <w:t>:</w:t>
      </w:r>
      <w:r>
        <w:rPr>
          <w:rFonts w:ascii="Arial" w:hAnsi="Arial" w:cs="Arial"/>
        </w:rPr>
        <w:t xml:space="preserve"> </w:t>
      </w:r>
      <w:r w:rsidR="002F155A">
        <w:rPr>
          <w:rFonts w:ascii="Arial" w:hAnsi="Arial" w:cs="Arial"/>
        </w:rPr>
        <w:t xml:space="preserve">Advisory staff </w:t>
      </w:r>
      <w:r>
        <w:rPr>
          <w:rFonts w:ascii="Arial" w:hAnsi="Arial" w:cs="Arial"/>
        </w:rPr>
        <w:t xml:space="preserve">have produced </w:t>
      </w:r>
      <w:r w:rsidR="0055312A">
        <w:rPr>
          <w:rFonts w:ascii="Arial" w:hAnsi="Arial" w:cs="Arial"/>
        </w:rPr>
        <w:t>a substantial</w:t>
      </w:r>
      <w:r w:rsidR="002F155A">
        <w:rPr>
          <w:rFonts w:ascii="Arial" w:hAnsi="Arial" w:cs="Arial"/>
        </w:rPr>
        <w:t xml:space="preserve"> </w:t>
      </w:r>
      <w:r w:rsidR="00FB3772">
        <w:rPr>
          <w:rFonts w:ascii="Arial" w:hAnsi="Arial" w:cs="Arial"/>
        </w:rPr>
        <w:t>in-house</w:t>
      </w:r>
      <w:r w:rsidR="002F155A">
        <w:rPr>
          <w:rFonts w:ascii="Arial" w:hAnsi="Arial" w:cs="Arial"/>
        </w:rPr>
        <w:t xml:space="preserve"> reference guide for their (compl</w:t>
      </w:r>
      <w:r w:rsidR="00E6215E">
        <w:rPr>
          <w:rFonts w:ascii="Arial" w:hAnsi="Arial" w:cs="Arial"/>
        </w:rPr>
        <w:t>ex) role, which serv</w:t>
      </w:r>
      <w:r w:rsidR="002F155A">
        <w:rPr>
          <w:rFonts w:ascii="Arial" w:hAnsi="Arial" w:cs="Arial"/>
        </w:rPr>
        <w:t>e</w:t>
      </w:r>
      <w:r>
        <w:rPr>
          <w:rFonts w:ascii="Arial" w:hAnsi="Arial" w:cs="Arial"/>
        </w:rPr>
        <w:t>s</w:t>
      </w:r>
      <w:r w:rsidR="002F155A">
        <w:rPr>
          <w:rFonts w:ascii="Arial" w:hAnsi="Arial" w:cs="Arial"/>
        </w:rPr>
        <w:t xml:space="preserve"> as an essential induction</w:t>
      </w:r>
      <w:r w:rsidR="00E6215E">
        <w:rPr>
          <w:rFonts w:ascii="Arial" w:hAnsi="Arial" w:cs="Arial"/>
        </w:rPr>
        <w:t xml:space="preserve"> and signposting</w:t>
      </w:r>
      <w:r w:rsidR="002F155A">
        <w:rPr>
          <w:rFonts w:ascii="Arial" w:hAnsi="Arial" w:cs="Arial"/>
        </w:rPr>
        <w:t xml:space="preserve"> tool</w:t>
      </w:r>
      <w:r w:rsidR="003869C8">
        <w:rPr>
          <w:rFonts w:ascii="Arial" w:hAnsi="Arial" w:cs="Arial"/>
        </w:rPr>
        <w:t xml:space="preserve"> for new colleagues</w:t>
      </w:r>
    </w:p>
    <w:p w:rsidR="00350BB7" w:rsidRDefault="00BE3052" w:rsidP="0055312A">
      <w:pPr>
        <w:pStyle w:val="ListParagraph"/>
        <w:numPr>
          <w:ilvl w:val="0"/>
          <w:numId w:val="36"/>
        </w:numPr>
        <w:rPr>
          <w:rFonts w:ascii="Arial" w:hAnsi="Arial" w:cs="Arial"/>
        </w:rPr>
      </w:pPr>
      <w:r>
        <w:rPr>
          <w:rFonts w:ascii="Arial" w:hAnsi="Arial" w:cs="Arial"/>
          <w:b/>
        </w:rPr>
        <w:t xml:space="preserve">Supporting disabled students in the University of </w:t>
      </w:r>
      <w:r w:rsidRPr="0055312A">
        <w:rPr>
          <w:rFonts w:ascii="Arial" w:hAnsi="Arial" w:cs="Arial"/>
          <w:b/>
        </w:rPr>
        <w:t>Edinburgh’s</w:t>
      </w:r>
      <w:r>
        <w:rPr>
          <w:rFonts w:ascii="Arial" w:hAnsi="Arial" w:cs="Arial"/>
          <w:b/>
        </w:rPr>
        <w:t xml:space="preserve"> partnership with the University of Delhi</w:t>
      </w:r>
      <w:r w:rsidRPr="00BE3052">
        <w:rPr>
          <w:rFonts w:ascii="Arial" w:hAnsi="Arial" w:cs="Arial"/>
        </w:rPr>
        <w:t>:</w:t>
      </w:r>
      <w:r>
        <w:rPr>
          <w:rFonts w:ascii="Arial" w:hAnsi="Arial" w:cs="Arial"/>
        </w:rPr>
        <w:t xml:space="preserve"> following last year’s hosting of a visit from students from Delhi, SDS was pleased to work with the International</w:t>
      </w:r>
      <w:r w:rsidR="0055312A">
        <w:rPr>
          <w:rFonts w:ascii="Arial" w:hAnsi="Arial" w:cs="Arial"/>
        </w:rPr>
        <w:t xml:space="preserve"> Office to recruit and select ten</w:t>
      </w:r>
      <w:r>
        <w:rPr>
          <w:rFonts w:ascii="Arial" w:hAnsi="Arial" w:cs="Arial"/>
        </w:rPr>
        <w:t xml:space="preserve"> disabled students and </w:t>
      </w:r>
      <w:r w:rsidR="0055312A">
        <w:rPr>
          <w:rFonts w:ascii="Arial" w:hAnsi="Arial" w:cs="Arial"/>
        </w:rPr>
        <w:t>t</w:t>
      </w:r>
      <w:r w:rsidR="003869C8">
        <w:rPr>
          <w:rFonts w:ascii="Arial" w:hAnsi="Arial" w:cs="Arial"/>
        </w:rPr>
        <w:t>wo</w:t>
      </w:r>
      <w:r>
        <w:rPr>
          <w:rFonts w:ascii="Arial" w:hAnsi="Arial" w:cs="Arial"/>
        </w:rPr>
        <w:t xml:space="preserve"> Student Support Assistants to visit Delhi University</w:t>
      </w:r>
    </w:p>
    <w:p w:rsidR="002F155A" w:rsidRDefault="00350BB7" w:rsidP="0055312A">
      <w:pPr>
        <w:pStyle w:val="ListParagraph"/>
        <w:numPr>
          <w:ilvl w:val="0"/>
          <w:numId w:val="36"/>
        </w:numPr>
        <w:rPr>
          <w:rFonts w:ascii="Arial" w:hAnsi="Arial" w:cs="Arial"/>
        </w:rPr>
      </w:pPr>
      <w:r>
        <w:rPr>
          <w:rFonts w:ascii="Arial" w:hAnsi="Arial" w:cs="Arial"/>
          <w:b/>
        </w:rPr>
        <w:t xml:space="preserve">Mental Health Strategy: </w:t>
      </w:r>
      <w:r>
        <w:rPr>
          <w:rFonts w:ascii="Arial" w:hAnsi="Arial" w:cs="Arial"/>
        </w:rPr>
        <w:t>SDS is involved in working with colleagues throughout t</w:t>
      </w:r>
      <w:r w:rsidR="0055312A">
        <w:rPr>
          <w:rFonts w:ascii="Arial" w:hAnsi="Arial" w:cs="Arial"/>
        </w:rPr>
        <w:t>he University to develop a new Mental H</w:t>
      </w:r>
      <w:r>
        <w:rPr>
          <w:rFonts w:ascii="Arial" w:hAnsi="Arial" w:cs="Arial"/>
        </w:rPr>
        <w:t xml:space="preserve">ealth Strategy and Fitness to Study Policy. </w:t>
      </w:r>
      <w:r w:rsidR="0055312A">
        <w:rPr>
          <w:rFonts w:ascii="Arial" w:hAnsi="Arial" w:cs="Arial"/>
        </w:rPr>
        <w:t xml:space="preserve"> </w:t>
      </w:r>
      <w:r>
        <w:rPr>
          <w:rFonts w:ascii="Arial" w:hAnsi="Arial" w:cs="Arial"/>
        </w:rPr>
        <w:t xml:space="preserve">In </w:t>
      </w:r>
      <w:r>
        <w:rPr>
          <w:rFonts w:ascii="Arial" w:hAnsi="Arial" w:cs="Arial"/>
        </w:rPr>
        <w:lastRenderedPageBreak/>
        <w:t>addition, SDS staff are working regularly with Student Counselling colleagues to deliver mental health training to academic colleagues</w:t>
      </w:r>
      <w:r w:rsidR="00BE3052">
        <w:rPr>
          <w:rFonts w:ascii="Arial" w:hAnsi="Arial" w:cs="Arial"/>
        </w:rPr>
        <w:t>.</w:t>
      </w:r>
    </w:p>
    <w:p w:rsidR="00350BB7" w:rsidRPr="009246D3" w:rsidRDefault="00350BB7" w:rsidP="0055312A">
      <w:pPr>
        <w:pStyle w:val="ListParagraph"/>
        <w:numPr>
          <w:ilvl w:val="0"/>
          <w:numId w:val="36"/>
        </w:numPr>
        <w:rPr>
          <w:rStyle w:val="Hyperlink"/>
          <w:rFonts w:ascii="Arial" w:hAnsi="Arial" w:cs="Arial"/>
          <w:color w:val="auto"/>
          <w:u w:val="none"/>
        </w:rPr>
      </w:pPr>
      <w:r>
        <w:rPr>
          <w:rFonts w:ascii="Arial" w:hAnsi="Arial" w:cs="Arial"/>
          <w:b/>
        </w:rPr>
        <w:t>SDS videos:</w:t>
      </w:r>
      <w:r>
        <w:rPr>
          <w:rFonts w:ascii="Arial" w:hAnsi="Arial" w:cs="Arial"/>
        </w:rPr>
        <w:t xml:space="preserve"> the SDS website currently hosts a series of videos of students</w:t>
      </w:r>
      <w:r w:rsidR="009246D3">
        <w:rPr>
          <w:rFonts w:ascii="Arial" w:hAnsi="Arial" w:cs="Arial"/>
        </w:rPr>
        <w:t xml:space="preserve"> (see below)</w:t>
      </w:r>
      <w:r>
        <w:rPr>
          <w:rFonts w:ascii="Arial" w:hAnsi="Arial" w:cs="Arial"/>
        </w:rPr>
        <w:t xml:space="preserve"> talking about their mental health issues and the support they received: </w:t>
      </w:r>
      <w:hyperlink r:id="rId21" w:history="1">
        <w:r w:rsidRPr="007D1565">
          <w:rPr>
            <w:rStyle w:val="Hyperlink"/>
            <w:rFonts w:ascii="Arial" w:hAnsi="Arial" w:cs="Arial"/>
          </w:rPr>
          <w:t>http://www.ed.ac.uk/schools-departments/student-disability-service/student-support/mental-health-experiences-videos</w:t>
        </w:r>
      </w:hyperlink>
    </w:p>
    <w:p w:rsidR="009246D3" w:rsidRDefault="009246D3" w:rsidP="009246D3">
      <w:pPr>
        <w:pStyle w:val="ListParagraph"/>
        <w:ind w:left="360"/>
        <w:rPr>
          <w:rFonts w:ascii="Arial" w:hAnsi="Arial" w:cs="Arial"/>
        </w:rPr>
      </w:pPr>
      <w:r w:rsidRPr="009246D3">
        <w:rPr>
          <w:rFonts w:ascii="Arial" w:hAnsi="Arial" w:cs="Arial"/>
        </w:rPr>
        <w:t>We are very grateful to the students for being open and honest about their issues.</w:t>
      </w:r>
    </w:p>
    <w:p w:rsidR="009246D3" w:rsidRPr="009246D3" w:rsidRDefault="009246D3" w:rsidP="009246D3">
      <w:pPr>
        <w:pStyle w:val="ListParagraph"/>
        <w:ind w:left="360"/>
        <w:rPr>
          <w:rFonts w:ascii="Arial" w:hAnsi="Arial" w:cs="Arial"/>
        </w:rPr>
      </w:pPr>
    </w:p>
    <w:p w:rsidR="00350BB7" w:rsidRPr="00350BB7" w:rsidRDefault="00350BB7" w:rsidP="0055312A">
      <w:pPr>
        <w:ind w:left="360"/>
        <w:rPr>
          <w:rFonts w:ascii="Arial" w:hAnsi="Arial" w:cs="Arial"/>
        </w:rPr>
      </w:pPr>
      <w:r w:rsidRPr="00350BB7">
        <w:rPr>
          <w:rFonts w:ascii="Arial" w:hAnsi="Arial" w:cs="Arial"/>
        </w:rPr>
        <w:t>At the time of writing, additional student videos are being produced t</w:t>
      </w:r>
      <w:r>
        <w:rPr>
          <w:rFonts w:ascii="Arial" w:hAnsi="Arial" w:cs="Arial"/>
        </w:rPr>
        <w:t>o raise awareness of the range of supports which the SDS can provide or facilitate access to.</w:t>
      </w:r>
    </w:p>
    <w:tbl>
      <w:tblPr>
        <w:tblStyle w:val="TableGrid"/>
        <w:tblW w:w="10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5102"/>
      </w:tblGrid>
      <w:tr w:rsidR="00D82F1B" w:rsidTr="00D82F1B">
        <w:tc>
          <w:tcPr>
            <w:tcW w:w="5102" w:type="dxa"/>
          </w:tcPr>
          <w:p w:rsidR="00D82F1B" w:rsidRDefault="00D82F1B" w:rsidP="00E6728A">
            <w:pPr>
              <w:rPr>
                <w:rFonts w:ascii="Arial" w:hAnsi="Arial" w:cs="Arial"/>
              </w:rPr>
            </w:pPr>
            <w:r>
              <w:rPr>
                <w:rFonts w:ascii="Arial" w:hAnsi="Arial" w:cs="Arial"/>
                <w:noProof/>
              </w:rPr>
              <w:drawing>
                <wp:inline distT="0" distB="0" distL="0" distR="0" wp14:anchorId="2E9BF187" wp14:editId="2F8D9093">
                  <wp:extent cx="3240000" cy="18338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ie vide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0000" cy="1833804"/>
                          </a:xfrm>
                          <a:prstGeom prst="rect">
                            <a:avLst/>
                          </a:prstGeom>
                        </pic:spPr>
                      </pic:pic>
                    </a:graphicData>
                  </a:graphic>
                </wp:inline>
              </w:drawing>
            </w:r>
          </w:p>
        </w:tc>
        <w:tc>
          <w:tcPr>
            <w:tcW w:w="5102" w:type="dxa"/>
          </w:tcPr>
          <w:p w:rsidR="00D82F1B" w:rsidRDefault="00D82F1B" w:rsidP="00E6728A">
            <w:pPr>
              <w:rPr>
                <w:rFonts w:ascii="Arial" w:hAnsi="Arial" w:cs="Arial"/>
              </w:rPr>
            </w:pPr>
            <w:r>
              <w:rPr>
                <w:rFonts w:ascii="Arial" w:hAnsi="Arial" w:cs="Arial"/>
                <w:noProof/>
              </w:rPr>
              <w:drawing>
                <wp:inline distT="0" distB="0" distL="0" distR="0" wp14:anchorId="64F02AA5" wp14:editId="6CA0F493">
                  <wp:extent cx="3240000" cy="1822374"/>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t vide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0000" cy="1822374"/>
                          </a:xfrm>
                          <a:prstGeom prst="rect">
                            <a:avLst/>
                          </a:prstGeom>
                        </pic:spPr>
                      </pic:pic>
                    </a:graphicData>
                  </a:graphic>
                </wp:inline>
              </w:drawing>
            </w:r>
          </w:p>
        </w:tc>
      </w:tr>
      <w:tr w:rsidR="00D82F1B" w:rsidTr="00D82F1B">
        <w:tc>
          <w:tcPr>
            <w:tcW w:w="5102" w:type="dxa"/>
          </w:tcPr>
          <w:p w:rsidR="00D82F1B" w:rsidRDefault="00D82F1B" w:rsidP="00E6728A">
            <w:pPr>
              <w:rPr>
                <w:rFonts w:ascii="Arial" w:hAnsi="Arial" w:cs="Arial"/>
              </w:rPr>
            </w:pPr>
            <w:r>
              <w:rPr>
                <w:rFonts w:ascii="Arial" w:hAnsi="Arial" w:cs="Arial"/>
                <w:noProof/>
              </w:rPr>
              <w:drawing>
                <wp:inline distT="0" distB="0" distL="0" distR="0" wp14:anchorId="75295D65" wp14:editId="4EF0E3CD">
                  <wp:extent cx="3240000" cy="183380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sica vide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40000" cy="1833804"/>
                          </a:xfrm>
                          <a:prstGeom prst="rect">
                            <a:avLst/>
                          </a:prstGeom>
                        </pic:spPr>
                      </pic:pic>
                    </a:graphicData>
                  </a:graphic>
                </wp:inline>
              </w:drawing>
            </w:r>
          </w:p>
        </w:tc>
        <w:tc>
          <w:tcPr>
            <w:tcW w:w="5102" w:type="dxa"/>
          </w:tcPr>
          <w:p w:rsidR="00D82F1B" w:rsidRDefault="00D82F1B" w:rsidP="00E6728A">
            <w:pPr>
              <w:rPr>
                <w:rFonts w:ascii="Arial" w:hAnsi="Arial" w:cs="Arial"/>
              </w:rPr>
            </w:pPr>
            <w:r>
              <w:rPr>
                <w:rFonts w:ascii="Arial" w:hAnsi="Arial" w:cs="Arial"/>
                <w:noProof/>
              </w:rPr>
              <w:drawing>
                <wp:inline distT="0" distB="0" distL="0" distR="0" wp14:anchorId="0A600FE9" wp14:editId="224F085B">
                  <wp:extent cx="3240000" cy="182236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y vide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40000" cy="1822365"/>
                          </a:xfrm>
                          <a:prstGeom prst="rect">
                            <a:avLst/>
                          </a:prstGeom>
                        </pic:spPr>
                      </pic:pic>
                    </a:graphicData>
                  </a:graphic>
                </wp:inline>
              </w:drawing>
            </w:r>
          </w:p>
        </w:tc>
      </w:tr>
      <w:tr w:rsidR="00D82F1B" w:rsidTr="00D82F1B">
        <w:tc>
          <w:tcPr>
            <w:tcW w:w="5102" w:type="dxa"/>
          </w:tcPr>
          <w:p w:rsidR="00D82F1B" w:rsidRDefault="00D82F1B" w:rsidP="00E6728A">
            <w:pPr>
              <w:rPr>
                <w:rFonts w:ascii="Arial" w:hAnsi="Arial" w:cs="Arial"/>
              </w:rPr>
            </w:pPr>
            <w:r>
              <w:rPr>
                <w:rFonts w:ascii="Arial" w:hAnsi="Arial" w:cs="Arial"/>
                <w:noProof/>
              </w:rPr>
              <w:drawing>
                <wp:inline distT="0" distB="0" distL="0" distR="0" wp14:anchorId="06A253D6" wp14:editId="1C76FEA7">
                  <wp:extent cx="3240000" cy="18337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ia vide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40000" cy="1833795"/>
                          </a:xfrm>
                          <a:prstGeom prst="rect">
                            <a:avLst/>
                          </a:prstGeom>
                        </pic:spPr>
                      </pic:pic>
                    </a:graphicData>
                  </a:graphic>
                </wp:inline>
              </w:drawing>
            </w:r>
          </w:p>
        </w:tc>
        <w:tc>
          <w:tcPr>
            <w:tcW w:w="5102" w:type="dxa"/>
          </w:tcPr>
          <w:p w:rsidR="00D82F1B" w:rsidRDefault="00D82F1B" w:rsidP="00E6728A">
            <w:pPr>
              <w:rPr>
                <w:rFonts w:ascii="Arial" w:hAnsi="Arial" w:cs="Arial"/>
              </w:rPr>
            </w:pPr>
            <w:r>
              <w:rPr>
                <w:rFonts w:ascii="Arial" w:hAnsi="Arial" w:cs="Arial"/>
                <w:noProof/>
              </w:rPr>
              <w:drawing>
                <wp:inline distT="0" distB="0" distL="0" distR="0" wp14:anchorId="1C141234" wp14:editId="490B1DF2">
                  <wp:extent cx="3240000" cy="1822373"/>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ad Vide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40000" cy="1822373"/>
                          </a:xfrm>
                          <a:prstGeom prst="rect">
                            <a:avLst/>
                          </a:prstGeom>
                        </pic:spPr>
                      </pic:pic>
                    </a:graphicData>
                  </a:graphic>
                </wp:inline>
              </w:drawing>
            </w:r>
          </w:p>
        </w:tc>
      </w:tr>
    </w:tbl>
    <w:p w:rsidR="00AA2186" w:rsidRPr="00AA2186" w:rsidRDefault="00AA2186" w:rsidP="00AA2186">
      <w:pPr>
        <w:ind w:left="360"/>
        <w:rPr>
          <w:rFonts w:ascii="Arial" w:hAnsi="Arial" w:cs="Arial"/>
        </w:rPr>
      </w:pPr>
    </w:p>
    <w:p w:rsidR="00E6728A" w:rsidRPr="00B23FC5" w:rsidRDefault="00D82F1B" w:rsidP="00B23FC5">
      <w:pPr>
        <w:rPr>
          <w:rFonts w:ascii="Arial Black" w:hAnsi="Arial Black" w:cs="Arial"/>
        </w:rPr>
      </w:pPr>
      <w:r w:rsidRPr="00B23FC5">
        <w:rPr>
          <w:rFonts w:ascii="Arial Black" w:hAnsi="Arial Black" w:cs="Arial"/>
        </w:rPr>
        <w:t>Steps taken to enhance the</w:t>
      </w:r>
      <w:r w:rsidR="00E6728A" w:rsidRPr="00B23FC5">
        <w:rPr>
          <w:rFonts w:ascii="Arial Black" w:hAnsi="Arial Black" w:cs="Arial"/>
        </w:rPr>
        <w:t xml:space="preserve"> quality of the service:</w:t>
      </w:r>
    </w:p>
    <w:p w:rsidR="002A356E" w:rsidRDefault="00E6728A" w:rsidP="002A356E">
      <w:pPr>
        <w:numPr>
          <w:ilvl w:val="0"/>
          <w:numId w:val="1"/>
        </w:numPr>
        <w:rPr>
          <w:rFonts w:ascii="Arial" w:hAnsi="Arial" w:cs="Arial"/>
        </w:rPr>
      </w:pPr>
      <w:r w:rsidRPr="00756301">
        <w:rPr>
          <w:rFonts w:ascii="Arial" w:hAnsi="Arial" w:cs="Arial"/>
        </w:rPr>
        <w:t xml:space="preserve">All staff </w:t>
      </w:r>
      <w:r w:rsidR="00834F8B">
        <w:rPr>
          <w:rFonts w:ascii="Arial" w:hAnsi="Arial" w:cs="Arial"/>
        </w:rPr>
        <w:t>work together to</w:t>
      </w:r>
      <w:r w:rsidRPr="00756301">
        <w:rPr>
          <w:rFonts w:ascii="Arial" w:hAnsi="Arial" w:cs="Arial"/>
        </w:rPr>
        <w:t xml:space="preserve"> </w:t>
      </w:r>
      <w:r w:rsidR="00834F8B">
        <w:rPr>
          <w:rFonts w:ascii="Arial" w:hAnsi="Arial" w:cs="Arial"/>
        </w:rPr>
        <w:t>define service and personal</w:t>
      </w:r>
      <w:r w:rsidR="002A356E" w:rsidRPr="00756301">
        <w:rPr>
          <w:rFonts w:ascii="Arial" w:hAnsi="Arial" w:cs="Arial"/>
        </w:rPr>
        <w:t xml:space="preserve"> objectives alongside </w:t>
      </w:r>
      <w:r w:rsidR="00763161" w:rsidRPr="00756301">
        <w:rPr>
          <w:rFonts w:ascii="Arial" w:hAnsi="Arial" w:cs="Arial"/>
        </w:rPr>
        <w:t xml:space="preserve">carrying out </w:t>
      </w:r>
      <w:r w:rsidR="002A356E" w:rsidRPr="00756301">
        <w:rPr>
          <w:rFonts w:ascii="Arial" w:hAnsi="Arial" w:cs="Arial"/>
        </w:rPr>
        <w:t xml:space="preserve">operational planning </w:t>
      </w:r>
    </w:p>
    <w:p w:rsidR="00B52146" w:rsidRPr="00756301" w:rsidRDefault="00B52146" w:rsidP="002A356E">
      <w:pPr>
        <w:numPr>
          <w:ilvl w:val="0"/>
          <w:numId w:val="1"/>
        </w:numPr>
        <w:rPr>
          <w:rFonts w:ascii="Arial" w:hAnsi="Arial" w:cs="Arial"/>
        </w:rPr>
      </w:pPr>
      <w:r>
        <w:rPr>
          <w:rFonts w:ascii="Arial" w:hAnsi="Arial" w:cs="Arial"/>
        </w:rPr>
        <w:t xml:space="preserve">Management team and core staff group team </w:t>
      </w:r>
      <w:r w:rsidR="00834F8B">
        <w:rPr>
          <w:rFonts w:ascii="Arial" w:hAnsi="Arial" w:cs="Arial"/>
        </w:rPr>
        <w:t>events are held annually</w:t>
      </w:r>
      <w:r>
        <w:rPr>
          <w:rFonts w:ascii="Arial" w:hAnsi="Arial" w:cs="Arial"/>
        </w:rPr>
        <w:t>.</w:t>
      </w:r>
    </w:p>
    <w:p w:rsidR="002A356E" w:rsidRPr="009F73A9" w:rsidRDefault="00834F8B" w:rsidP="002A356E">
      <w:pPr>
        <w:numPr>
          <w:ilvl w:val="0"/>
          <w:numId w:val="1"/>
        </w:numPr>
        <w:rPr>
          <w:rFonts w:ascii="Arial" w:hAnsi="Arial" w:cs="Arial"/>
        </w:rPr>
      </w:pPr>
      <w:r w:rsidRPr="009F73A9">
        <w:rPr>
          <w:rFonts w:ascii="Arial" w:hAnsi="Arial" w:cs="Arial"/>
        </w:rPr>
        <w:t>T</w:t>
      </w:r>
      <w:r w:rsidR="00E6728A" w:rsidRPr="009F73A9">
        <w:rPr>
          <w:rFonts w:ascii="Arial" w:hAnsi="Arial" w:cs="Arial"/>
        </w:rPr>
        <w:t xml:space="preserve">he </w:t>
      </w:r>
      <w:r w:rsidR="00604DD1" w:rsidRPr="009F73A9">
        <w:rPr>
          <w:rFonts w:ascii="Arial" w:hAnsi="Arial" w:cs="Arial"/>
        </w:rPr>
        <w:t xml:space="preserve">SDS </w:t>
      </w:r>
      <w:r w:rsidR="00896BC8" w:rsidRPr="009F73A9">
        <w:rPr>
          <w:rFonts w:ascii="Arial" w:hAnsi="Arial" w:cs="Arial"/>
        </w:rPr>
        <w:t xml:space="preserve">has a </w:t>
      </w:r>
      <w:r w:rsidR="002A356E" w:rsidRPr="009F73A9">
        <w:rPr>
          <w:rFonts w:ascii="Arial" w:hAnsi="Arial" w:cs="Arial"/>
        </w:rPr>
        <w:t>100% annual appraisal</w:t>
      </w:r>
      <w:r w:rsidR="00896BC8" w:rsidRPr="009F73A9">
        <w:rPr>
          <w:rFonts w:ascii="Arial" w:hAnsi="Arial" w:cs="Arial"/>
        </w:rPr>
        <w:t xml:space="preserve"> rate</w:t>
      </w:r>
      <w:r w:rsidR="00973C7D" w:rsidRPr="009F73A9">
        <w:rPr>
          <w:rFonts w:ascii="Arial" w:hAnsi="Arial" w:cs="Arial"/>
        </w:rPr>
        <w:t xml:space="preserve"> of eligible staff</w:t>
      </w:r>
      <w:r w:rsidR="00E6728A" w:rsidRPr="009F73A9">
        <w:rPr>
          <w:rFonts w:ascii="Arial" w:hAnsi="Arial" w:cs="Arial"/>
        </w:rPr>
        <w:t xml:space="preserve">, in addition to </w:t>
      </w:r>
      <w:r w:rsidR="00F13E09" w:rsidRPr="009F73A9">
        <w:rPr>
          <w:rFonts w:ascii="Arial" w:hAnsi="Arial" w:cs="Arial"/>
        </w:rPr>
        <w:t xml:space="preserve">regular </w:t>
      </w:r>
      <w:r w:rsidR="002A356E" w:rsidRPr="009F73A9">
        <w:rPr>
          <w:rFonts w:ascii="Arial" w:hAnsi="Arial" w:cs="Arial"/>
        </w:rPr>
        <w:t xml:space="preserve">one to </w:t>
      </w:r>
      <w:r w:rsidR="00F13E09" w:rsidRPr="009F73A9">
        <w:rPr>
          <w:rFonts w:ascii="Arial" w:hAnsi="Arial" w:cs="Arial"/>
        </w:rPr>
        <w:t>one meetings for staff</w:t>
      </w:r>
      <w:r w:rsidR="00E6728A" w:rsidRPr="009F73A9">
        <w:rPr>
          <w:rFonts w:ascii="Arial" w:hAnsi="Arial" w:cs="Arial"/>
        </w:rPr>
        <w:t xml:space="preserve"> and team meetings.</w:t>
      </w:r>
    </w:p>
    <w:p w:rsidR="002A356E" w:rsidRPr="00FE1783" w:rsidRDefault="002A356E" w:rsidP="00FE1783">
      <w:pPr>
        <w:numPr>
          <w:ilvl w:val="0"/>
          <w:numId w:val="1"/>
        </w:numPr>
        <w:rPr>
          <w:rFonts w:ascii="Arial" w:hAnsi="Arial" w:cs="Arial"/>
        </w:rPr>
      </w:pPr>
      <w:r w:rsidRPr="0055312A">
        <w:rPr>
          <w:rFonts w:ascii="Arial" w:hAnsi="Arial" w:cs="Arial"/>
          <w:b/>
        </w:rPr>
        <w:t>Liaison with Schools</w:t>
      </w:r>
      <w:r w:rsidR="0055312A">
        <w:rPr>
          <w:rFonts w:ascii="Arial" w:hAnsi="Arial" w:cs="Arial"/>
        </w:rPr>
        <w:t xml:space="preserve">: </w:t>
      </w:r>
      <w:r w:rsidR="00FE1783">
        <w:rPr>
          <w:rFonts w:ascii="Arial" w:hAnsi="Arial" w:cs="Arial"/>
        </w:rPr>
        <w:t xml:space="preserve">we are in contact with </w:t>
      </w:r>
      <w:r w:rsidR="00E6728A" w:rsidRPr="00834F8B">
        <w:rPr>
          <w:rFonts w:ascii="Arial" w:hAnsi="Arial" w:cs="Arial"/>
        </w:rPr>
        <w:t xml:space="preserve">all </w:t>
      </w:r>
      <w:r w:rsidR="00BA502B" w:rsidRPr="00834F8B">
        <w:rPr>
          <w:rFonts w:ascii="Arial" w:hAnsi="Arial" w:cs="Arial"/>
        </w:rPr>
        <w:t xml:space="preserve">22 </w:t>
      </w:r>
      <w:r w:rsidR="00E6728A" w:rsidRPr="00834F8B">
        <w:rPr>
          <w:rFonts w:ascii="Arial" w:hAnsi="Arial" w:cs="Arial"/>
        </w:rPr>
        <w:t xml:space="preserve">Schools </w:t>
      </w:r>
      <w:r w:rsidR="0050501B">
        <w:rPr>
          <w:rFonts w:ascii="Arial" w:hAnsi="Arial" w:cs="Arial"/>
        </w:rPr>
        <w:t>and SDS</w:t>
      </w:r>
      <w:r w:rsidR="00FE1783">
        <w:rPr>
          <w:rFonts w:ascii="Arial" w:hAnsi="Arial" w:cs="Arial"/>
        </w:rPr>
        <w:t xml:space="preserve"> continues to push </w:t>
      </w:r>
      <w:r w:rsidR="00E6728A" w:rsidRPr="00834F8B">
        <w:rPr>
          <w:rFonts w:ascii="Arial" w:hAnsi="Arial" w:cs="Arial"/>
        </w:rPr>
        <w:t xml:space="preserve">forward </w:t>
      </w:r>
      <w:r w:rsidR="00FE1783">
        <w:rPr>
          <w:rFonts w:ascii="Arial" w:hAnsi="Arial" w:cs="Arial"/>
        </w:rPr>
        <w:t xml:space="preserve">on </w:t>
      </w:r>
      <w:r w:rsidR="00E6728A" w:rsidRPr="00834F8B">
        <w:rPr>
          <w:rFonts w:ascii="Arial" w:hAnsi="Arial" w:cs="Arial"/>
        </w:rPr>
        <w:t>more effective liaison and joint working with the</w:t>
      </w:r>
      <w:r w:rsidR="00604DD1" w:rsidRPr="00834F8B">
        <w:rPr>
          <w:rFonts w:ascii="Arial" w:hAnsi="Arial" w:cs="Arial"/>
        </w:rPr>
        <w:t xml:space="preserve"> Student Disability Service</w:t>
      </w:r>
      <w:r w:rsidR="00E6728A" w:rsidRPr="00834F8B">
        <w:rPr>
          <w:rFonts w:ascii="Arial" w:hAnsi="Arial" w:cs="Arial"/>
        </w:rPr>
        <w:t>.</w:t>
      </w:r>
      <w:r w:rsidR="00834F8B">
        <w:rPr>
          <w:rFonts w:ascii="Arial" w:hAnsi="Arial" w:cs="Arial"/>
        </w:rPr>
        <w:t xml:space="preserve">  </w:t>
      </w:r>
      <w:r w:rsidR="00CE6756" w:rsidRPr="00FE1783">
        <w:rPr>
          <w:rFonts w:ascii="Arial" w:hAnsi="Arial" w:cs="Arial"/>
        </w:rPr>
        <w:t>Each of o</w:t>
      </w:r>
      <w:r w:rsidR="00E6728A" w:rsidRPr="00FE1783">
        <w:rPr>
          <w:rFonts w:ascii="Arial" w:hAnsi="Arial" w:cs="Arial"/>
        </w:rPr>
        <w:t xml:space="preserve">ur </w:t>
      </w:r>
      <w:r w:rsidRPr="00FE1783">
        <w:rPr>
          <w:rFonts w:ascii="Arial" w:hAnsi="Arial" w:cs="Arial"/>
        </w:rPr>
        <w:t xml:space="preserve">Advisors </w:t>
      </w:r>
      <w:r w:rsidR="00CE6756" w:rsidRPr="00FE1783">
        <w:rPr>
          <w:rFonts w:ascii="Arial" w:hAnsi="Arial" w:cs="Arial"/>
        </w:rPr>
        <w:t>has</w:t>
      </w:r>
      <w:r w:rsidR="00E6728A" w:rsidRPr="00FE1783">
        <w:rPr>
          <w:rFonts w:ascii="Arial" w:hAnsi="Arial" w:cs="Arial"/>
        </w:rPr>
        <w:t xml:space="preserve"> a responsibility t</w:t>
      </w:r>
      <w:r w:rsidRPr="00FE1783">
        <w:rPr>
          <w:rFonts w:ascii="Arial" w:hAnsi="Arial" w:cs="Arial"/>
        </w:rPr>
        <w:t>o liaise with</w:t>
      </w:r>
      <w:r w:rsidR="00E6728A" w:rsidRPr="00FE1783">
        <w:rPr>
          <w:rFonts w:ascii="Arial" w:hAnsi="Arial" w:cs="Arial"/>
        </w:rPr>
        <w:t xml:space="preserve"> and develop in-depth working knowledge of</w:t>
      </w:r>
      <w:r w:rsidRPr="00FE1783">
        <w:rPr>
          <w:rFonts w:ascii="Arial" w:hAnsi="Arial" w:cs="Arial"/>
        </w:rPr>
        <w:t xml:space="preserve"> specific Schools</w:t>
      </w:r>
      <w:r w:rsidR="00E6728A" w:rsidRPr="00FE1783">
        <w:rPr>
          <w:rFonts w:ascii="Arial" w:hAnsi="Arial" w:cs="Arial"/>
        </w:rPr>
        <w:t>, to enhance our scope for supporting students</w:t>
      </w:r>
      <w:r w:rsidR="00834F8B" w:rsidRPr="00FE1783">
        <w:rPr>
          <w:rFonts w:ascii="Arial" w:hAnsi="Arial" w:cs="Arial"/>
        </w:rPr>
        <w:t xml:space="preserve">. </w:t>
      </w:r>
      <w:r w:rsidR="00BB7303">
        <w:rPr>
          <w:rFonts w:ascii="Arial" w:hAnsi="Arial" w:cs="Arial"/>
        </w:rPr>
        <w:t xml:space="preserve"> </w:t>
      </w:r>
      <w:r w:rsidR="00834F8B" w:rsidRPr="00FE1783">
        <w:rPr>
          <w:rFonts w:ascii="Arial" w:hAnsi="Arial" w:cs="Arial"/>
        </w:rPr>
        <w:lastRenderedPageBreak/>
        <w:t xml:space="preserve">Meetings are </w:t>
      </w:r>
      <w:r w:rsidR="00B52146" w:rsidRPr="00FE1783">
        <w:rPr>
          <w:rFonts w:ascii="Arial" w:hAnsi="Arial" w:cs="Arial"/>
        </w:rPr>
        <w:t xml:space="preserve">held with a range of School staff on a variety of issues </w:t>
      </w:r>
      <w:r w:rsidR="00530929" w:rsidRPr="00FE1783">
        <w:rPr>
          <w:rFonts w:ascii="Arial" w:hAnsi="Arial" w:cs="Arial"/>
        </w:rPr>
        <w:t>e.g.</w:t>
      </w:r>
      <w:r w:rsidR="00B52146" w:rsidRPr="00FE1783">
        <w:rPr>
          <w:rFonts w:ascii="Arial" w:hAnsi="Arial" w:cs="Arial"/>
        </w:rPr>
        <w:t xml:space="preserve"> adjustments, mental health</w:t>
      </w:r>
      <w:r w:rsidR="00834F8B" w:rsidRPr="00FE1783">
        <w:rPr>
          <w:rFonts w:ascii="Arial" w:hAnsi="Arial" w:cs="Arial"/>
        </w:rPr>
        <w:t>, fitness to study</w:t>
      </w:r>
      <w:r w:rsidR="00B52146" w:rsidRPr="00FE1783">
        <w:rPr>
          <w:rFonts w:ascii="Arial" w:hAnsi="Arial" w:cs="Arial"/>
        </w:rPr>
        <w:t>.</w:t>
      </w:r>
    </w:p>
    <w:p w:rsidR="00BA502B" w:rsidRPr="00756301" w:rsidRDefault="00604DD1" w:rsidP="002A356E">
      <w:pPr>
        <w:numPr>
          <w:ilvl w:val="0"/>
          <w:numId w:val="1"/>
        </w:numPr>
        <w:rPr>
          <w:rFonts w:ascii="Arial" w:hAnsi="Arial" w:cs="Arial"/>
        </w:rPr>
      </w:pPr>
      <w:r>
        <w:rPr>
          <w:rFonts w:ascii="Arial" w:hAnsi="Arial" w:cs="Arial"/>
        </w:rPr>
        <w:t xml:space="preserve">SDS </w:t>
      </w:r>
      <w:r w:rsidR="00B52146">
        <w:rPr>
          <w:rFonts w:ascii="Arial" w:hAnsi="Arial" w:cs="Arial"/>
        </w:rPr>
        <w:t xml:space="preserve">Advisory </w:t>
      </w:r>
      <w:r w:rsidR="00BA502B" w:rsidRPr="00756301">
        <w:rPr>
          <w:rFonts w:ascii="Arial" w:hAnsi="Arial" w:cs="Arial"/>
        </w:rPr>
        <w:t xml:space="preserve">staff are </w:t>
      </w:r>
      <w:r w:rsidR="00B52146">
        <w:rPr>
          <w:rFonts w:ascii="Arial" w:hAnsi="Arial" w:cs="Arial"/>
        </w:rPr>
        <w:t xml:space="preserve">all </w:t>
      </w:r>
      <w:r w:rsidR="00BA502B" w:rsidRPr="0055312A">
        <w:rPr>
          <w:rFonts w:ascii="Arial" w:hAnsi="Arial" w:cs="Arial"/>
          <w:b/>
        </w:rPr>
        <w:t>members of professional organisations</w:t>
      </w:r>
      <w:r w:rsidR="00BA502B" w:rsidRPr="00756301">
        <w:rPr>
          <w:rFonts w:ascii="Arial" w:hAnsi="Arial" w:cs="Arial"/>
        </w:rPr>
        <w:t xml:space="preserve"> such as the National Association of Disability Practitioners (</w:t>
      </w:r>
      <w:r w:rsidR="002A356E" w:rsidRPr="00756301">
        <w:rPr>
          <w:rFonts w:ascii="Arial" w:hAnsi="Arial" w:cs="Arial"/>
        </w:rPr>
        <w:t>NADP</w:t>
      </w:r>
      <w:r w:rsidR="00BA502B" w:rsidRPr="00756301">
        <w:rPr>
          <w:rFonts w:ascii="Arial" w:hAnsi="Arial" w:cs="Arial"/>
        </w:rPr>
        <w:t>), the Association of Dyslexia Specialists in Higher Education (ADSHE)</w:t>
      </w:r>
      <w:r w:rsidR="00763161" w:rsidRPr="00756301">
        <w:rPr>
          <w:rFonts w:ascii="Arial" w:hAnsi="Arial" w:cs="Arial"/>
        </w:rPr>
        <w:t>, the Assistive Technology Advisors network (ATANET)</w:t>
      </w:r>
      <w:r w:rsidR="00BA502B" w:rsidRPr="00756301">
        <w:rPr>
          <w:rFonts w:ascii="Arial" w:hAnsi="Arial" w:cs="Arial"/>
        </w:rPr>
        <w:t xml:space="preserve"> and the Association of Managers of Student Services in Higher Education (AMOSSHE)</w:t>
      </w:r>
      <w:r w:rsidR="00B52146">
        <w:rPr>
          <w:rFonts w:ascii="Arial" w:hAnsi="Arial" w:cs="Arial"/>
        </w:rPr>
        <w:t>.</w:t>
      </w:r>
      <w:r w:rsidR="00C4751B">
        <w:rPr>
          <w:rFonts w:ascii="Arial" w:hAnsi="Arial" w:cs="Arial"/>
        </w:rPr>
        <w:t xml:space="preserve"> </w:t>
      </w:r>
    </w:p>
    <w:p w:rsidR="00AA2186" w:rsidRDefault="003B4FA0" w:rsidP="00AA4C81">
      <w:pPr>
        <w:numPr>
          <w:ilvl w:val="0"/>
          <w:numId w:val="1"/>
        </w:numPr>
        <w:rPr>
          <w:rFonts w:ascii="Arial" w:hAnsi="Arial" w:cs="Arial"/>
        </w:rPr>
      </w:pPr>
      <w:r w:rsidRPr="0055312A">
        <w:rPr>
          <w:rFonts w:ascii="Arial" w:hAnsi="Arial" w:cs="Arial"/>
          <w:b/>
        </w:rPr>
        <w:t>Staff development</w:t>
      </w:r>
      <w:r w:rsidR="0055312A">
        <w:rPr>
          <w:rFonts w:ascii="Arial" w:hAnsi="Arial" w:cs="Arial"/>
        </w:rPr>
        <w:t>:</w:t>
      </w:r>
      <w:r w:rsidR="00763161" w:rsidRPr="00756301">
        <w:rPr>
          <w:rFonts w:ascii="Arial" w:hAnsi="Arial" w:cs="Arial"/>
        </w:rPr>
        <w:t xml:space="preserve"> all staff are encouraged to further their professional skills and are </w:t>
      </w:r>
      <w:r w:rsidR="00C4751B">
        <w:rPr>
          <w:rFonts w:ascii="Arial" w:hAnsi="Arial" w:cs="Arial"/>
        </w:rPr>
        <w:t>engaged in a range of continuing professional</w:t>
      </w:r>
      <w:r w:rsidR="002B2E57">
        <w:rPr>
          <w:rFonts w:ascii="Arial" w:hAnsi="Arial" w:cs="Arial"/>
        </w:rPr>
        <w:t xml:space="preserve"> development</w:t>
      </w:r>
      <w:r w:rsidR="009246D3">
        <w:rPr>
          <w:rFonts w:ascii="Arial" w:hAnsi="Arial" w:cs="Arial"/>
        </w:rPr>
        <w:t>, especially in relation to service restructure</w:t>
      </w:r>
      <w:r w:rsidR="002B2E57">
        <w:rPr>
          <w:rFonts w:ascii="Arial" w:hAnsi="Arial" w:cs="Arial"/>
        </w:rPr>
        <w:t>.</w:t>
      </w:r>
    </w:p>
    <w:p w:rsidR="002A356E" w:rsidRPr="00AA4C81" w:rsidRDefault="002A356E" w:rsidP="00AA2186">
      <w:pPr>
        <w:rPr>
          <w:rFonts w:ascii="Arial" w:hAnsi="Arial" w:cs="Arial"/>
        </w:rPr>
      </w:pPr>
    </w:p>
    <w:p w:rsidR="00350BB7" w:rsidRPr="0055312A" w:rsidRDefault="00350BB7" w:rsidP="0055312A">
      <w:pPr>
        <w:pStyle w:val="Heading1nonumber"/>
        <w:numPr>
          <w:ilvl w:val="0"/>
          <w:numId w:val="19"/>
        </w:numPr>
        <w:spacing w:after="0"/>
        <w:ind w:right="0"/>
        <w:rPr>
          <w:rFonts w:ascii="Arial Black" w:hAnsi="Arial Black"/>
          <w:color w:val="007878"/>
        </w:rPr>
      </w:pPr>
      <w:bookmarkStart w:id="38" w:name="issuesspecific"/>
      <w:bookmarkStart w:id="39" w:name="projectsanddrivers"/>
      <w:bookmarkEnd w:id="38"/>
      <w:r w:rsidRPr="0055312A">
        <w:rPr>
          <w:rFonts w:ascii="Arial Black" w:hAnsi="Arial Black"/>
          <w:color w:val="007878"/>
        </w:rPr>
        <w:t>Use of Technology</w:t>
      </w:r>
    </w:p>
    <w:p w:rsidR="005455BD" w:rsidRPr="0055312A" w:rsidRDefault="005455BD" w:rsidP="0055312A">
      <w:pPr>
        <w:rPr>
          <w:rFonts w:ascii="Arial" w:hAnsi="Arial" w:cs="Arial"/>
        </w:rPr>
      </w:pPr>
    </w:p>
    <w:p w:rsidR="00F40E38" w:rsidRPr="00AA2186" w:rsidRDefault="009246D3" w:rsidP="00350BB7">
      <w:pPr>
        <w:rPr>
          <w:rFonts w:ascii="Arial Black" w:hAnsi="Arial Black" w:cs="Arial"/>
        </w:rPr>
      </w:pPr>
      <w:r w:rsidRPr="00AA2186">
        <w:rPr>
          <w:rFonts w:ascii="Arial Black" w:hAnsi="Arial Black" w:cs="Arial"/>
        </w:rPr>
        <w:t>“Operations”</w:t>
      </w:r>
      <w:r w:rsidR="00F40E38" w:rsidRPr="00AA2186">
        <w:rPr>
          <w:rFonts w:ascii="Arial Black" w:hAnsi="Arial Black" w:cs="Arial"/>
        </w:rPr>
        <w:t xml:space="preserve"> Technology</w:t>
      </w:r>
    </w:p>
    <w:p w:rsidR="00540C3B" w:rsidRPr="00105D64" w:rsidRDefault="00350BB7" w:rsidP="00350BB7">
      <w:pPr>
        <w:rPr>
          <w:rFonts w:ascii="Arial" w:hAnsi="Arial" w:cs="Arial"/>
        </w:rPr>
      </w:pPr>
      <w:r w:rsidRPr="00540C3B">
        <w:rPr>
          <w:rFonts w:ascii="Arial" w:hAnsi="Arial" w:cs="Arial"/>
        </w:rPr>
        <w:t xml:space="preserve">The Student Disability Service </w:t>
      </w:r>
      <w:r w:rsidR="00540C3B" w:rsidRPr="00540C3B">
        <w:rPr>
          <w:rFonts w:ascii="Arial" w:hAnsi="Arial" w:cs="Arial"/>
        </w:rPr>
        <w:t xml:space="preserve">employs technology for student </w:t>
      </w:r>
      <w:r w:rsidR="00540C3B" w:rsidRPr="00105D64">
        <w:rPr>
          <w:rFonts w:ascii="Arial" w:hAnsi="Arial" w:cs="Arial"/>
        </w:rPr>
        <w:t>support in a number of</w:t>
      </w:r>
      <w:r w:rsidR="00105D64">
        <w:rPr>
          <w:rFonts w:ascii="Arial" w:hAnsi="Arial" w:cs="Arial"/>
        </w:rPr>
        <w:t xml:space="preserve"> areas</w:t>
      </w:r>
      <w:r w:rsidR="00540C3B" w:rsidRPr="00105D64">
        <w:rPr>
          <w:rFonts w:ascii="Arial" w:hAnsi="Arial" w:cs="Arial"/>
        </w:rPr>
        <w:t>:</w:t>
      </w:r>
    </w:p>
    <w:p w:rsidR="00540C3B" w:rsidRDefault="00540C3B" w:rsidP="0055312A">
      <w:pPr>
        <w:numPr>
          <w:ilvl w:val="0"/>
          <w:numId w:val="1"/>
        </w:numPr>
        <w:rPr>
          <w:rFonts w:ascii="Arial" w:hAnsi="Arial" w:cs="Arial"/>
        </w:rPr>
      </w:pPr>
      <w:r w:rsidRPr="0055312A">
        <w:rPr>
          <w:rFonts w:ascii="Arial" w:hAnsi="Arial" w:cs="Arial"/>
        </w:rPr>
        <w:t>Kelso and Radium are the main databases which are used to record and communicate student support in the form of Learning Profiles, which are electronically sent to the student, the student’s Personal Tutor, the Coordinator of Adjustments in the relevant School</w:t>
      </w:r>
    </w:p>
    <w:p w:rsidR="009246D3" w:rsidRPr="0055312A" w:rsidRDefault="009246D3" w:rsidP="0055312A">
      <w:pPr>
        <w:numPr>
          <w:ilvl w:val="0"/>
          <w:numId w:val="1"/>
        </w:numPr>
        <w:rPr>
          <w:rFonts w:ascii="Arial" w:hAnsi="Arial" w:cs="Arial"/>
        </w:rPr>
      </w:pPr>
      <w:r>
        <w:rPr>
          <w:rFonts w:ascii="Arial" w:hAnsi="Arial" w:cs="Arial"/>
        </w:rPr>
        <w:t>Three other systems for financial and timesheet recording are essential for SDS to be able to pay our guaranteed hours (sessional support) staff and to raise income from funding bodies.</w:t>
      </w:r>
    </w:p>
    <w:p w:rsidR="00EB20EA" w:rsidRPr="0055312A" w:rsidRDefault="00EB20EA" w:rsidP="005455BD">
      <w:pPr>
        <w:rPr>
          <w:rFonts w:ascii="Arial" w:hAnsi="Arial" w:cs="Arial"/>
        </w:rPr>
      </w:pPr>
    </w:p>
    <w:p w:rsidR="00540C3B" w:rsidRDefault="00540C3B" w:rsidP="005455BD">
      <w:pPr>
        <w:rPr>
          <w:rFonts w:ascii="Arial" w:hAnsi="Arial" w:cs="Arial"/>
        </w:rPr>
      </w:pPr>
      <w:r w:rsidRPr="00540C3B">
        <w:rPr>
          <w:rFonts w:ascii="Arial" w:hAnsi="Arial" w:cs="Arial"/>
        </w:rPr>
        <w:t>These systems are</w:t>
      </w:r>
      <w:r w:rsidR="005455BD">
        <w:rPr>
          <w:rFonts w:ascii="Arial" w:hAnsi="Arial" w:cs="Arial"/>
        </w:rPr>
        <w:t xml:space="preserve"> out of date and no longer</w:t>
      </w:r>
      <w:r w:rsidRPr="00540C3B">
        <w:rPr>
          <w:rFonts w:ascii="Arial" w:hAnsi="Arial" w:cs="Arial"/>
        </w:rPr>
        <w:t xml:space="preserve"> fit for purpose and, SDS has submitted a </w:t>
      </w:r>
      <w:r>
        <w:rPr>
          <w:rFonts w:ascii="Arial" w:hAnsi="Arial" w:cs="Arial"/>
        </w:rPr>
        <w:t>major project proposal to develop and enhance these systems, enabling future efficiencies and more effective and user-friendly access, possibly using EUCLID.</w:t>
      </w:r>
    </w:p>
    <w:p w:rsidR="00EB20EA" w:rsidRDefault="00EB20EA" w:rsidP="005455BD">
      <w:pPr>
        <w:rPr>
          <w:rFonts w:ascii="Arial" w:hAnsi="Arial" w:cs="Arial"/>
        </w:rPr>
      </w:pPr>
    </w:p>
    <w:p w:rsidR="00F40E38" w:rsidRPr="00F40E38" w:rsidRDefault="00F40E38" w:rsidP="005455BD">
      <w:pPr>
        <w:rPr>
          <w:rFonts w:ascii="Arial" w:hAnsi="Arial" w:cs="Arial"/>
          <w:b/>
        </w:rPr>
      </w:pPr>
      <w:r w:rsidRPr="00F40E38">
        <w:rPr>
          <w:rFonts w:ascii="Arial" w:hAnsi="Arial" w:cs="Arial"/>
          <w:b/>
        </w:rPr>
        <w:t>Skype</w:t>
      </w:r>
    </w:p>
    <w:p w:rsidR="00EB20EA" w:rsidRPr="00EB20EA" w:rsidRDefault="00EB20EA" w:rsidP="00F40E38">
      <w:pPr>
        <w:rPr>
          <w:rFonts w:ascii="Arial" w:hAnsi="Arial" w:cs="Arial"/>
        </w:rPr>
      </w:pPr>
      <w:r w:rsidRPr="00EB20EA">
        <w:rPr>
          <w:rFonts w:ascii="Arial" w:hAnsi="Arial" w:cs="Arial"/>
        </w:rPr>
        <w:t>Skype is used to conduct some discussions and appointments and we aim to further develop use of Skype and to investigate alternative methods which may enhance support to distance learners, students on other campuses and conversations with colleagues overseas.</w:t>
      </w:r>
      <w:r w:rsidR="0055312A">
        <w:rPr>
          <w:rFonts w:ascii="Arial" w:hAnsi="Arial" w:cs="Arial"/>
        </w:rPr>
        <w:t xml:space="preserve"> </w:t>
      </w:r>
      <w:r w:rsidRPr="00EB20EA">
        <w:rPr>
          <w:rFonts w:ascii="Arial" w:hAnsi="Arial" w:cs="Arial"/>
        </w:rPr>
        <w:t xml:space="preserve"> Potential areas for further development may include online tutoring and mental health mentoring.</w:t>
      </w:r>
    </w:p>
    <w:p w:rsidR="00EB20EA" w:rsidRDefault="00EB20EA" w:rsidP="005455BD">
      <w:pPr>
        <w:rPr>
          <w:rFonts w:ascii="Arial" w:hAnsi="Arial" w:cs="Arial"/>
        </w:rPr>
      </w:pPr>
    </w:p>
    <w:p w:rsidR="00F40E38" w:rsidRPr="00F40E38" w:rsidRDefault="00F40E38" w:rsidP="005455BD">
      <w:pPr>
        <w:rPr>
          <w:rFonts w:ascii="Arial" w:hAnsi="Arial" w:cs="Arial"/>
          <w:b/>
        </w:rPr>
      </w:pPr>
      <w:r w:rsidRPr="00F40E38">
        <w:rPr>
          <w:rFonts w:ascii="Arial" w:hAnsi="Arial" w:cs="Arial"/>
          <w:b/>
        </w:rPr>
        <w:t>Paper-Light</w:t>
      </w:r>
    </w:p>
    <w:p w:rsidR="00EB20EA" w:rsidRDefault="00EB20EA" w:rsidP="00F40E38">
      <w:pPr>
        <w:rPr>
          <w:rFonts w:ascii="Arial" w:hAnsi="Arial" w:cs="Arial"/>
        </w:rPr>
      </w:pPr>
      <w:r w:rsidRPr="00EB20EA">
        <w:rPr>
          <w:rFonts w:ascii="Arial" w:hAnsi="Arial" w:cs="Arial"/>
        </w:rPr>
        <w:t>The service is also working on a “paper light” project to have all essential information online</w:t>
      </w:r>
      <w:r w:rsidR="009246D3">
        <w:rPr>
          <w:rFonts w:ascii="Arial" w:hAnsi="Arial" w:cs="Arial"/>
        </w:rPr>
        <w:t>, enabling further streamlining of process and enabling access to relevant scanned documentation by staff if working from a different campus</w:t>
      </w:r>
      <w:r w:rsidRPr="00EB20EA">
        <w:rPr>
          <w:rFonts w:ascii="Arial" w:hAnsi="Arial" w:cs="Arial"/>
        </w:rPr>
        <w:t>.</w:t>
      </w:r>
    </w:p>
    <w:p w:rsidR="009246D3" w:rsidRPr="00EB20EA" w:rsidRDefault="009246D3" w:rsidP="00F40E38">
      <w:pPr>
        <w:rPr>
          <w:rFonts w:ascii="Arial" w:hAnsi="Arial" w:cs="Arial"/>
        </w:rPr>
      </w:pPr>
    </w:p>
    <w:p w:rsidR="00EB20EA" w:rsidRPr="00AA2186" w:rsidRDefault="00EB20EA" w:rsidP="00EB20EA">
      <w:pPr>
        <w:rPr>
          <w:rFonts w:ascii="Arial Black" w:hAnsi="Arial Black" w:cs="Arial"/>
        </w:rPr>
      </w:pPr>
      <w:r w:rsidRPr="00AA2186">
        <w:rPr>
          <w:rFonts w:ascii="Arial Black" w:hAnsi="Arial Black" w:cs="Arial"/>
        </w:rPr>
        <w:t xml:space="preserve">Assistive </w:t>
      </w:r>
      <w:r w:rsidR="0055312A" w:rsidRPr="00AA2186">
        <w:rPr>
          <w:rFonts w:ascii="Arial Black" w:hAnsi="Arial Black" w:cs="Arial"/>
        </w:rPr>
        <w:t>Technology</w:t>
      </w:r>
      <w:r w:rsidRPr="00AA2186">
        <w:rPr>
          <w:rFonts w:ascii="Arial Black" w:hAnsi="Arial Black" w:cs="Arial"/>
        </w:rPr>
        <w:t xml:space="preserve"> (AT) support for</w:t>
      </w:r>
      <w:r w:rsidR="00F40E38" w:rsidRPr="00AA2186">
        <w:rPr>
          <w:rFonts w:ascii="Arial Black" w:hAnsi="Arial Black" w:cs="Arial"/>
        </w:rPr>
        <w:t xml:space="preserve"> student</w:t>
      </w:r>
      <w:r w:rsidRPr="00AA2186">
        <w:rPr>
          <w:rFonts w:ascii="Arial Black" w:hAnsi="Arial Black" w:cs="Arial"/>
        </w:rPr>
        <w:t>s</w:t>
      </w:r>
    </w:p>
    <w:p w:rsidR="00AE0BB6" w:rsidRDefault="00EB20EA" w:rsidP="005455BD">
      <w:pPr>
        <w:rPr>
          <w:rFonts w:ascii="Arial" w:hAnsi="Arial" w:cs="Arial"/>
        </w:rPr>
      </w:pPr>
      <w:r>
        <w:rPr>
          <w:rFonts w:ascii="Arial" w:hAnsi="Arial" w:cs="Arial"/>
        </w:rPr>
        <w:t xml:space="preserve">SDS provides training in assistive </w:t>
      </w:r>
      <w:r w:rsidR="00AE0BB6">
        <w:rPr>
          <w:rFonts w:ascii="Arial" w:hAnsi="Arial" w:cs="Arial"/>
        </w:rPr>
        <w:t xml:space="preserve">technology to enhance the learning skills of disabled students. </w:t>
      </w:r>
      <w:r w:rsidR="0055312A">
        <w:rPr>
          <w:rFonts w:ascii="Arial" w:hAnsi="Arial" w:cs="Arial"/>
        </w:rPr>
        <w:t xml:space="preserve"> </w:t>
      </w:r>
      <w:r w:rsidR="00AE0BB6">
        <w:rPr>
          <w:rFonts w:ascii="Arial" w:hAnsi="Arial" w:cs="Arial"/>
        </w:rPr>
        <w:t>Our Technology Advisor provides training to students on</w:t>
      </w:r>
      <w:r>
        <w:rPr>
          <w:rFonts w:ascii="Arial" w:hAnsi="Arial" w:cs="Arial"/>
        </w:rPr>
        <w:t xml:space="preserve">, specialist </w:t>
      </w:r>
      <w:r w:rsidR="00AE0BB6">
        <w:rPr>
          <w:rFonts w:ascii="Arial" w:hAnsi="Arial" w:cs="Arial"/>
        </w:rPr>
        <w:t xml:space="preserve">software such as </w:t>
      </w:r>
      <w:proofErr w:type="spellStart"/>
      <w:r w:rsidR="00AE0BB6">
        <w:rPr>
          <w:rFonts w:ascii="Arial" w:hAnsi="Arial" w:cs="Arial"/>
        </w:rPr>
        <w:t>Mindgenius</w:t>
      </w:r>
      <w:proofErr w:type="spellEnd"/>
      <w:r w:rsidR="00AE0BB6">
        <w:rPr>
          <w:rFonts w:ascii="Arial" w:hAnsi="Arial" w:cs="Arial"/>
        </w:rPr>
        <w:t xml:space="preserve"> and </w:t>
      </w:r>
      <w:proofErr w:type="spellStart"/>
      <w:r w:rsidR="00AE0BB6">
        <w:rPr>
          <w:rFonts w:ascii="Arial" w:hAnsi="Arial" w:cs="Arial"/>
        </w:rPr>
        <w:t>TextHelp</w:t>
      </w:r>
      <w:proofErr w:type="spellEnd"/>
      <w:r w:rsidR="00AE0BB6">
        <w:rPr>
          <w:rFonts w:ascii="Arial" w:hAnsi="Arial" w:cs="Arial"/>
        </w:rPr>
        <w:t xml:space="preserve"> (also available on University of Edinburgh computers) to eq</w:t>
      </w:r>
      <w:r w:rsidR="0055312A">
        <w:rPr>
          <w:rFonts w:ascii="Arial" w:hAnsi="Arial" w:cs="Arial"/>
        </w:rPr>
        <w:t xml:space="preserve">uipment for students with visual, and other, </w:t>
      </w:r>
      <w:r w:rsidR="00AE0BB6">
        <w:rPr>
          <w:rFonts w:ascii="Arial" w:hAnsi="Arial" w:cs="Arial"/>
        </w:rPr>
        <w:t>impairments.</w:t>
      </w:r>
    </w:p>
    <w:p w:rsidR="00F5438B" w:rsidRDefault="00F5438B" w:rsidP="005455BD">
      <w:pPr>
        <w:rPr>
          <w:rFonts w:ascii="Arial" w:hAnsi="Arial" w:cs="Arial"/>
        </w:rPr>
      </w:pPr>
    </w:p>
    <w:p w:rsidR="00F5438B" w:rsidRDefault="00F5438B" w:rsidP="005455BD">
      <w:pPr>
        <w:rPr>
          <w:rFonts w:ascii="Arial" w:hAnsi="Arial" w:cs="Arial"/>
        </w:rPr>
      </w:pPr>
      <w:r>
        <w:rPr>
          <w:rFonts w:ascii="Arial" w:hAnsi="Arial" w:cs="Arial"/>
        </w:rPr>
        <w:t xml:space="preserve">SDS operates a service level agreement with a technology equipment provider, currently </w:t>
      </w:r>
      <w:proofErr w:type="spellStart"/>
      <w:r w:rsidRPr="00F5438B">
        <w:rPr>
          <w:rFonts w:ascii="Arial" w:hAnsi="Arial" w:cs="Arial"/>
          <w:b/>
        </w:rPr>
        <w:t>iansyst</w:t>
      </w:r>
      <w:proofErr w:type="spellEnd"/>
      <w:r>
        <w:rPr>
          <w:rFonts w:ascii="Arial" w:hAnsi="Arial" w:cs="Arial"/>
        </w:rPr>
        <w:t>, who provide a range of equipment (</w:t>
      </w:r>
      <w:r w:rsidR="00B23FC5">
        <w:rPr>
          <w:rFonts w:ascii="Arial" w:hAnsi="Arial" w:cs="Arial"/>
        </w:rPr>
        <w:t>e.g.</w:t>
      </w:r>
      <w:r>
        <w:rPr>
          <w:rFonts w:ascii="Arial" w:hAnsi="Arial" w:cs="Arial"/>
        </w:rPr>
        <w:t xml:space="preserve"> laptops) and software to students. The equipment is recommended for learning by SDS Advisors and funded by Disabled Students Allowance and the Disabled Students Support Fund (for students not entitled to DSA).</w:t>
      </w:r>
    </w:p>
    <w:p w:rsidR="00F5438B" w:rsidRDefault="00F5438B" w:rsidP="005455BD">
      <w:pPr>
        <w:rPr>
          <w:rFonts w:ascii="Arial" w:hAnsi="Arial" w:cs="Arial"/>
        </w:rPr>
      </w:pPr>
    </w:p>
    <w:p w:rsidR="00F5438B" w:rsidRPr="00AA2186" w:rsidRDefault="00F5438B" w:rsidP="005455BD">
      <w:pPr>
        <w:rPr>
          <w:rFonts w:ascii="Arial Black" w:hAnsi="Arial Black" w:cs="Arial"/>
        </w:rPr>
      </w:pPr>
      <w:r w:rsidRPr="00AA2186">
        <w:rPr>
          <w:rFonts w:ascii="Arial Black" w:hAnsi="Arial Black" w:cs="Arial"/>
        </w:rPr>
        <w:lastRenderedPageBreak/>
        <w:t xml:space="preserve">Technology Information </w:t>
      </w:r>
      <w:r w:rsidR="00251A75" w:rsidRPr="00AA2186">
        <w:rPr>
          <w:rFonts w:ascii="Arial Black" w:hAnsi="Arial Black" w:cs="Arial"/>
        </w:rPr>
        <w:t xml:space="preserve">and </w:t>
      </w:r>
      <w:r w:rsidRPr="00AA2186">
        <w:rPr>
          <w:rFonts w:ascii="Arial Black" w:hAnsi="Arial Black" w:cs="Arial"/>
        </w:rPr>
        <w:t>Committee (TIC)</w:t>
      </w:r>
      <w:r w:rsidR="00251A75" w:rsidRPr="00AA2186">
        <w:rPr>
          <w:rFonts w:ascii="Arial Black" w:hAnsi="Arial Black" w:cs="Arial"/>
        </w:rPr>
        <w:t xml:space="preserve"> Group</w:t>
      </w:r>
    </w:p>
    <w:p w:rsidR="00251A75" w:rsidRPr="00251A75" w:rsidRDefault="00251A75" w:rsidP="005455BD">
      <w:pPr>
        <w:rPr>
          <w:rFonts w:ascii="Arial" w:hAnsi="Arial" w:cs="Arial"/>
        </w:rPr>
      </w:pPr>
      <w:r>
        <w:rPr>
          <w:rFonts w:ascii="Arial" w:hAnsi="Arial" w:cs="Arial"/>
        </w:rPr>
        <w:t xml:space="preserve">TIC is a sub-group of the Student Disability Committee, which works to enhance and mainstream accessible technology support across the University and to monitor and research new software and support for disabled students. It is anticipated </w:t>
      </w:r>
      <w:r w:rsidR="008A6B9B">
        <w:rPr>
          <w:rFonts w:ascii="Arial" w:hAnsi="Arial" w:cs="Arial"/>
        </w:rPr>
        <w:t xml:space="preserve">that </w:t>
      </w:r>
      <w:r>
        <w:rPr>
          <w:rFonts w:ascii="Arial" w:hAnsi="Arial" w:cs="Arial"/>
        </w:rPr>
        <w:t xml:space="preserve">the group, convened by Dr Jessie Paterson from the Vet School, will have a key role to play </w:t>
      </w:r>
      <w:r w:rsidR="008A6B9B">
        <w:rPr>
          <w:rFonts w:ascii="Arial" w:hAnsi="Arial" w:cs="Arial"/>
        </w:rPr>
        <w:t>in moving forward the technology aspects of the inclusion agenda, especially in light of developments to remove (DSA) funded aspects of IT provision by the UK government for English students, with the intent of putting key responsibilities on to individual institutions.</w:t>
      </w:r>
    </w:p>
    <w:p w:rsidR="00EB20EA" w:rsidRDefault="00EB20EA" w:rsidP="00AE0BB6">
      <w:pPr>
        <w:rPr>
          <w:rFonts w:ascii="Arial" w:hAnsi="Arial" w:cs="Arial"/>
          <w:b/>
        </w:rPr>
      </w:pPr>
    </w:p>
    <w:p w:rsidR="00AE0BB6" w:rsidRPr="00AA2186" w:rsidRDefault="00EB20EA" w:rsidP="00AE0BB6">
      <w:pPr>
        <w:rPr>
          <w:rFonts w:ascii="Arial Black" w:hAnsi="Arial Black" w:cs="Arial"/>
        </w:rPr>
      </w:pPr>
      <w:r w:rsidRPr="00AA2186">
        <w:rPr>
          <w:rFonts w:ascii="Arial Black" w:hAnsi="Arial Black" w:cs="Arial"/>
        </w:rPr>
        <w:t>Website</w:t>
      </w:r>
    </w:p>
    <w:p w:rsidR="005455BD" w:rsidRDefault="005455BD" w:rsidP="00AE0BB6">
      <w:pPr>
        <w:rPr>
          <w:rFonts w:ascii="Arial" w:hAnsi="Arial" w:cs="Arial"/>
        </w:rPr>
      </w:pPr>
      <w:r>
        <w:rPr>
          <w:rFonts w:ascii="Arial" w:hAnsi="Arial" w:cs="Arial"/>
        </w:rPr>
        <w:t>The SDS website is currently un</w:t>
      </w:r>
      <w:r w:rsidR="00EB20EA">
        <w:rPr>
          <w:rFonts w:ascii="Arial" w:hAnsi="Arial" w:cs="Arial"/>
        </w:rPr>
        <w:t>der review with the objective of</w:t>
      </w:r>
      <w:r>
        <w:rPr>
          <w:rFonts w:ascii="Arial" w:hAnsi="Arial" w:cs="Arial"/>
        </w:rPr>
        <w:t xml:space="preserve"> enhancing content and </w:t>
      </w:r>
      <w:proofErr w:type="spellStart"/>
      <w:r>
        <w:rPr>
          <w:rFonts w:ascii="Arial" w:hAnsi="Arial" w:cs="Arial"/>
        </w:rPr>
        <w:t>useability</w:t>
      </w:r>
      <w:proofErr w:type="spellEnd"/>
      <w:r>
        <w:rPr>
          <w:rFonts w:ascii="Arial" w:hAnsi="Arial" w:cs="Arial"/>
        </w:rPr>
        <w:t>.</w:t>
      </w:r>
      <w:r w:rsidR="0055312A">
        <w:rPr>
          <w:rFonts w:ascii="Arial" w:hAnsi="Arial" w:cs="Arial"/>
        </w:rPr>
        <w:t xml:space="preserve"> </w:t>
      </w:r>
      <w:r>
        <w:rPr>
          <w:rFonts w:ascii="Arial" w:hAnsi="Arial" w:cs="Arial"/>
        </w:rPr>
        <w:t xml:space="preserve"> We will be adding more student videos (fil</w:t>
      </w:r>
      <w:r w:rsidR="00EB20EA">
        <w:rPr>
          <w:rFonts w:ascii="Arial" w:hAnsi="Arial" w:cs="Arial"/>
        </w:rPr>
        <w:t>m</w:t>
      </w:r>
      <w:r>
        <w:rPr>
          <w:rFonts w:ascii="Arial" w:hAnsi="Arial" w:cs="Arial"/>
        </w:rPr>
        <w:t>ing taking place in February 2015)</w:t>
      </w:r>
      <w:r w:rsidR="00EB20EA">
        <w:rPr>
          <w:rFonts w:ascii="Arial" w:hAnsi="Arial" w:cs="Arial"/>
        </w:rPr>
        <w:t>, streamlining content</w:t>
      </w:r>
      <w:r>
        <w:rPr>
          <w:rFonts w:ascii="Arial" w:hAnsi="Arial" w:cs="Arial"/>
        </w:rPr>
        <w:t xml:space="preserve"> and developing the section aimed at staff supporting disabled students.</w:t>
      </w:r>
    </w:p>
    <w:p w:rsidR="00EB20EA" w:rsidRDefault="00EB20EA" w:rsidP="00AE0BB6">
      <w:pPr>
        <w:rPr>
          <w:rFonts w:ascii="Arial" w:hAnsi="Arial" w:cs="Arial"/>
        </w:rPr>
      </w:pPr>
    </w:p>
    <w:p w:rsidR="00EB20EA" w:rsidRPr="00AA2186" w:rsidRDefault="00EB20EA" w:rsidP="00AE0BB6">
      <w:pPr>
        <w:rPr>
          <w:rFonts w:ascii="Arial Black" w:hAnsi="Arial Black" w:cs="Arial"/>
        </w:rPr>
      </w:pPr>
      <w:r w:rsidRPr="00AA2186">
        <w:rPr>
          <w:rFonts w:ascii="Arial Black" w:hAnsi="Arial Black" w:cs="Arial"/>
        </w:rPr>
        <w:t>Technology to enhance mainstreaming (Accessible and Inclusive Learning)</w:t>
      </w:r>
    </w:p>
    <w:p w:rsidR="00EB20EA" w:rsidRDefault="009246D3" w:rsidP="00AE0BB6">
      <w:pPr>
        <w:rPr>
          <w:rFonts w:ascii="Arial" w:hAnsi="Arial" w:cs="Arial"/>
        </w:rPr>
      </w:pPr>
      <w:r>
        <w:rPr>
          <w:rFonts w:ascii="Arial" w:hAnsi="Arial" w:cs="Arial"/>
        </w:rPr>
        <w:t>Issues around non-</w:t>
      </w:r>
      <w:r w:rsidR="00EB20EA">
        <w:rPr>
          <w:rFonts w:ascii="Arial" w:hAnsi="Arial" w:cs="Arial"/>
        </w:rPr>
        <w:t xml:space="preserve">use of technology </w:t>
      </w:r>
      <w:r w:rsidR="0055312A">
        <w:rPr>
          <w:rFonts w:ascii="Arial" w:hAnsi="Arial" w:cs="Arial"/>
        </w:rPr>
        <w:t>e.g.</w:t>
      </w:r>
      <w:r w:rsidR="00EB20EA">
        <w:rPr>
          <w:rFonts w:ascii="Arial" w:hAnsi="Arial" w:cs="Arial"/>
        </w:rPr>
        <w:t xml:space="preserve"> use of microphones by lecturers</w:t>
      </w:r>
      <w:r w:rsidR="009A1674">
        <w:rPr>
          <w:rFonts w:ascii="Arial" w:hAnsi="Arial" w:cs="Arial"/>
        </w:rPr>
        <w:t>, and</w:t>
      </w:r>
      <w:r w:rsidR="00EB20EA">
        <w:rPr>
          <w:rFonts w:ascii="Arial" w:hAnsi="Arial" w:cs="Arial"/>
        </w:rPr>
        <w:t xml:space="preserve"> equipment which isn’t working, continue to present a challenge</w:t>
      </w:r>
      <w:r>
        <w:rPr>
          <w:rFonts w:ascii="Arial" w:hAnsi="Arial" w:cs="Arial"/>
        </w:rPr>
        <w:t xml:space="preserve"> to disabled students</w:t>
      </w:r>
      <w:r w:rsidR="009A1674">
        <w:rPr>
          <w:rFonts w:ascii="Arial" w:hAnsi="Arial" w:cs="Arial"/>
        </w:rPr>
        <w:t xml:space="preserve">. The inconsistency of the approach to providing lecture outlines at least 24 hours in advance </w:t>
      </w:r>
      <w:r>
        <w:rPr>
          <w:rFonts w:ascii="Arial" w:hAnsi="Arial" w:cs="Arial"/>
        </w:rPr>
        <w:t xml:space="preserve">also </w:t>
      </w:r>
      <w:r w:rsidR="009A1674">
        <w:rPr>
          <w:rFonts w:ascii="Arial" w:hAnsi="Arial" w:cs="Arial"/>
        </w:rPr>
        <w:t>continues to present problems.</w:t>
      </w:r>
    </w:p>
    <w:p w:rsidR="009A1674" w:rsidRDefault="009A1674" w:rsidP="00AE0BB6">
      <w:pPr>
        <w:rPr>
          <w:rFonts w:ascii="Arial" w:hAnsi="Arial" w:cs="Arial"/>
        </w:rPr>
      </w:pPr>
    </w:p>
    <w:p w:rsidR="009A1674" w:rsidRDefault="009A1674" w:rsidP="00AE0BB6">
      <w:pPr>
        <w:rPr>
          <w:rFonts w:ascii="Arial" w:hAnsi="Arial" w:cs="Arial"/>
        </w:rPr>
      </w:pPr>
      <w:r>
        <w:rPr>
          <w:rFonts w:ascii="Arial" w:hAnsi="Arial" w:cs="Arial"/>
        </w:rPr>
        <w:t>The technology exists to ensure that teaching is more inclusive, but more work needs to be done to ensure that best practice is promoted.</w:t>
      </w:r>
      <w:r w:rsidR="008A6B9B">
        <w:rPr>
          <w:rFonts w:ascii="Arial" w:hAnsi="Arial" w:cs="Arial"/>
        </w:rPr>
        <w:t xml:space="preserve"> (See above re role of the TIC.)</w:t>
      </w:r>
    </w:p>
    <w:p w:rsidR="0055312A" w:rsidRPr="00EB20EA" w:rsidRDefault="0055312A" w:rsidP="00AE0BB6">
      <w:pPr>
        <w:rPr>
          <w:rFonts w:ascii="Arial" w:hAnsi="Arial" w:cs="Arial"/>
        </w:rPr>
      </w:pPr>
    </w:p>
    <w:p w:rsidR="00C4751B" w:rsidRPr="0055312A" w:rsidRDefault="00AE0BB6" w:rsidP="0055312A">
      <w:pPr>
        <w:pStyle w:val="Heading1nonumber"/>
        <w:numPr>
          <w:ilvl w:val="0"/>
          <w:numId w:val="19"/>
        </w:numPr>
        <w:spacing w:after="0"/>
        <w:ind w:right="0"/>
        <w:rPr>
          <w:rFonts w:ascii="Arial Black" w:hAnsi="Arial Black"/>
          <w:color w:val="007878"/>
        </w:rPr>
      </w:pPr>
      <w:bookmarkStart w:id="40" w:name="forwardlook"/>
      <w:bookmarkEnd w:id="39"/>
      <w:bookmarkEnd w:id="40"/>
      <w:r w:rsidRPr="0055312A">
        <w:rPr>
          <w:rFonts w:ascii="Arial Black" w:hAnsi="Arial Black"/>
          <w:color w:val="007878"/>
        </w:rPr>
        <w:t xml:space="preserve"> </w:t>
      </w:r>
      <w:r w:rsidR="00EB6589" w:rsidRPr="0055312A">
        <w:rPr>
          <w:rFonts w:ascii="Arial Black" w:hAnsi="Arial Black"/>
          <w:color w:val="007878"/>
        </w:rPr>
        <w:t>Forward l</w:t>
      </w:r>
      <w:r w:rsidR="00604DD1" w:rsidRPr="0055312A">
        <w:rPr>
          <w:rFonts w:ascii="Arial Black" w:hAnsi="Arial Black"/>
          <w:color w:val="007878"/>
        </w:rPr>
        <w:t>ook</w:t>
      </w:r>
    </w:p>
    <w:p w:rsidR="003D5DFE" w:rsidRPr="0055312A" w:rsidRDefault="003D5DFE" w:rsidP="003D5DFE">
      <w:pPr>
        <w:rPr>
          <w:rFonts w:ascii="Arial" w:hAnsi="Arial" w:cs="Arial"/>
        </w:rPr>
      </w:pPr>
    </w:p>
    <w:p w:rsidR="003D5DFE" w:rsidRDefault="003D5DFE" w:rsidP="003D5DFE">
      <w:pPr>
        <w:rPr>
          <w:rFonts w:ascii="Arial" w:hAnsi="Arial" w:cs="Arial"/>
          <w:b/>
        </w:rPr>
      </w:pPr>
      <w:r w:rsidRPr="003D5DFE">
        <w:rPr>
          <w:rFonts w:ascii="Arial" w:hAnsi="Arial" w:cs="Arial"/>
          <w:b/>
        </w:rPr>
        <w:t>Specific priorities identified in last year’s annual report have been achieved</w:t>
      </w:r>
      <w:r>
        <w:rPr>
          <w:rFonts w:ascii="Arial" w:hAnsi="Arial" w:cs="Arial"/>
          <w:b/>
        </w:rPr>
        <w:t xml:space="preserve"> or are ongoing</w:t>
      </w:r>
      <w:r w:rsidRPr="003D5DFE">
        <w:rPr>
          <w:rFonts w:ascii="Arial" w:hAnsi="Arial" w:cs="Arial"/>
          <w:b/>
        </w:rPr>
        <w:t>, as follows:</w:t>
      </w:r>
    </w:p>
    <w:p w:rsidR="003D5DFE" w:rsidRDefault="003D5DFE" w:rsidP="0055312A">
      <w:pPr>
        <w:numPr>
          <w:ilvl w:val="0"/>
          <w:numId w:val="1"/>
        </w:numPr>
        <w:rPr>
          <w:rFonts w:ascii="Arial" w:hAnsi="Arial" w:cs="Arial"/>
        </w:rPr>
      </w:pPr>
      <w:r w:rsidRPr="0055312A">
        <w:rPr>
          <w:rFonts w:ascii="Arial" w:hAnsi="Arial" w:cs="Arial"/>
        </w:rPr>
        <w:t>Removal of coursework</w:t>
      </w:r>
      <w:r w:rsidR="0055312A" w:rsidRPr="0055312A">
        <w:rPr>
          <w:rFonts w:ascii="Arial" w:hAnsi="Arial" w:cs="Arial"/>
        </w:rPr>
        <w:t xml:space="preserve"> stickers for dyslexic students</w:t>
      </w:r>
      <w:r w:rsidR="0055312A">
        <w:rPr>
          <w:rFonts w:ascii="Arial" w:hAnsi="Arial" w:cs="Arial"/>
        </w:rPr>
        <w:t>:</w:t>
      </w:r>
      <w:r>
        <w:rPr>
          <w:rFonts w:ascii="Arial" w:hAnsi="Arial" w:cs="Arial"/>
        </w:rPr>
        <w:t xml:space="preserve"> equality impact assessed and further reviewed (no change proposed)</w:t>
      </w:r>
    </w:p>
    <w:p w:rsidR="003D5DFE" w:rsidRDefault="003D5DFE" w:rsidP="0055312A">
      <w:pPr>
        <w:numPr>
          <w:ilvl w:val="0"/>
          <w:numId w:val="1"/>
        </w:numPr>
        <w:rPr>
          <w:rFonts w:ascii="Arial" w:hAnsi="Arial" w:cs="Arial"/>
        </w:rPr>
      </w:pPr>
      <w:r w:rsidRPr="0055312A">
        <w:rPr>
          <w:rFonts w:ascii="Arial" w:hAnsi="Arial" w:cs="Arial"/>
        </w:rPr>
        <w:t>SDS restructure</w:t>
      </w:r>
      <w:r>
        <w:rPr>
          <w:rFonts w:ascii="Arial" w:hAnsi="Arial" w:cs="Arial"/>
        </w:rPr>
        <w:t>: ongoing, with implementation date of S</w:t>
      </w:r>
      <w:r w:rsidR="0055312A">
        <w:rPr>
          <w:rFonts w:ascii="Arial" w:hAnsi="Arial" w:cs="Arial"/>
        </w:rPr>
        <w:t>eptember 2015. Management T</w:t>
      </w:r>
      <w:r>
        <w:rPr>
          <w:rFonts w:ascii="Arial" w:hAnsi="Arial" w:cs="Arial"/>
        </w:rPr>
        <w:t xml:space="preserve">eam restructured with new Assistant Director (Development) post. </w:t>
      </w:r>
      <w:r w:rsidR="0055312A">
        <w:rPr>
          <w:rFonts w:ascii="Arial" w:hAnsi="Arial" w:cs="Arial"/>
        </w:rPr>
        <w:t xml:space="preserve"> </w:t>
      </w:r>
      <w:r>
        <w:rPr>
          <w:rFonts w:ascii="Arial" w:hAnsi="Arial" w:cs="Arial"/>
        </w:rPr>
        <w:t>Trainee (generic) Advisor in p</w:t>
      </w:r>
      <w:r w:rsidR="009246D3">
        <w:rPr>
          <w:rFonts w:ascii="Arial" w:hAnsi="Arial" w:cs="Arial"/>
        </w:rPr>
        <w:t>ost and Advisory teams merged</w:t>
      </w:r>
    </w:p>
    <w:p w:rsidR="003D5DFE" w:rsidRDefault="003D5DFE" w:rsidP="0055312A">
      <w:pPr>
        <w:numPr>
          <w:ilvl w:val="0"/>
          <w:numId w:val="1"/>
        </w:numPr>
        <w:rPr>
          <w:rFonts w:ascii="Arial" w:hAnsi="Arial" w:cs="Arial"/>
        </w:rPr>
      </w:pPr>
      <w:r>
        <w:rPr>
          <w:rFonts w:ascii="Arial" w:hAnsi="Arial" w:cs="Arial"/>
        </w:rPr>
        <w:t>IT: some systems enhancements completed, but work ongoing to research options for more robust student support and finance systems</w:t>
      </w:r>
      <w:r w:rsidR="009246D3">
        <w:rPr>
          <w:rFonts w:ascii="Arial" w:hAnsi="Arial" w:cs="Arial"/>
        </w:rPr>
        <w:t>. This will be a major project.</w:t>
      </w:r>
    </w:p>
    <w:p w:rsidR="00EB20EA" w:rsidRDefault="00EB20EA" w:rsidP="0055312A">
      <w:pPr>
        <w:numPr>
          <w:ilvl w:val="0"/>
          <w:numId w:val="1"/>
        </w:numPr>
        <w:rPr>
          <w:rFonts w:ascii="Arial" w:hAnsi="Arial" w:cs="Arial"/>
        </w:rPr>
      </w:pPr>
      <w:r>
        <w:rPr>
          <w:rFonts w:ascii="Arial" w:hAnsi="Arial" w:cs="Arial"/>
        </w:rPr>
        <w:t xml:space="preserve">SDS website review and enhancement, to include a series of student videos highlighting the support </w:t>
      </w:r>
      <w:r w:rsidR="009246D3">
        <w:rPr>
          <w:rFonts w:ascii="Arial" w:hAnsi="Arial" w:cs="Arial"/>
        </w:rPr>
        <w:t xml:space="preserve">available </w:t>
      </w:r>
      <w:r>
        <w:rPr>
          <w:rFonts w:ascii="Arial" w:hAnsi="Arial" w:cs="Arial"/>
        </w:rPr>
        <w:t>from the service</w:t>
      </w:r>
    </w:p>
    <w:p w:rsidR="003D5DFE" w:rsidRDefault="003D5DFE" w:rsidP="0055312A">
      <w:pPr>
        <w:numPr>
          <w:ilvl w:val="0"/>
          <w:numId w:val="1"/>
        </w:numPr>
        <w:rPr>
          <w:rFonts w:ascii="Arial" w:hAnsi="Arial" w:cs="Arial"/>
        </w:rPr>
      </w:pPr>
      <w:r>
        <w:rPr>
          <w:rFonts w:ascii="Arial" w:hAnsi="Arial" w:cs="Arial"/>
        </w:rPr>
        <w:t>Review of acceptable dyslexia assessment reports carried out and processes amended to accept high quality reports</w:t>
      </w:r>
      <w:r w:rsidR="008F0F0D">
        <w:rPr>
          <w:rFonts w:ascii="Arial" w:hAnsi="Arial" w:cs="Arial"/>
        </w:rPr>
        <w:t xml:space="preserve"> </w:t>
      </w:r>
      <w:r>
        <w:rPr>
          <w:rFonts w:ascii="Arial" w:hAnsi="Arial" w:cs="Arial"/>
        </w:rPr>
        <w:t xml:space="preserve">from </w:t>
      </w:r>
      <w:r w:rsidR="002F0825">
        <w:rPr>
          <w:rFonts w:ascii="Arial" w:hAnsi="Arial" w:cs="Arial"/>
        </w:rPr>
        <w:t xml:space="preserve">specialist </w:t>
      </w:r>
      <w:r w:rsidR="009246D3">
        <w:rPr>
          <w:rFonts w:ascii="Arial" w:hAnsi="Arial" w:cs="Arial"/>
        </w:rPr>
        <w:t>teachers</w:t>
      </w:r>
      <w:r>
        <w:rPr>
          <w:rFonts w:ascii="Arial" w:hAnsi="Arial" w:cs="Arial"/>
        </w:rPr>
        <w:t>, as well as from educational psyc</w:t>
      </w:r>
      <w:r w:rsidR="002F0825">
        <w:rPr>
          <w:rFonts w:ascii="Arial" w:hAnsi="Arial" w:cs="Arial"/>
        </w:rPr>
        <w:t>hologists:</w:t>
      </w:r>
      <w:r w:rsidR="001D7F5B">
        <w:rPr>
          <w:rFonts w:ascii="Arial" w:hAnsi="Arial" w:cs="Arial"/>
        </w:rPr>
        <w:t xml:space="preserve"> </w:t>
      </w:r>
      <w:hyperlink r:id="rId28" w:history="1">
        <w:r w:rsidR="001D7F5B" w:rsidRPr="001D7F5B">
          <w:rPr>
            <w:rStyle w:val="Hyperlink"/>
            <w:rFonts w:ascii="Arial" w:hAnsi="Arial" w:cs="Arial"/>
          </w:rPr>
          <w:t>http://www.ed.ac.uk/schools-departments/student-disability-service/new-students/evidence-of-spld</w:t>
        </w:r>
      </w:hyperlink>
    </w:p>
    <w:p w:rsidR="001D7F5B" w:rsidRDefault="008F0F0D" w:rsidP="0055312A">
      <w:pPr>
        <w:numPr>
          <w:ilvl w:val="0"/>
          <w:numId w:val="1"/>
        </w:numPr>
        <w:rPr>
          <w:rFonts w:ascii="Arial" w:hAnsi="Arial" w:cs="Arial"/>
        </w:rPr>
      </w:pPr>
      <w:r>
        <w:rPr>
          <w:rFonts w:ascii="Arial" w:hAnsi="Arial" w:cs="Arial"/>
        </w:rPr>
        <w:t>Successful pilot of the t</w:t>
      </w:r>
      <w:r w:rsidR="001D7F5B">
        <w:rPr>
          <w:rFonts w:ascii="Arial" w:hAnsi="Arial" w:cs="Arial"/>
        </w:rPr>
        <w:t>ransition project for students with Asperger Syndrome in July 2014, now being built in to SDS annual programme</w:t>
      </w:r>
    </w:p>
    <w:p w:rsidR="001D7F5B" w:rsidRPr="001D7F5B" w:rsidRDefault="001D7F5B" w:rsidP="0055312A">
      <w:pPr>
        <w:numPr>
          <w:ilvl w:val="0"/>
          <w:numId w:val="1"/>
        </w:numPr>
        <w:rPr>
          <w:rFonts w:ascii="Arial" w:hAnsi="Arial" w:cs="Arial"/>
        </w:rPr>
      </w:pPr>
      <w:r>
        <w:rPr>
          <w:rFonts w:ascii="Arial" w:hAnsi="Arial" w:cs="Arial"/>
        </w:rPr>
        <w:t>Review and increase service locations: SDS is currently providing support fro</w:t>
      </w:r>
      <w:r w:rsidR="008F0F0D">
        <w:rPr>
          <w:rFonts w:ascii="Arial" w:hAnsi="Arial" w:cs="Arial"/>
        </w:rPr>
        <w:t>m sessional staff from four</w:t>
      </w:r>
      <w:r>
        <w:rPr>
          <w:rFonts w:ascii="Arial" w:hAnsi="Arial" w:cs="Arial"/>
        </w:rPr>
        <w:t xml:space="preserve"> locations (Main Library Building, </w:t>
      </w:r>
      <w:proofErr w:type="spellStart"/>
      <w:r>
        <w:rPr>
          <w:rFonts w:ascii="Arial" w:hAnsi="Arial" w:cs="Arial"/>
        </w:rPr>
        <w:t>eca</w:t>
      </w:r>
      <w:proofErr w:type="spellEnd"/>
      <w:r>
        <w:rPr>
          <w:rFonts w:ascii="Arial" w:hAnsi="Arial" w:cs="Arial"/>
        </w:rPr>
        <w:t>, Kings Buildings and Moray House).</w:t>
      </w:r>
    </w:p>
    <w:p w:rsidR="001D7F5B" w:rsidRPr="003D5DFE" w:rsidRDefault="001D7F5B" w:rsidP="003D5DFE">
      <w:pPr>
        <w:rPr>
          <w:rFonts w:ascii="Arial" w:hAnsi="Arial" w:cs="Arial"/>
        </w:rPr>
      </w:pPr>
    </w:p>
    <w:p w:rsidR="006B4343" w:rsidRPr="00EB20EA" w:rsidRDefault="002F0A2D" w:rsidP="002F0A2D">
      <w:pPr>
        <w:pStyle w:val="BodyText1"/>
        <w:rPr>
          <w:b/>
        </w:rPr>
      </w:pPr>
      <w:r w:rsidRPr="00EB20EA">
        <w:rPr>
          <w:b/>
        </w:rPr>
        <w:t xml:space="preserve">There </w:t>
      </w:r>
      <w:r w:rsidR="001D7F5B" w:rsidRPr="00EB20EA">
        <w:rPr>
          <w:b/>
        </w:rPr>
        <w:t xml:space="preserve">remain </w:t>
      </w:r>
      <w:r w:rsidRPr="00EB20EA">
        <w:rPr>
          <w:b/>
        </w:rPr>
        <w:t>a number of key chall</w:t>
      </w:r>
      <w:r w:rsidR="001D7F5B" w:rsidRPr="00EB20EA">
        <w:rPr>
          <w:b/>
        </w:rPr>
        <w:t>enges for the SDS going forward. T</w:t>
      </w:r>
      <w:r w:rsidRPr="00EB20EA">
        <w:rPr>
          <w:b/>
        </w:rPr>
        <w:t>he most significant are listed below:</w:t>
      </w:r>
    </w:p>
    <w:p w:rsidR="009F73A9" w:rsidRDefault="002F0A2D" w:rsidP="008F0F0D">
      <w:pPr>
        <w:pStyle w:val="BodyText1"/>
        <w:numPr>
          <w:ilvl w:val="0"/>
          <w:numId w:val="28"/>
        </w:numPr>
        <w:spacing w:after="0" w:line="240" w:lineRule="auto"/>
      </w:pPr>
      <w:r w:rsidRPr="002F0A2D">
        <w:rPr>
          <w:b/>
        </w:rPr>
        <w:lastRenderedPageBreak/>
        <w:t xml:space="preserve">Service </w:t>
      </w:r>
      <w:r w:rsidR="009F73A9" w:rsidRPr="002F0A2D">
        <w:rPr>
          <w:b/>
        </w:rPr>
        <w:t>Restructure</w:t>
      </w:r>
      <w:r w:rsidRPr="002F0A2D">
        <w:rPr>
          <w:b/>
        </w:rPr>
        <w:t>:</w:t>
      </w:r>
      <w:r>
        <w:t xml:space="preserve"> moving into the final phase, to be fully implemented by September 2015. </w:t>
      </w:r>
      <w:r w:rsidR="008F0F0D">
        <w:t xml:space="preserve"> </w:t>
      </w:r>
      <w:r>
        <w:t>This has been challenging for some staff, but training and support is provided to enable staff to develop</w:t>
      </w:r>
      <w:r w:rsidR="003D5DFE">
        <w:t xml:space="preserve"> additional</w:t>
      </w:r>
      <w:r>
        <w:t xml:space="preserve"> skills and knowledge.</w:t>
      </w:r>
    </w:p>
    <w:p w:rsidR="008F0F0D" w:rsidRDefault="008F0F0D" w:rsidP="008F0F0D">
      <w:pPr>
        <w:pStyle w:val="BodyText1"/>
        <w:spacing w:after="0" w:line="240" w:lineRule="auto"/>
      </w:pPr>
    </w:p>
    <w:p w:rsidR="00BA08A3" w:rsidRPr="008F0F0D" w:rsidRDefault="009F73A9" w:rsidP="008F0F0D">
      <w:pPr>
        <w:pStyle w:val="BodyText1"/>
        <w:numPr>
          <w:ilvl w:val="0"/>
          <w:numId w:val="28"/>
        </w:numPr>
        <w:spacing w:after="0" w:line="240" w:lineRule="auto"/>
      </w:pPr>
      <w:r w:rsidRPr="002F0A2D">
        <w:rPr>
          <w:b/>
        </w:rPr>
        <w:t>D</w:t>
      </w:r>
      <w:r w:rsidR="002F0A2D">
        <w:rPr>
          <w:b/>
        </w:rPr>
        <w:t xml:space="preserve">isabled </w:t>
      </w:r>
      <w:r w:rsidRPr="002F0A2D">
        <w:rPr>
          <w:b/>
        </w:rPr>
        <w:t>S</w:t>
      </w:r>
      <w:r w:rsidR="002F0A2D">
        <w:rPr>
          <w:b/>
        </w:rPr>
        <w:t xml:space="preserve">tudents </w:t>
      </w:r>
      <w:r w:rsidRPr="002F0A2D">
        <w:rPr>
          <w:b/>
        </w:rPr>
        <w:t>A</w:t>
      </w:r>
      <w:r w:rsidR="002F0A2D">
        <w:rPr>
          <w:b/>
        </w:rPr>
        <w:t xml:space="preserve">llowance (DSA) changes: </w:t>
      </w:r>
      <w:r w:rsidR="002F0A2D">
        <w:t>the Department for Business, Innovation and Skills (BIS) has drafted new guidance for the support of disabled English students, which removes funding for some technologies in 2015-16 and funding for non-medical persona</w:t>
      </w:r>
      <w:r w:rsidR="003D5DFE">
        <w:t>l</w:t>
      </w:r>
      <w:r w:rsidR="002F0A2D">
        <w:t xml:space="preserve"> helper (</w:t>
      </w:r>
      <w:proofErr w:type="spellStart"/>
      <w:r w:rsidR="002F0A2D">
        <w:t>notetaker</w:t>
      </w:r>
      <w:proofErr w:type="spellEnd"/>
      <w:r w:rsidR="002F0A2D">
        <w:t xml:space="preserve">, </w:t>
      </w:r>
      <w:proofErr w:type="spellStart"/>
      <w:r w:rsidR="002F0A2D">
        <w:t>proofreaders</w:t>
      </w:r>
      <w:proofErr w:type="spellEnd"/>
      <w:r w:rsidR="002F0A2D">
        <w:t xml:space="preserve">) support from 2016-17. </w:t>
      </w:r>
      <w:r w:rsidR="008F0F0D">
        <w:t xml:space="preserve"> </w:t>
      </w:r>
      <w:r w:rsidR="002F0A2D">
        <w:t>(Proposals for how the University of Edinburgh should deal with these changes are being put to committee in March 2015).</w:t>
      </w:r>
      <w:r w:rsidR="002F0A2D">
        <w:rPr>
          <w:b/>
        </w:rPr>
        <w:t xml:space="preserve"> </w:t>
      </w:r>
      <w:r w:rsidR="008F0F0D">
        <w:rPr>
          <w:b/>
        </w:rPr>
        <w:t xml:space="preserve"> </w:t>
      </w:r>
      <w:r w:rsidR="002F0A2D" w:rsidRPr="002F0A2D">
        <w:t>It wil</w:t>
      </w:r>
      <w:r w:rsidR="002F0A2D">
        <w:t>l</w:t>
      </w:r>
      <w:r w:rsidR="002F0A2D" w:rsidRPr="002F0A2D">
        <w:t xml:space="preserve"> be</w:t>
      </w:r>
      <w:r w:rsidR="002F0A2D">
        <w:rPr>
          <w:b/>
        </w:rPr>
        <w:t xml:space="preserve"> </w:t>
      </w:r>
      <w:r w:rsidR="002F0A2D" w:rsidRPr="002F0A2D">
        <w:t>essential to monitor the provisions for Scottish students as further amendments to support may have to be revised in the future.</w:t>
      </w:r>
      <w:r w:rsidR="00BA08A3">
        <w:t xml:space="preserve"> </w:t>
      </w:r>
      <w:r w:rsidR="008F0F0D">
        <w:t xml:space="preserve"> </w:t>
      </w:r>
      <w:r w:rsidR="00BA08A3" w:rsidRPr="00BA08A3">
        <w:rPr>
          <w:b/>
        </w:rPr>
        <w:t>Impact</w:t>
      </w:r>
      <w:r w:rsidR="00BA08A3">
        <w:rPr>
          <w:b/>
        </w:rPr>
        <w:t xml:space="preserve"> is likely to be financial and o</w:t>
      </w:r>
      <w:r w:rsidR="00BA08A3" w:rsidRPr="00BA08A3">
        <w:rPr>
          <w:b/>
        </w:rPr>
        <w:t>perational.</w:t>
      </w:r>
    </w:p>
    <w:p w:rsidR="008F0F0D" w:rsidRDefault="008F0F0D" w:rsidP="008F0F0D">
      <w:pPr>
        <w:pStyle w:val="BodyText1"/>
        <w:spacing w:after="0" w:line="240" w:lineRule="auto"/>
      </w:pPr>
    </w:p>
    <w:p w:rsidR="009F73A9" w:rsidRPr="008F0F0D" w:rsidRDefault="002F0A2D" w:rsidP="008F0F0D">
      <w:pPr>
        <w:pStyle w:val="BodyText1"/>
        <w:numPr>
          <w:ilvl w:val="0"/>
          <w:numId w:val="28"/>
        </w:numPr>
        <w:spacing w:after="0" w:line="240" w:lineRule="auto"/>
        <w:rPr>
          <w:b/>
        </w:rPr>
      </w:pPr>
      <w:r w:rsidRPr="002F0A2D">
        <w:rPr>
          <w:b/>
        </w:rPr>
        <w:t>SDS student support systems</w:t>
      </w:r>
      <w:r w:rsidR="00BA08A3">
        <w:rPr>
          <w:b/>
        </w:rPr>
        <w:t xml:space="preserve">: </w:t>
      </w:r>
      <w:r w:rsidR="00BA08A3" w:rsidRPr="00BA08A3">
        <w:t>These need to be fit for purpose.</w:t>
      </w:r>
      <w:r w:rsidRPr="002F0A2D">
        <w:rPr>
          <w:b/>
        </w:rPr>
        <w:t xml:space="preserve"> </w:t>
      </w:r>
      <w:r w:rsidR="008F0F0D">
        <w:rPr>
          <w:b/>
        </w:rPr>
        <w:t xml:space="preserve"> </w:t>
      </w:r>
      <w:r w:rsidR="00BA08A3">
        <w:t>Work is ongoing, in partnership with Student Systems and Information Services,  to research and determine  the most effective options for the SDS</w:t>
      </w:r>
      <w:r w:rsidR="008F0F0D">
        <w:t>’s five</w:t>
      </w:r>
      <w:r w:rsidR="00BA08A3">
        <w:t xml:space="preserve"> IT systems which facilitate communication of student support needs (Learning Profiles), timesheet administration and waiting list management.</w:t>
      </w:r>
    </w:p>
    <w:p w:rsidR="008F0F0D" w:rsidRPr="00A30545" w:rsidRDefault="008F0F0D" w:rsidP="008F0F0D">
      <w:pPr>
        <w:pStyle w:val="BodyText1"/>
        <w:spacing w:after="0" w:line="240" w:lineRule="auto"/>
        <w:rPr>
          <w:b/>
        </w:rPr>
      </w:pPr>
    </w:p>
    <w:p w:rsidR="00A30545" w:rsidRPr="008F0F0D" w:rsidRDefault="00BA08A3" w:rsidP="008F0F0D">
      <w:pPr>
        <w:pStyle w:val="BodyText1"/>
        <w:numPr>
          <w:ilvl w:val="0"/>
          <w:numId w:val="28"/>
        </w:numPr>
        <w:spacing w:after="0" w:line="240" w:lineRule="auto"/>
        <w:rPr>
          <w:b/>
        </w:rPr>
      </w:pPr>
      <w:r>
        <w:rPr>
          <w:b/>
        </w:rPr>
        <w:t>Accessible and Inclusive L</w:t>
      </w:r>
      <w:r w:rsidR="00A30545">
        <w:rPr>
          <w:b/>
        </w:rPr>
        <w:t xml:space="preserve">earning Policy: </w:t>
      </w:r>
      <w:r w:rsidRPr="00BA08A3">
        <w:t>the policy needs to be</w:t>
      </w:r>
      <w:r>
        <w:rPr>
          <w:b/>
        </w:rPr>
        <w:t xml:space="preserve"> </w:t>
      </w:r>
      <w:r w:rsidR="00A30545">
        <w:t xml:space="preserve">further </w:t>
      </w:r>
      <w:r>
        <w:t xml:space="preserve">and fully </w:t>
      </w:r>
      <w:r w:rsidR="00A30545">
        <w:t>embed</w:t>
      </w:r>
      <w:r>
        <w:t>ded</w:t>
      </w:r>
      <w:r w:rsidR="00A30545">
        <w:t>, with a view to extending the University’s mainstreamed and inclusive approach, especially in light of the forthcoming DSA changes and to ensure the optimum student experience for both disabled students and all students</w:t>
      </w:r>
      <w:r>
        <w:t xml:space="preserve">. </w:t>
      </w:r>
      <w:r w:rsidR="008F0F0D">
        <w:t xml:space="preserve"> </w:t>
      </w:r>
      <w:r>
        <w:t>Areas for future focus</w:t>
      </w:r>
      <w:r w:rsidR="00A30545">
        <w:t xml:space="preserve"> </w:t>
      </w:r>
      <w:r>
        <w:t xml:space="preserve">include </w:t>
      </w:r>
      <w:r w:rsidR="00A30545">
        <w:t xml:space="preserve">audio-captioning/lecture </w:t>
      </w:r>
      <w:r>
        <w:t>capture, recording all lectures and clarification of copyright issues.</w:t>
      </w:r>
    </w:p>
    <w:p w:rsidR="008F0F0D" w:rsidRPr="00BA08A3" w:rsidRDefault="008F0F0D" w:rsidP="008F0F0D">
      <w:pPr>
        <w:pStyle w:val="BodyText1"/>
        <w:spacing w:after="0" w:line="240" w:lineRule="auto"/>
        <w:rPr>
          <w:b/>
        </w:rPr>
      </w:pPr>
    </w:p>
    <w:p w:rsidR="00BA08A3" w:rsidRPr="008F0F0D" w:rsidRDefault="00BA08A3" w:rsidP="008F0F0D">
      <w:pPr>
        <w:pStyle w:val="ListParagraph"/>
        <w:numPr>
          <w:ilvl w:val="0"/>
          <w:numId w:val="28"/>
        </w:numPr>
        <w:rPr>
          <w:rFonts w:ascii="Arial" w:hAnsi="Arial" w:cs="Arial"/>
          <w:b/>
        </w:rPr>
      </w:pPr>
      <w:r w:rsidRPr="00BA08A3">
        <w:rPr>
          <w:rFonts w:ascii="Arial" w:hAnsi="Arial" w:cs="Arial"/>
          <w:b/>
        </w:rPr>
        <w:t xml:space="preserve">Space: </w:t>
      </w:r>
      <w:r>
        <w:rPr>
          <w:rFonts w:ascii="Arial" w:hAnsi="Arial" w:cs="Arial"/>
        </w:rPr>
        <w:t xml:space="preserve">the ongoing challenge presented by lack of physical space should not be underestimated. </w:t>
      </w:r>
      <w:r w:rsidR="008F0F0D">
        <w:rPr>
          <w:rFonts w:ascii="Arial" w:hAnsi="Arial" w:cs="Arial"/>
        </w:rPr>
        <w:t xml:space="preserve"> </w:t>
      </w:r>
      <w:r>
        <w:rPr>
          <w:rFonts w:ascii="Arial" w:hAnsi="Arial" w:cs="Arial"/>
        </w:rPr>
        <w:t>Although using technology enabling student contact online or remotely is increasing, this is unlikely to make a major impact on the space issue.</w:t>
      </w:r>
      <w:r w:rsidR="008F0F0D">
        <w:rPr>
          <w:rFonts w:ascii="Arial" w:hAnsi="Arial" w:cs="Arial"/>
        </w:rPr>
        <w:t xml:space="preserve">  </w:t>
      </w:r>
      <w:r w:rsidRPr="008F0F0D">
        <w:rPr>
          <w:rFonts w:ascii="Arial" w:hAnsi="Arial" w:cs="Arial"/>
        </w:rPr>
        <w:t>The problem is not experienced solely by the Student Disability Service – and not only by this University – but it remains real and constant.</w:t>
      </w:r>
    </w:p>
    <w:p w:rsidR="00E649EA" w:rsidRDefault="00E649EA" w:rsidP="008F0F0D">
      <w:pPr>
        <w:pStyle w:val="ListParagraph"/>
        <w:rPr>
          <w:rFonts w:ascii="Arial" w:hAnsi="Arial" w:cs="Arial"/>
        </w:rPr>
      </w:pPr>
    </w:p>
    <w:p w:rsidR="00E649EA" w:rsidRDefault="00E649EA" w:rsidP="008F0F0D">
      <w:pPr>
        <w:pStyle w:val="ListParagraph"/>
        <w:numPr>
          <w:ilvl w:val="0"/>
          <w:numId w:val="28"/>
        </w:numPr>
        <w:rPr>
          <w:rFonts w:ascii="Arial" w:hAnsi="Arial" w:cs="Arial"/>
        </w:rPr>
      </w:pPr>
      <w:r w:rsidRPr="00E649EA">
        <w:rPr>
          <w:rFonts w:ascii="Arial" w:hAnsi="Arial" w:cs="Arial"/>
        </w:rPr>
        <w:t xml:space="preserve">The impact of </w:t>
      </w:r>
      <w:r w:rsidRPr="00E649EA">
        <w:rPr>
          <w:rFonts w:ascii="Arial" w:hAnsi="Arial" w:cs="Arial"/>
          <w:b/>
        </w:rPr>
        <w:t>online distance learners</w:t>
      </w:r>
      <w:r w:rsidRPr="00E649EA">
        <w:rPr>
          <w:rFonts w:ascii="Arial" w:hAnsi="Arial" w:cs="Arial"/>
        </w:rPr>
        <w:t xml:space="preserve"> is gradual, although current numbers of students (January 2015) being supported has increased by 32% in the past year to 78 online distance learners.  Although the Distance Learning Initiative may attract a disproportionately high number of disabled students, it appears that they may have fewer support requirements if working online.  We are continuing to explore the most effective means of supporting this students cohort e.g. provision of Educational Psychology assessments and acceptable evidence of impairment.</w:t>
      </w:r>
    </w:p>
    <w:p w:rsidR="00E649EA" w:rsidRDefault="00E649EA" w:rsidP="008F0F0D">
      <w:pPr>
        <w:pStyle w:val="ListParagraph"/>
        <w:rPr>
          <w:rFonts w:ascii="Arial" w:hAnsi="Arial" w:cs="Arial"/>
        </w:rPr>
      </w:pPr>
    </w:p>
    <w:p w:rsidR="00E649EA" w:rsidRDefault="00E649EA" w:rsidP="008F0F0D">
      <w:pPr>
        <w:pStyle w:val="ListParagraph"/>
        <w:numPr>
          <w:ilvl w:val="0"/>
          <w:numId w:val="28"/>
        </w:numPr>
        <w:rPr>
          <w:rFonts w:ascii="Arial" w:hAnsi="Arial" w:cs="Arial"/>
        </w:rPr>
      </w:pPr>
      <w:r>
        <w:rPr>
          <w:rFonts w:ascii="Arial" w:hAnsi="Arial" w:cs="Arial"/>
        </w:rPr>
        <w:t xml:space="preserve">SDS involvement in development of the University’s </w:t>
      </w:r>
      <w:r>
        <w:rPr>
          <w:rFonts w:ascii="Arial" w:hAnsi="Arial" w:cs="Arial"/>
          <w:b/>
        </w:rPr>
        <w:t>Me</w:t>
      </w:r>
      <w:r w:rsidRPr="00E649EA">
        <w:rPr>
          <w:rFonts w:ascii="Arial" w:hAnsi="Arial" w:cs="Arial"/>
          <w:b/>
        </w:rPr>
        <w:t>ntal Health Strategy</w:t>
      </w:r>
      <w:r>
        <w:rPr>
          <w:rFonts w:ascii="Arial" w:hAnsi="Arial" w:cs="Arial"/>
          <w:b/>
        </w:rPr>
        <w:t xml:space="preserve"> </w:t>
      </w:r>
      <w:r>
        <w:rPr>
          <w:rFonts w:ascii="Arial" w:hAnsi="Arial" w:cs="Arial"/>
        </w:rPr>
        <w:t>is ongoing and will continue in the provision of services (Advisory and Mental health Mentoring), training delivery partnership with colleagues in the Student Counselling Service and via the auspices of the Student Disability Service.</w:t>
      </w:r>
    </w:p>
    <w:p w:rsidR="00E649EA" w:rsidRDefault="00E649EA" w:rsidP="008F0F0D">
      <w:pPr>
        <w:pStyle w:val="ListParagraph"/>
        <w:rPr>
          <w:rFonts w:ascii="Arial" w:hAnsi="Arial" w:cs="Arial"/>
        </w:rPr>
      </w:pPr>
    </w:p>
    <w:p w:rsidR="00E649EA" w:rsidRPr="00E649EA" w:rsidRDefault="00E649EA" w:rsidP="008F0F0D">
      <w:pPr>
        <w:pStyle w:val="ListParagraph"/>
        <w:numPr>
          <w:ilvl w:val="0"/>
          <w:numId w:val="28"/>
        </w:numPr>
        <w:rPr>
          <w:rFonts w:ascii="Arial" w:hAnsi="Arial" w:cs="Arial"/>
        </w:rPr>
      </w:pPr>
      <w:r w:rsidRPr="00E649EA">
        <w:rPr>
          <w:rFonts w:ascii="Arial" w:hAnsi="Arial" w:cs="Arial"/>
        </w:rPr>
        <w:t xml:space="preserve">The </w:t>
      </w:r>
      <w:r w:rsidRPr="00E649EA">
        <w:rPr>
          <w:rFonts w:ascii="Arial" w:hAnsi="Arial" w:cs="Arial"/>
          <w:b/>
        </w:rPr>
        <w:t>physical accessibility</w:t>
      </w:r>
      <w:r w:rsidRPr="00E649EA">
        <w:rPr>
          <w:rFonts w:ascii="Arial" w:hAnsi="Arial" w:cs="Arial"/>
        </w:rPr>
        <w:t xml:space="preserve"> of the University’s estate continues to present major challenges for some students, particularly those who use wheelchairs, as does the issue of ensuring that equipment such as lifts are maintained in working order.  </w:t>
      </w:r>
    </w:p>
    <w:p w:rsidR="00B65844" w:rsidRDefault="00B65844" w:rsidP="00C4751B">
      <w:pPr>
        <w:rPr>
          <w:rFonts w:ascii="Arial" w:hAnsi="Arial" w:cs="Arial"/>
        </w:rPr>
      </w:pPr>
    </w:p>
    <w:p w:rsidR="00B65844" w:rsidRDefault="00B65844" w:rsidP="008F0F0D">
      <w:pPr>
        <w:shd w:val="clear" w:color="auto" w:fill="CCC0D9" w:themeFill="accent4" w:themeFillTint="66"/>
        <w:rPr>
          <w:rFonts w:ascii="Arial" w:hAnsi="Arial" w:cs="Arial"/>
          <w:b/>
        </w:rPr>
      </w:pPr>
      <w:r w:rsidRPr="00B65844">
        <w:rPr>
          <w:rFonts w:ascii="Arial" w:hAnsi="Arial" w:cs="Arial"/>
          <w:b/>
        </w:rPr>
        <w:t xml:space="preserve">A student quoted from the Edinburgh Student Experience Survey (ESES): </w:t>
      </w:r>
    </w:p>
    <w:p w:rsidR="00BA2A6F" w:rsidRDefault="00B65844" w:rsidP="00B23FC5">
      <w:pPr>
        <w:shd w:val="clear" w:color="auto" w:fill="CCC0D9" w:themeFill="accent4" w:themeFillTint="66"/>
      </w:pPr>
      <w:r w:rsidRPr="008F0F0D">
        <w:rPr>
          <w:rFonts w:ascii="Arial" w:hAnsi="Arial" w:cs="Arial"/>
        </w:rPr>
        <w:t>“The Student Disability Service have been brilliant. I have received so much support, help and advice from them. My advisor has been great, answering all my queries quickly and efficiently, and negotiating with academic staff for me when needed.</w:t>
      </w:r>
      <w:bookmarkStart w:id="41" w:name="appA"/>
    </w:p>
    <w:p w:rsidR="00BA2A6F" w:rsidRPr="00BA2A6F" w:rsidRDefault="00BA2A6F" w:rsidP="00BA2A6F">
      <w:pPr>
        <w:pStyle w:val="BodyText1"/>
        <w:sectPr w:rsidR="00BA2A6F" w:rsidRPr="00BA2A6F" w:rsidSect="00055366">
          <w:pgSz w:w="11906" w:h="16838" w:code="9"/>
          <w:pgMar w:top="902" w:right="1134" w:bottom="1134" w:left="1134" w:header="709" w:footer="709" w:gutter="0"/>
          <w:cols w:space="708"/>
          <w:docGrid w:linePitch="360"/>
        </w:sectPr>
      </w:pPr>
    </w:p>
    <w:p w:rsidR="00BA2A6F" w:rsidRPr="00B00C14" w:rsidRDefault="00BA2A6F" w:rsidP="00BA2A6F">
      <w:pPr>
        <w:pStyle w:val="Heading1nonumber"/>
        <w:spacing w:after="0"/>
        <w:ind w:right="0"/>
        <w:rPr>
          <w:rFonts w:ascii="Arial Black" w:hAnsi="Arial Black"/>
          <w:color w:val="007878"/>
        </w:rPr>
      </w:pPr>
      <w:r>
        <w:rPr>
          <w:rFonts w:ascii="Arial Black" w:hAnsi="Arial Black"/>
          <w:color w:val="007878"/>
        </w:rPr>
        <w:lastRenderedPageBreak/>
        <w:t>APPENDIX A</w:t>
      </w:r>
      <w:r w:rsidRPr="00B00C14">
        <w:rPr>
          <w:rFonts w:ascii="Arial Black" w:hAnsi="Arial Black"/>
          <w:color w:val="007878"/>
        </w:rPr>
        <w:t>: Student Disability Service Key Performance Indicators (KPIs)</w:t>
      </w:r>
    </w:p>
    <w:p w:rsidR="00BA2A6F" w:rsidRDefault="00BA2A6F" w:rsidP="00BA2A6F">
      <w:pPr>
        <w:pStyle w:val="BodyText1"/>
        <w:spacing w:after="0" w:line="240" w:lineRule="auto"/>
        <w:ind w:right="0"/>
      </w:pPr>
    </w:p>
    <w:tbl>
      <w:tblPr>
        <w:tblW w:w="14421"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17"/>
        <w:gridCol w:w="1208"/>
        <w:gridCol w:w="1207"/>
        <w:gridCol w:w="1208"/>
        <w:gridCol w:w="1208"/>
        <w:gridCol w:w="1311"/>
        <w:gridCol w:w="1344"/>
        <w:gridCol w:w="1218"/>
      </w:tblGrid>
      <w:tr w:rsidR="00BA2A6F" w:rsidRPr="00547A3C" w:rsidTr="00BA2A6F">
        <w:trPr>
          <w:trHeight w:val="567"/>
          <w:jc w:val="center"/>
        </w:trPr>
        <w:tc>
          <w:tcPr>
            <w:tcW w:w="5735" w:type="dxa"/>
            <w:shd w:val="clear" w:color="auto" w:fill="C0C0C0"/>
            <w:vAlign w:val="center"/>
          </w:tcPr>
          <w:p w:rsidR="00BA2A6F" w:rsidRPr="00547A3C" w:rsidRDefault="00BA2A6F" w:rsidP="00BA2A6F">
            <w:pPr>
              <w:rPr>
                <w:rFonts w:ascii="Arial" w:hAnsi="Arial" w:cs="Arial"/>
                <w:b/>
              </w:rPr>
            </w:pPr>
            <w:r w:rsidRPr="00547A3C">
              <w:rPr>
                <w:rFonts w:ascii="Arial" w:hAnsi="Arial" w:cs="Arial"/>
                <w:b/>
              </w:rPr>
              <w:t>S</w:t>
            </w:r>
            <w:r>
              <w:rPr>
                <w:rFonts w:ascii="Arial" w:hAnsi="Arial" w:cs="Arial"/>
                <w:b/>
              </w:rPr>
              <w:t xml:space="preserve">tudent </w:t>
            </w:r>
            <w:r w:rsidRPr="00547A3C">
              <w:rPr>
                <w:rFonts w:ascii="Arial" w:hAnsi="Arial" w:cs="Arial"/>
                <w:b/>
              </w:rPr>
              <w:t>D</w:t>
            </w:r>
            <w:r>
              <w:rPr>
                <w:rFonts w:ascii="Arial" w:hAnsi="Arial" w:cs="Arial"/>
                <w:b/>
              </w:rPr>
              <w:t xml:space="preserve">isability </w:t>
            </w:r>
            <w:r w:rsidRPr="00547A3C">
              <w:rPr>
                <w:rFonts w:ascii="Arial" w:hAnsi="Arial" w:cs="Arial"/>
                <w:b/>
              </w:rPr>
              <w:t>S</w:t>
            </w:r>
            <w:r>
              <w:rPr>
                <w:rFonts w:ascii="Arial" w:hAnsi="Arial" w:cs="Arial"/>
                <w:b/>
              </w:rPr>
              <w:t xml:space="preserve">ervice </w:t>
            </w:r>
            <w:r w:rsidRPr="00547A3C">
              <w:rPr>
                <w:rFonts w:ascii="Arial" w:hAnsi="Arial" w:cs="Arial"/>
                <w:b/>
              </w:rPr>
              <w:t xml:space="preserve"> KPIs</w:t>
            </w:r>
          </w:p>
        </w:tc>
        <w:tc>
          <w:tcPr>
            <w:tcW w:w="1208" w:type="dxa"/>
            <w:shd w:val="clear" w:color="auto" w:fill="C0C0C0"/>
            <w:vAlign w:val="center"/>
          </w:tcPr>
          <w:p w:rsidR="00BA2A6F" w:rsidRPr="00547A3C" w:rsidRDefault="00BA2A6F" w:rsidP="00BA2A6F">
            <w:pPr>
              <w:jc w:val="center"/>
              <w:rPr>
                <w:rFonts w:ascii="Arial" w:hAnsi="Arial" w:cs="Arial"/>
                <w:b/>
              </w:rPr>
            </w:pPr>
            <w:r w:rsidRPr="00547A3C">
              <w:rPr>
                <w:rFonts w:ascii="Arial" w:hAnsi="Arial" w:cs="Arial"/>
                <w:b/>
              </w:rPr>
              <w:t>2007-08</w:t>
            </w:r>
          </w:p>
        </w:tc>
        <w:tc>
          <w:tcPr>
            <w:tcW w:w="1208" w:type="dxa"/>
            <w:shd w:val="clear" w:color="auto" w:fill="C0C0C0"/>
            <w:vAlign w:val="center"/>
          </w:tcPr>
          <w:p w:rsidR="00BA2A6F" w:rsidRPr="00547A3C" w:rsidRDefault="00BA2A6F" w:rsidP="00BA2A6F">
            <w:pPr>
              <w:jc w:val="center"/>
              <w:rPr>
                <w:rFonts w:ascii="Arial" w:hAnsi="Arial" w:cs="Arial"/>
                <w:b/>
              </w:rPr>
            </w:pPr>
            <w:r w:rsidRPr="00547A3C">
              <w:rPr>
                <w:rFonts w:ascii="Arial" w:hAnsi="Arial" w:cs="Arial"/>
                <w:b/>
              </w:rPr>
              <w:t>2008-09</w:t>
            </w:r>
          </w:p>
        </w:tc>
        <w:tc>
          <w:tcPr>
            <w:tcW w:w="1209" w:type="dxa"/>
            <w:shd w:val="clear" w:color="auto" w:fill="C0C0C0"/>
            <w:vAlign w:val="center"/>
          </w:tcPr>
          <w:p w:rsidR="00BA2A6F" w:rsidRPr="00547A3C" w:rsidRDefault="00BA2A6F" w:rsidP="00BA2A6F">
            <w:pPr>
              <w:jc w:val="center"/>
              <w:rPr>
                <w:rFonts w:ascii="Arial" w:hAnsi="Arial" w:cs="Arial"/>
                <w:b/>
              </w:rPr>
            </w:pPr>
            <w:r w:rsidRPr="00547A3C">
              <w:rPr>
                <w:rFonts w:ascii="Arial" w:hAnsi="Arial" w:cs="Arial"/>
                <w:b/>
              </w:rPr>
              <w:t>2009-10</w:t>
            </w:r>
          </w:p>
        </w:tc>
        <w:tc>
          <w:tcPr>
            <w:tcW w:w="1209" w:type="dxa"/>
            <w:shd w:val="clear" w:color="auto" w:fill="C0C0C0"/>
            <w:vAlign w:val="center"/>
          </w:tcPr>
          <w:p w:rsidR="00BA2A6F" w:rsidRPr="00547A3C" w:rsidRDefault="00BA2A6F" w:rsidP="00BA2A6F">
            <w:pPr>
              <w:jc w:val="center"/>
              <w:rPr>
                <w:rFonts w:ascii="Arial" w:hAnsi="Arial" w:cs="Arial"/>
                <w:b/>
              </w:rPr>
            </w:pPr>
            <w:r w:rsidRPr="00547A3C">
              <w:rPr>
                <w:rFonts w:ascii="Arial" w:hAnsi="Arial" w:cs="Arial"/>
                <w:b/>
              </w:rPr>
              <w:t>2010-11</w:t>
            </w:r>
          </w:p>
        </w:tc>
        <w:tc>
          <w:tcPr>
            <w:tcW w:w="1311" w:type="dxa"/>
            <w:shd w:val="clear" w:color="auto" w:fill="C0C0C0"/>
            <w:vAlign w:val="center"/>
          </w:tcPr>
          <w:p w:rsidR="00BA2A6F" w:rsidRPr="00547A3C" w:rsidRDefault="00BA2A6F" w:rsidP="00BA2A6F">
            <w:pPr>
              <w:jc w:val="center"/>
              <w:rPr>
                <w:rFonts w:ascii="Arial" w:hAnsi="Arial" w:cs="Arial"/>
                <w:b/>
              </w:rPr>
            </w:pPr>
            <w:r>
              <w:rPr>
                <w:rFonts w:ascii="Arial" w:hAnsi="Arial" w:cs="Arial"/>
                <w:b/>
              </w:rPr>
              <w:t>2011-12</w:t>
            </w:r>
          </w:p>
        </w:tc>
        <w:tc>
          <w:tcPr>
            <w:tcW w:w="1345" w:type="dxa"/>
            <w:shd w:val="clear" w:color="auto" w:fill="BFBFBF"/>
            <w:vAlign w:val="center"/>
          </w:tcPr>
          <w:p w:rsidR="00BA2A6F" w:rsidRPr="00547A3C" w:rsidRDefault="00BA2A6F" w:rsidP="00BA2A6F">
            <w:pPr>
              <w:jc w:val="center"/>
              <w:rPr>
                <w:rFonts w:ascii="Arial" w:hAnsi="Arial" w:cs="Arial"/>
                <w:b/>
              </w:rPr>
            </w:pPr>
            <w:r>
              <w:rPr>
                <w:rFonts w:ascii="Arial" w:hAnsi="Arial" w:cs="Arial"/>
                <w:b/>
              </w:rPr>
              <w:t>2012-13</w:t>
            </w:r>
          </w:p>
        </w:tc>
        <w:tc>
          <w:tcPr>
            <w:tcW w:w="1196" w:type="dxa"/>
            <w:shd w:val="clear" w:color="auto" w:fill="780078"/>
            <w:vAlign w:val="center"/>
          </w:tcPr>
          <w:p w:rsidR="00BA2A6F" w:rsidRDefault="00BA2A6F" w:rsidP="00BA2A6F">
            <w:pPr>
              <w:jc w:val="center"/>
              <w:rPr>
                <w:rFonts w:ascii="Arial" w:hAnsi="Arial" w:cs="Arial"/>
                <w:b/>
              </w:rPr>
            </w:pPr>
            <w:r>
              <w:rPr>
                <w:rFonts w:ascii="Arial" w:hAnsi="Arial" w:cs="Arial"/>
                <w:b/>
              </w:rPr>
              <w:t>2013-14</w:t>
            </w:r>
          </w:p>
        </w:tc>
      </w:tr>
      <w:tr w:rsidR="00BA2A6F" w:rsidRPr="001A0C3B" w:rsidTr="00BA2A6F">
        <w:trPr>
          <w:trHeight w:val="567"/>
          <w:jc w:val="center"/>
        </w:trPr>
        <w:tc>
          <w:tcPr>
            <w:tcW w:w="5735" w:type="dxa"/>
            <w:shd w:val="clear" w:color="auto" w:fill="auto"/>
            <w:vAlign w:val="center"/>
          </w:tcPr>
          <w:p w:rsidR="00BA2A6F" w:rsidRPr="001A0C3B" w:rsidRDefault="00BA2A6F" w:rsidP="00BA2A6F">
            <w:pPr>
              <w:pStyle w:val="BodyText1"/>
              <w:spacing w:after="0" w:line="240" w:lineRule="auto"/>
            </w:pPr>
            <w:r w:rsidRPr="001A0C3B">
              <w:t>Number of enquiries from students</w:t>
            </w:r>
          </w:p>
        </w:tc>
        <w:tc>
          <w:tcPr>
            <w:tcW w:w="1208" w:type="dxa"/>
            <w:vAlign w:val="center"/>
          </w:tcPr>
          <w:p w:rsidR="00BA2A6F" w:rsidRPr="001A0C3B" w:rsidRDefault="00BA2A6F" w:rsidP="00BA2A6F">
            <w:pPr>
              <w:jc w:val="center"/>
              <w:rPr>
                <w:rFonts w:ascii="Arial" w:hAnsi="Arial" w:cs="Arial"/>
              </w:rPr>
            </w:pPr>
            <w:r w:rsidRPr="001A0C3B">
              <w:rPr>
                <w:rFonts w:ascii="Arial" w:hAnsi="Arial" w:cs="Arial"/>
              </w:rPr>
              <w:t>5,761</w:t>
            </w:r>
          </w:p>
        </w:tc>
        <w:tc>
          <w:tcPr>
            <w:tcW w:w="1208" w:type="dxa"/>
            <w:vAlign w:val="center"/>
          </w:tcPr>
          <w:p w:rsidR="00BA2A6F" w:rsidRPr="001A0C3B" w:rsidRDefault="00BA2A6F" w:rsidP="00BA2A6F">
            <w:pPr>
              <w:jc w:val="center"/>
              <w:rPr>
                <w:rFonts w:ascii="Arial" w:hAnsi="Arial" w:cs="Arial"/>
              </w:rPr>
            </w:pPr>
            <w:r w:rsidRPr="001A0C3B">
              <w:rPr>
                <w:rFonts w:ascii="Arial" w:hAnsi="Arial" w:cs="Arial"/>
              </w:rPr>
              <w:t>6</w:t>
            </w:r>
            <w:r>
              <w:rPr>
                <w:rFonts w:ascii="Arial" w:hAnsi="Arial" w:cs="Arial"/>
              </w:rPr>
              <w:t>,</w:t>
            </w:r>
            <w:r w:rsidRPr="001A0C3B">
              <w:rPr>
                <w:rFonts w:ascii="Arial" w:hAnsi="Arial" w:cs="Arial"/>
              </w:rPr>
              <w:t>910</w:t>
            </w:r>
          </w:p>
        </w:tc>
        <w:tc>
          <w:tcPr>
            <w:tcW w:w="1209" w:type="dxa"/>
            <w:vAlign w:val="center"/>
          </w:tcPr>
          <w:p w:rsidR="00BA2A6F" w:rsidRPr="001A0C3B" w:rsidRDefault="00BA2A6F" w:rsidP="00BA2A6F">
            <w:pPr>
              <w:jc w:val="center"/>
              <w:rPr>
                <w:rFonts w:ascii="Arial" w:hAnsi="Arial" w:cs="Arial"/>
              </w:rPr>
            </w:pPr>
            <w:r w:rsidRPr="001A0C3B">
              <w:rPr>
                <w:rFonts w:ascii="Arial" w:hAnsi="Arial" w:cs="Arial"/>
              </w:rPr>
              <w:t>9</w:t>
            </w:r>
            <w:r>
              <w:rPr>
                <w:rFonts w:ascii="Arial" w:hAnsi="Arial" w:cs="Arial"/>
              </w:rPr>
              <w:t>,</w:t>
            </w:r>
            <w:r w:rsidRPr="001A0C3B">
              <w:rPr>
                <w:rFonts w:ascii="Arial" w:hAnsi="Arial" w:cs="Arial"/>
              </w:rPr>
              <w:t>194</w:t>
            </w:r>
          </w:p>
        </w:tc>
        <w:tc>
          <w:tcPr>
            <w:tcW w:w="1209" w:type="dxa"/>
            <w:vAlign w:val="center"/>
          </w:tcPr>
          <w:p w:rsidR="00BA2A6F" w:rsidRPr="001A0C3B" w:rsidRDefault="00BA2A6F" w:rsidP="00BA2A6F">
            <w:pPr>
              <w:jc w:val="center"/>
              <w:rPr>
                <w:rFonts w:ascii="Arial" w:hAnsi="Arial" w:cs="Arial"/>
              </w:rPr>
            </w:pPr>
            <w:r w:rsidRPr="007615C9">
              <w:rPr>
                <w:rFonts w:ascii="Arial" w:hAnsi="Arial" w:cs="Arial"/>
              </w:rPr>
              <w:t>13</w:t>
            </w:r>
            <w:r>
              <w:rPr>
                <w:rFonts w:ascii="Arial" w:hAnsi="Arial" w:cs="Arial"/>
              </w:rPr>
              <w:t>,</w:t>
            </w:r>
            <w:r w:rsidRPr="007615C9">
              <w:rPr>
                <w:rFonts w:ascii="Arial" w:hAnsi="Arial" w:cs="Arial"/>
              </w:rPr>
              <w:t>478</w:t>
            </w:r>
          </w:p>
        </w:tc>
        <w:tc>
          <w:tcPr>
            <w:tcW w:w="1311" w:type="dxa"/>
            <w:vAlign w:val="center"/>
          </w:tcPr>
          <w:p w:rsidR="00BA2A6F" w:rsidRPr="007615C9" w:rsidRDefault="00BA2A6F" w:rsidP="00BA2A6F">
            <w:pPr>
              <w:jc w:val="center"/>
              <w:rPr>
                <w:rFonts w:ascii="Arial" w:hAnsi="Arial" w:cs="Arial"/>
              </w:rPr>
            </w:pPr>
            <w:r w:rsidRPr="0064283C">
              <w:rPr>
                <w:rFonts w:ascii="Arial" w:hAnsi="Arial" w:cs="Arial"/>
              </w:rPr>
              <w:t>17</w:t>
            </w:r>
            <w:r>
              <w:rPr>
                <w:rFonts w:ascii="Arial" w:hAnsi="Arial" w:cs="Arial"/>
              </w:rPr>
              <w:t>,</w:t>
            </w:r>
            <w:r w:rsidRPr="0064283C">
              <w:rPr>
                <w:rFonts w:ascii="Arial" w:hAnsi="Arial" w:cs="Arial"/>
              </w:rPr>
              <w:t>026</w:t>
            </w:r>
          </w:p>
        </w:tc>
        <w:tc>
          <w:tcPr>
            <w:tcW w:w="1345" w:type="dxa"/>
            <w:shd w:val="clear" w:color="auto" w:fill="auto"/>
            <w:vAlign w:val="center"/>
          </w:tcPr>
          <w:p w:rsidR="00BA2A6F" w:rsidRPr="007615C9" w:rsidRDefault="00BA2A6F" w:rsidP="00BA2A6F">
            <w:pPr>
              <w:jc w:val="center"/>
              <w:rPr>
                <w:rFonts w:ascii="Arial" w:hAnsi="Arial" w:cs="Arial"/>
              </w:rPr>
            </w:pPr>
            <w:r>
              <w:rPr>
                <w:rFonts w:ascii="Arial" w:hAnsi="Arial" w:cs="Arial"/>
              </w:rPr>
              <w:t>18,491</w:t>
            </w:r>
          </w:p>
        </w:tc>
        <w:tc>
          <w:tcPr>
            <w:tcW w:w="1196" w:type="dxa"/>
            <w:shd w:val="clear" w:color="auto" w:fill="E3C7E3"/>
            <w:vAlign w:val="center"/>
          </w:tcPr>
          <w:p w:rsidR="00BA2A6F" w:rsidRDefault="00BA2A6F" w:rsidP="00BA2A6F">
            <w:pPr>
              <w:jc w:val="center"/>
              <w:rPr>
                <w:rFonts w:ascii="Arial" w:hAnsi="Arial" w:cs="Arial"/>
                <w:b/>
              </w:rPr>
            </w:pPr>
            <w:r w:rsidRPr="009F73A9">
              <w:rPr>
                <w:rFonts w:ascii="Arial" w:hAnsi="Arial" w:cs="Arial"/>
                <w:b/>
              </w:rPr>
              <w:t>20,731</w:t>
            </w:r>
          </w:p>
          <w:p w:rsidR="00BA2A6F" w:rsidRPr="009F73A9" w:rsidRDefault="00BA2A6F" w:rsidP="00BA2A6F">
            <w:pPr>
              <w:jc w:val="center"/>
              <w:rPr>
                <w:rFonts w:ascii="Arial" w:hAnsi="Arial" w:cs="Arial"/>
                <w:b/>
              </w:rPr>
            </w:pPr>
            <w:r>
              <w:rPr>
                <w:rFonts w:ascii="Arial" w:hAnsi="Arial" w:cs="Arial"/>
                <w:b/>
              </w:rPr>
              <w:t>(+12%)</w:t>
            </w:r>
          </w:p>
        </w:tc>
      </w:tr>
      <w:tr w:rsidR="00BA2A6F" w:rsidRPr="001A0C3B" w:rsidTr="00BA2A6F">
        <w:trPr>
          <w:trHeight w:val="567"/>
          <w:jc w:val="center"/>
        </w:trPr>
        <w:tc>
          <w:tcPr>
            <w:tcW w:w="5735" w:type="dxa"/>
            <w:shd w:val="clear" w:color="auto" w:fill="auto"/>
            <w:vAlign w:val="center"/>
          </w:tcPr>
          <w:p w:rsidR="00BA2A6F" w:rsidRPr="001A0C3B" w:rsidRDefault="00BA2A6F" w:rsidP="00BA2A6F">
            <w:pPr>
              <w:pStyle w:val="BodyText1"/>
              <w:spacing w:after="0" w:line="240" w:lineRule="auto"/>
            </w:pPr>
            <w:r w:rsidRPr="001A0C3B">
              <w:t>Number of enquiries from staff and others</w:t>
            </w:r>
          </w:p>
        </w:tc>
        <w:tc>
          <w:tcPr>
            <w:tcW w:w="1208" w:type="dxa"/>
            <w:vAlign w:val="center"/>
          </w:tcPr>
          <w:p w:rsidR="00BA2A6F" w:rsidRPr="001A0C3B" w:rsidRDefault="00BA2A6F" w:rsidP="00BA2A6F">
            <w:pPr>
              <w:jc w:val="center"/>
              <w:rPr>
                <w:rFonts w:ascii="Arial" w:hAnsi="Arial" w:cs="Arial"/>
              </w:rPr>
            </w:pPr>
            <w:r w:rsidRPr="001A0C3B">
              <w:rPr>
                <w:rFonts w:ascii="Arial" w:hAnsi="Arial" w:cs="Arial"/>
              </w:rPr>
              <w:t>4,724</w:t>
            </w:r>
          </w:p>
        </w:tc>
        <w:tc>
          <w:tcPr>
            <w:tcW w:w="1208" w:type="dxa"/>
            <w:vAlign w:val="center"/>
          </w:tcPr>
          <w:p w:rsidR="00BA2A6F" w:rsidRPr="001A0C3B" w:rsidRDefault="00BA2A6F" w:rsidP="00BA2A6F">
            <w:pPr>
              <w:jc w:val="center"/>
              <w:rPr>
                <w:rFonts w:ascii="Arial" w:hAnsi="Arial" w:cs="Arial"/>
              </w:rPr>
            </w:pPr>
            <w:r w:rsidRPr="001A0C3B">
              <w:rPr>
                <w:rFonts w:ascii="Arial" w:hAnsi="Arial" w:cs="Arial"/>
              </w:rPr>
              <w:t>6</w:t>
            </w:r>
            <w:r>
              <w:rPr>
                <w:rFonts w:ascii="Arial" w:hAnsi="Arial" w:cs="Arial"/>
              </w:rPr>
              <w:t>,</w:t>
            </w:r>
            <w:r w:rsidRPr="001A0C3B">
              <w:rPr>
                <w:rFonts w:ascii="Arial" w:hAnsi="Arial" w:cs="Arial"/>
              </w:rPr>
              <w:t>291</w:t>
            </w:r>
          </w:p>
        </w:tc>
        <w:tc>
          <w:tcPr>
            <w:tcW w:w="1209" w:type="dxa"/>
            <w:vAlign w:val="center"/>
          </w:tcPr>
          <w:p w:rsidR="00BA2A6F" w:rsidRPr="001A0C3B" w:rsidRDefault="00BA2A6F" w:rsidP="00BA2A6F">
            <w:pPr>
              <w:jc w:val="center"/>
              <w:rPr>
                <w:rFonts w:ascii="Arial" w:hAnsi="Arial" w:cs="Arial"/>
              </w:rPr>
            </w:pPr>
            <w:r w:rsidRPr="001A0C3B">
              <w:rPr>
                <w:rFonts w:ascii="Arial" w:hAnsi="Arial" w:cs="Arial"/>
              </w:rPr>
              <w:t>7</w:t>
            </w:r>
            <w:r>
              <w:rPr>
                <w:rFonts w:ascii="Arial" w:hAnsi="Arial" w:cs="Arial"/>
              </w:rPr>
              <w:t>,</w:t>
            </w:r>
            <w:r w:rsidRPr="001A0C3B">
              <w:rPr>
                <w:rFonts w:ascii="Arial" w:hAnsi="Arial" w:cs="Arial"/>
              </w:rPr>
              <w:t>825</w:t>
            </w:r>
          </w:p>
        </w:tc>
        <w:tc>
          <w:tcPr>
            <w:tcW w:w="1209" w:type="dxa"/>
            <w:vAlign w:val="center"/>
          </w:tcPr>
          <w:p w:rsidR="00BA2A6F" w:rsidRPr="001A0C3B" w:rsidRDefault="00BA2A6F" w:rsidP="00BA2A6F">
            <w:pPr>
              <w:jc w:val="center"/>
              <w:rPr>
                <w:rFonts w:ascii="Arial" w:hAnsi="Arial" w:cs="Arial"/>
              </w:rPr>
            </w:pPr>
            <w:r>
              <w:rPr>
                <w:rFonts w:ascii="Arial" w:hAnsi="Arial" w:cs="Arial"/>
              </w:rPr>
              <w:t>9,869</w:t>
            </w:r>
          </w:p>
        </w:tc>
        <w:tc>
          <w:tcPr>
            <w:tcW w:w="1311" w:type="dxa"/>
            <w:vAlign w:val="center"/>
          </w:tcPr>
          <w:p w:rsidR="00BA2A6F" w:rsidRDefault="00BA2A6F" w:rsidP="00BA2A6F">
            <w:pPr>
              <w:jc w:val="center"/>
              <w:rPr>
                <w:rFonts w:ascii="Arial" w:hAnsi="Arial" w:cs="Arial"/>
              </w:rPr>
            </w:pPr>
            <w:r>
              <w:rPr>
                <w:rFonts w:ascii="Arial" w:hAnsi="Arial" w:cs="Arial"/>
              </w:rPr>
              <w:t>13,543</w:t>
            </w:r>
          </w:p>
        </w:tc>
        <w:tc>
          <w:tcPr>
            <w:tcW w:w="1345" w:type="dxa"/>
            <w:shd w:val="clear" w:color="auto" w:fill="auto"/>
            <w:vAlign w:val="center"/>
          </w:tcPr>
          <w:p w:rsidR="00BA2A6F" w:rsidRDefault="00BA2A6F" w:rsidP="00BA2A6F">
            <w:pPr>
              <w:jc w:val="center"/>
              <w:rPr>
                <w:rFonts w:ascii="Arial" w:hAnsi="Arial" w:cs="Arial"/>
              </w:rPr>
            </w:pPr>
            <w:r>
              <w:rPr>
                <w:rFonts w:ascii="Arial" w:hAnsi="Arial" w:cs="Arial"/>
              </w:rPr>
              <w:t>14,217</w:t>
            </w:r>
          </w:p>
        </w:tc>
        <w:tc>
          <w:tcPr>
            <w:tcW w:w="1196" w:type="dxa"/>
            <w:shd w:val="clear" w:color="auto" w:fill="E3C7E3"/>
            <w:vAlign w:val="center"/>
          </w:tcPr>
          <w:p w:rsidR="00BA2A6F" w:rsidRPr="009F73A9" w:rsidRDefault="00BA2A6F" w:rsidP="00BA2A6F">
            <w:pPr>
              <w:jc w:val="center"/>
              <w:rPr>
                <w:rFonts w:ascii="Arial" w:hAnsi="Arial" w:cs="Arial"/>
                <w:b/>
              </w:rPr>
            </w:pPr>
            <w:r w:rsidRPr="009F73A9">
              <w:rPr>
                <w:rFonts w:ascii="Arial" w:hAnsi="Arial" w:cs="Arial"/>
                <w:b/>
              </w:rPr>
              <w:t>13,331</w:t>
            </w:r>
          </w:p>
        </w:tc>
      </w:tr>
      <w:tr w:rsidR="00BA2A6F" w:rsidRPr="001A0C3B" w:rsidTr="00BA2A6F">
        <w:trPr>
          <w:trHeight w:val="567"/>
          <w:jc w:val="center"/>
        </w:trPr>
        <w:tc>
          <w:tcPr>
            <w:tcW w:w="5735" w:type="dxa"/>
            <w:shd w:val="clear" w:color="auto" w:fill="auto"/>
            <w:vAlign w:val="center"/>
          </w:tcPr>
          <w:p w:rsidR="00BA2A6F" w:rsidRPr="001A0C3B" w:rsidRDefault="00BA2A6F" w:rsidP="00BA2A6F">
            <w:pPr>
              <w:pStyle w:val="BodyText1"/>
              <w:spacing w:after="0" w:line="240" w:lineRule="auto"/>
            </w:pPr>
            <w:r w:rsidRPr="001A0C3B">
              <w:t xml:space="preserve">Unique visitors to </w:t>
            </w:r>
            <w:r>
              <w:t xml:space="preserve">SDS </w:t>
            </w:r>
            <w:r w:rsidRPr="001A0C3B">
              <w:t>website</w:t>
            </w:r>
          </w:p>
        </w:tc>
        <w:tc>
          <w:tcPr>
            <w:tcW w:w="1208" w:type="dxa"/>
            <w:vAlign w:val="center"/>
          </w:tcPr>
          <w:p w:rsidR="00BA2A6F" w:rsidRPr="001A0C3B" w:rsidRDefault="00BA2A6F" w:rsidP="00BA2A6F">
            <w:pPr>
              <w:jc w:val="center"/>
              <w:rPr>
                <w:rFonts w:ascii="Arial" w:hAnsi="Arial" w:cs="Arial"/>
              </w:rPr>
            </w:pPr>
            <w:r w:rsidRPr="001A0C3B">
              <w:rPr>
                <w:rFonts w:ascii="Arial" w:hAnsi="Arial" w:cs="Arial"/>
              </w:rPr>
              <w:t>73,745</w:t>
            </w:r>
          </w:p>
        </w:tc>
        <w:tc>
          <w:tcPr>
            <w:tcW w:w="1208" w:type="dxa"/>
            <w:vAlign w:val="center"/>
          </w:tcPr>
          <w:p w:rsidR="00BA2A6F" w:rsidRPr="001A0C3B" w:rsidRDefault="00BA2A6F" w:rsidP="00BA2A6F">
            <w:pPr>
              <w:jc w:val="center"/>
              <w:rPr>
                <w:rFonts w:ascii="Arial" w:hAnsi="Arial" w:cs="Arial"/>
              </w:rPr>
            </w:pPr>
            <w:r w:rsidRPr="001A0C3B">
              <w:rPr>
                <w:rFonts w:ascii="Arial" w:hAnsi="Arial" w:cs="Arial"/>
              </w:rPr>
              <w:t>59,682</w:t>
            </w:r>
          </w:p>
        </w:tc>
        <w:tc>
          <w:tcPr>
            <w:tcW w:w="1209" w:type="dxa"/>
            <w:vAlign w:val="center"/>
          </w:tcPr>
          <w:p w:rsidR="00BA2A6F" w:rsidRPr="001A0C3B" w:rsidRDefault="00BA2A6F" w:rsidP="00BA2A6F">
            <w:pPr>
              <w:jc w:val="center"/>
              <w:rPr>
                <w:rFonts w:ascii="Arial" w:hAnsi="Arial" w:cs="Arial"/>
              </w:rPr>
            </w:pPr>
            <w:r w:rsidRPr="001A0C3B">
              <w:rPr>
                <w:rFonts w:ascii="Arial" w:hAnsi="Arial" w:cs="Arial"/>
              </w:rPr>
              <w:t>66,811</w:t>
            </w:r>
          </w:p>
        </w:tc>
        <w:tc>
          <w:tcPr>
            <w:tcW w:w="1209" w:type="dxa"/>
            <w:vAlign w:val="center"/>
          </w:tcPr>
          <w:p w:rsidR="00BA2A6F" w:rsidRPr="001A0C3B" w:rsidRDefault="00BA2A6F" w:rsidP="00BA2A6F">
            <w:pPr>
              <w:jc w:val="center"/>
              <w:rPr>
                <w:rFonts w:ascii="Arial" w:hAnsi="Arial" w:cs="Arial"/>
              </w:rPr>
            </w:pPr>
            <w:r>
              <w:rPr>
                <w:rFonts w:ascii="Arial" w:hAnsi="Arial" w:cs="Arial"/>
              </w:rPr>
              <w:t>34,150</w:t>
            </w:r>
          </w:p>
        </w:tc>
        <w:tc>
          <w:tcPr>
            <w:tcW w:w="1311" w:type="dxa"/>
            <w:vAlign w:val="center"/>
          </w:tcPr>
          <w:p w:rsidR="00BA2A6F" w:rsidRDefault="00BA2A6F" w:rsidP="00BA2A6F">
            <w:pPr>
              <w:jc w:val="center"/>
              <w:rPr>
                <w:rFonts w:ascii="Arial" w:hAnsi="Arial" w:cs="Arial"/>
              </w:rPr>
            </w:pPr>
            <w:r w:rsidRPr="00825FD5">
              <w:rPr>
                <w:rFonts w:ascii="Arial" w:hAnsi="Arial" w:cs="Arial"/>
              </w:rPr>
              <w:t>22,508</w:t>
            </w:r>
          </w:p>
        </w:tc>
        <w:tc>
          <w:tcPr>
            <w:tcW w:w="1345" w:type="dxa"/>
            <w:shd w:val="clear" w:color="auto" w:fill="auto"/>
            <w:vAlign w:val="center"/>
          </w:tcPr>
          <w:p w:rsidR="00BA2A6F" w:rsidRDefault="00BA2A6F" w:rsidP="00BA2A6F">
            <w:pPr>
              <w:jc w:val="center"/>
              <w:rPr>
                <w:rFonts w:ascii="Arial" w:hAnsi="Arial" w:cs="Arial"/>
              </w:rPr>
            </w:pPr>
            <w:r>
              <w:rPr>
                <w:rFonts w:ascii="Arial" w:hAnsi="Arial" w:cs="Arial"/>
              </w:rPr>
              <w:t>24,349</w:t>
            </w:r>
          </w:p>
        </w:tc>
        <w:tc>
          <w:tcPr>
            <w:tcW w:w="1196" w:type="dxa"/>
            <w:shd w:val="clear" w:color="auto" w:fill="E3C7E3"/>
            <w:vAlign w:val="center"/>
          </w:tcPr>
          <w:p w:rsidR="00BA2A6F" w:rsidRDefault="00BA2A6F" w:rsidP="00BA2A6F">
            <w:pPr>
              <w:jc w:val="center"/>
              <w:rPr>
                <w:rFonts w:ascii="Arial" w:hAnsi="Arial" w:cs="Arial"/>
                <w:b/>
              </w:rPr>
            </w:pPr>
            <w:r w:rsidRPr="00730D32">
              <w:rPr>
                <w:rFonts w:ascii="Arial" w:hAnsi="Arial" w:cs="Arial"/>
                <w:b/>
              </w:rPr>
              <w:t>27,730</w:t>
            </w:r>
          </w:p>
          <w:p w:rsidR="00BA2A6F" w:rsidRPr="00730D32" w:rsidRDefault="00BA2A6F" w:rsidP="00BA2A6F">
            <w:pPr>
              <w:jc w:val="center"/>
              <w:rPr>
                <w:rFonts w:ascii="Arial" w:hAnsi="Arial" w:cs="Arial"/>
                <w:b/>
              </w:rPr>
            </w:pPr>
            <w:r>
              <w:rPr>
                <w:rFonts w:ascii="Arial" w:hAnsi="Arial" w:cs="Arial"/>
                <w:b/>
              </w:rPr>
              <w:t>(+14%)</w:t>
            </w:r>
          </w:p>
        </w:tc>
      </w:tr>
      <w:tr w:rsidR="00BA2A6F" w:rsidRPr="00BB1C7C" w:rsidTr="00BA2A6F">
        <w:trPr>
          <w:trHeight w:val="567"/>
          <w:jc w:val="center"/>
        </w:trPr>
        <w:tc>
          <w:tcPr>
            <w:tcW w:w="5735" w:type="dxa"/>
            <w:shd w:val="clear" w:color="auto" w:fill="auto"/>
            <w:vAlign w:val="center"/>
          </w:tcPr>
          <w:p w:rsidR="00BA2A6F" w:rsidRPr="001A0C3B" w:rsidRDefault="00BA2A6F" w:rsidP="00BA2A6F">
            <w:pPr>
              <w:pStyle w:val="BodyText1"/>
              <w:spacing w:after="0" w:line="240" w:lineRule="auto"/>
            </w:pPr>
            <w:r w:rsidRPr="001A0C3B">
              <w:t xml:space="preserve">Number of </w:t>
            </w:r>
            <w:r w:rsidRPr="001A0C3B">
              <w:rPr>
                <w:b/>
              </w:rPr>
              <w:t>new</w:t>
            </w:r>
            <w:r w:rsidRPr="001A0C3B">
              <w:t xml:space="preserve"> needs assessments</w:t>
            </w:r>
            <w:r>
              <w:t xml:space="preserve"> for Disabled Students Allowance</w:t>
            </w:r>
            <w:r w:rsidRPr="001A0C3B">
              <w:t xml:space="preserve"> </w:t>
            </w:r>
            <w:r>
              <w:t>(DSA)</w:t>
            </w:r>
          </w:p>
        </w:tc>
        <w:tc>
          <w:tcPr>
            <w:tcW w:w="1208" w:type="dxa"/>
            <w:vAlign w:val="center"/>
          </w:tcPr>
          <w:p w:rsidR="00BA2A6F" w:rsidRPr="001A0C3B" w:rsidRDefault="00BA2A6F" w:rsidP="00BA2A6F">
            <w:pPr>
              <w:jc w:val="center"/>
              <w:rPr>
                <w:rFonts w:ascii="Arial" w:hAnsi="Arial" w:cs="Arial"/>
              </w:rPr>
            </w:pPr>
            <w:r>
              <w:rPr>
                <w:rFonts w:ascii="Arial" w:hAnsi="Arial" w:cs="Arial"/>
              </w:rPr>
              <w:t>195</w:t>
            </w:r>
          </w:p>
        </w:tc>
        <w:tc>
          <w:tcPr>
            <w:tcW w:w="1208" w:type="dxa"/>
            <w:vAlign w:val="center"/>
          </w:tcPr>
          <w:p w:rsidR="00BA2A6F" w:rsidRPr="001A0C3B" w:rsidRDefault="00BA2A6F" w:rsidP="00BA2A6F">
            <w:pPr>
              <w:jc w:val="center"/>
              <w:rPr>
                <w:rFonts w:ascii="Arial" w:hAnsi="Arial" w:cs="Arial"/>
              </w:rPr>
            </w:pPr>
            <w:r w:rsidRPr="001A0C3B">
              <w:rPr>
                <w:rFonts w:ascii="Arial" w:hAnsi="Arial" w:cs="Arial"/>
              </w:rPr>
              <w:t>222</w:t>
            </w:r>
          </w:p>
        </w:tc>
        <w:tc>
          <w:tcPr>
            <w:tcW w:w="1209" w:type="dxa"/>
            <w:vAlign w:val="center"/>
          </w:tcPr>
          <w:p w:rsidR="00BA2A6F" w:rsidRPr="00BB1C7C" w:rsidRDefault="00BA2A6F" w:rsidP="00BA2A6F">
            <w:pPr>
              <w:jc w:val="center"/>
              <w:rPr>
                <w:rFonts w:ascii="Arial" w:hAnsi="Arial" w:cs="Arial"/>
              </w:rPr>
            </w:pPr>
            <w:r w:rsidRPr="00BB1C7C">
              <w:rPr>
                <w:rFonts w:ascii="Arial" w:hAnsi="Arial" w:cs="Arial"/>
              </w:rPr>
              <w:t>264</w:t>
            </w:r>
          </w:p>
        </w:tc>
        <w:tc>
          <w:tcPr>
            <w:tcW w:w="1209" w:type="dxa"/>
            <w:vAlign w:val="center"/>
          </w:tcPr>
          <w:p w:rsidR="00BA2A6F" w:rsidRPr="00BB1C7C" w:rsidRDefault="00BA2A6F" w:rsidP="00BA2A6F">
            <w:pPr>
              <w:jc w:val="center"/>
              <w:rPr>
                <w:rFonts w:ascii="Arial" w:hAnsi="Arial" w:cs="Arial"/>
              </w:rPr>
            </w:pPr>
            <w:r>
              <w:rPr>
                <w:rFonts w:ascii="Arial" w:hAnsi="Arial" w:cs="Arial"/>
              </w:rPr>
              <w:t>250</w:t>
            </w:r>
          </w:p>
        </w:tc>
        <w:tc>
          <w:tcPr>
            <w:tcW w:w="1311" w:type="dxa"/>
            <w:vAlign w:val="center"/>
          </w:tcPr>
          <w:p w:rsidR="00BA2A6F" w:rsidRDefault="00BA2A6F" w:rsidP="00BA2A6F">
            <w:pPr>
              <w:jc w:val="center"/>
              <w:rPr>
                <w:rFonts w:ascii="Arial" w:hAnsi="Arial" w:cs="Arial"/>
              </w:rPr>
            </w:pPr>
            <w:r w:rsidRPr="00463B9A">
              <w:rPr>
                <w:rFonts w:ascii="Arial" w:hAnsi="Arial" w:cs="Arial"/>
              </w:rPr>
              <w:t>223</w:t>
            </w:r>
          </w:p>
        </w:tc>
        <w:tc>
          <w:tcPr>
            <w:tcW w:w="1345" w:type="dxa"/>
            <w:shd w:val="clear" w:color="auto" w:fill="auto"/>
            <w:vAlign w:val="center"/>
          </w:tcPr>
          <w:p w:rsidR="00BA2A6F" w:rsidRDefault="00BA2A6F" w:rsidP="00BA2A6F">
            <w:pPr>
              <w:jc w:val="center"/>
              <w:rPr>
                <w:rFonts w:ascii="Arial" w:hAnsi="Arial" w:cs="Arial"/>
              </w:rPr>
            </w:pPr>
            <w:r>
              <w:rPr>
                <w:rFonts w:ascii="Arial" w:hAnsi="Arial" w:cs="Arial"/>
              </w:rPr>
              <w:t>293</w:t>
            </w:r>
          </w:p>
        </w:tc>
        <w:tc>
          <w:tcPr>
            <w:tcW w:w="1196" w:type="dxa"/>
            <w:shd w:val="clear" w:color="auto" w:fill="E3C7E3"/>
            <w:vAlign w:val="center"/>
          </w:tcPr>
          <w:p w:rsidR="00BA2A6F" w:rsidRDefault="00BA2A6F" w:rsidP="00BA2A6F">
            <w:pPr>
              <w:jc w:val="center"/>
              <w:rPr>
                <w:rFonts w:ascii="Arial" w:hAnsi="Arial" w:cs="Arial"/>
                <w:b/>
              </w:rPr>
            </w:pPr>
            <w:r w:rsidRPr="009F73A9">
              <w:rPr>
                <w:rFonts w:ascii="Arial" w:hAnsi="Arial" w:cs="Arial"/>
                <w:b/>
              </w:rPr>
              <w:t>415</w:t>
            </w:r>
          </w:p>
          <w:p w:rsidR="00BA2A6F" w:rsidRPr="009F73A9" w:rsidRDefault="00BA2A6F" w:rsidP="00BA2A6F">
            <w:pPr>
              <w:jc w:val="center"/>
              <w:rPr>
                <w:rFonts w:ascii="Arial" w:hAnsi="Arial" w:cs="Arial"/>
                <w:b/>
              </w:rPr>
            </w:pPr>
            <w:r>
              <w:rPr>
                <w:rFonts w:ascii="Arial" w:hAnsi="Arial" w:cs="Arial"/>
                <w:b/>
              </w:rPr>
              <w:t>(+42%)</w:t>
            </w:r>
          </w:p>
        </w:tc>
      </w:tr>
      <w:tr w:rsidR="00BA2A6F" w:rsidTr="00BA2A6F">
        <w:trPr>
          <w:trHeight w:val="567"/>
          <w:jc w:val="center"/>
        </w:trPr>
        <w:tc>
          <w:tcPr>
            <w:tcW w:w="5735" w:type="dxa"/>
            <w:shd w:val="clear" w:color="auto" w:fill="auto"/>
            <w:vAlign w:val="center"/>
          </w:tcPr>
          <w:p w:rsidR="00BA2A6F" w:rsidRPr="001A0C3B" w:rsidRDefault="00BA2A6F" w:rsidP="00BA2A6F">
            <w:pPr>
              <w:pStyle w:val="BodyText1"/>
              <w:spacing w:after="0" w:line="240" w:lineRule="auto"/>
            </w:pPr>
            <w:r w:rsidRPr="001A0C3B">
              <w:t xml:space="preserve">Number of students supported </w:t>
            </w:r>
            <w:r>
              <w:t>via DSA</w:t>
            </w:r>
          </w:p>
        </w:tc>
        <w:tc>
          <w:tcPr>
            <w:tcW w:w="1208" w:type="dxa"/>
            <w:vAlign w:val="center"/>
          </w:tcPr>
          <w:p w:rsidR="00BA2A6F" w:rsidRPr="001A0C3B" w:rsidRDefault="00BA2A6F" w:rsidP="00BA2A6F">
            <w:pPr>
              <w:jc w:val="center"/>
              <w:rPr>
                <w:rFonts w:ascii="Arial" w:hAnsi="Arial" w:cs="Arial"/>
              </w:rPr>
            </w:pPr>
            <w:r w:rsidRPr="001A0C3B">
              <w:rPr>
                <w:rFonts w:ascii="Arial" w:hAnsi="Arial" w:cs="Arial"/>
              </w:rPr>
              <w:t>512</w:t>
            </w:r>
          </w:p>
        </w:tc>
        <w:tc>
          <w:tcPr>
            <w:tcW w:w="1208" w:type="dxa"/>
            <w:vAlign w:val="center"/>
          </w:tcPr>
          <w:p w:rsidR="00BA2A6F" w:rsidRPr="001A0C3B" w:rsidRDefault="00BA2A6F" w:rsidP="00BA2A6F">
            <w:pPr>
              <w:jc w:val="center"/>
              <w:rPr>
                <w:rFonts w:ascii="Arial" w:hAnsi="Arial" w:cs="Arial"/>
              </w:rPr>
            </w:pPr>
            <w:r w:rsidRPr="001A0C3B">
              <w:rPr>
                <w:rFonts w:ascii="Arial" w:hAnsi="Arial" w:cs="Arial"/>
              </w:rPr>
              <w:t>585</w:t>
            </w:r>
          </w:p>
        </w:tc>
        <w:tc>
          <w:tcPr>
            <w:tcW w:w="1209" w:type="dxa"/>
            <w:vAlign w:val="center"/>
          </w:tcPr>
          <w:p w:rsidR="00BA2A6F" w:rsidRPr="001A0C3B" w:rsidRDefault="00BA2A6F" w:rsidP="00BA2A6F">
            <w:pPr>
              <w:jc w:val="center"/>
              <w:rPr>
                <w:rFonts w:ascii="Arial" w:hAnsi="Arial" w:cs="Arial"/>
              </w:rPr>
            </w:pPr>
            <w:r>
              <w:rPr>
                <w:rFonts w:ascii="Arial" w:hAnsi="Arial" w:cs="Arial"/>
              </w:rPr>
              <w:t>574</w:t>
            </w:r>
          </w:p>
        </w:tc>
        <w:tc>
          <w:tcPr>
            <w:tcW w:w="1209" w:type="dxa"/>
            <w:vAlign w:val="center"/>
          </w:tcPr>
          <w:p w:rsidR="00BA2A6F" w:rsidRDefault="00BA2A6F" w:rsidP="00BA2A6F">
            <w:pPr>
              <w:jc w:val="center"/>
              <w:rPr>
                <w:rFonts w:ascii="Arial" w:hAnsi="Arial" w:cs="Arial"/>
              </w:rPr>
            </w:pPr>
            <w:r>
              <w:rPr>
                <w:rFonts w:ascii="Arial" w:hAnsi="Arial" w:cs="Arial"/>
              </w:rPr>
              <w:t>707</w:t>
            </w:r>
          </w:p>
        </w:tc>
        <w:tc>
          <w:tcPr>
            <w:tcW w:w="1311" w:type="dxa"/>
            <w:vAlign w:val="center"/>
          </w:tcPr>
          <w:p w:rsidR="00BA2A6F" w:rsidRDefault="00BA2A6F" w:rsidP="00BA2A6F">
            <w:pPr>
              <w:jc w:val="center"/>
              <w:rPr>
                <w:rFonts w:ascii="Arial" w:hAnsi="Arial" w:cs="Arial"/>
              </w:rPr>
            </w:pPr>
            <w:r>
              <w:rPr>
                <w:rFonts w:ascii="Arial" w:hAnsi="Arial" w:cs="Arial"/>
              </w:rPr>
              <w:t>561</w:t>
            </w:r>
          </w:p>
        </w:tc>
        <w:tc>
          <w:tcPr>
            <w:tcW w:w="1345" w:type="dxa"/>
            <w:shd w:val="clear" w:color="auto" w:fill="auto"/>
            <w:vAlign w:val="center"/>
          </w:tcPr>
          <w:p w:rsidR="00BA2A6F" w:rsidRDefault="00BA2A6F" w:rsidP="00BA2A6F">
            <w:pPr>
              <w:jc w:val="center"/>
              <w:rPr>
                <w:rFonts w:ascii="Arial" w:hAnsi="Arial" w:cs="Arial"/>
              </w:rPr>
            </w:pPr>
            <w:r>
              <w:rPr>
                <w:rFonts w:ascii="Arial" w:hAnsi="Arial" w:cs="Arial"/>
              </w:rPr>
              <w:t>570</w:t>
            </w:r>
          </w:p>
        </w:tc>
        <w:tc>
          <w:tcPr>
            <w:tcW w:w="1196" w:type="dxa"/>
            <w:shd w:val="clear" w:color="auto" w:fill="E3C7E3"/>
            <w:vAlign w:val="center"/>
          </w:tcPr>
          <w:p w:rsidR="00BA2A6F" w:rsidRDefault="00AA4C81" w:rsidP="00BA2A6F">
            <w:pPr>
              <w:jc w:val="center"/>
              <w:rPr>
                <w:rFonts w:ascii="Arial" w:hAnsi="Arial" w:cs="Arial"/>
                <w:b/>
              </w:rPr>
            </w:pPr>
            <w:r w:rsidRPr="00AA4C81">
              <w:rPr>
                <w:rFonts w:ascii="Arial" w:hAnsi="Arial" w:cs="Arial"/>
                <w:b/>
              </w:rPr>
              <w:t>854</w:t>
            </w:r>
          </w:p>
          <w:p w:rsidR="00AA4C81" w:rsidRPr="00AA4C81" w:rsidRDefault="00AA4C81" w:rsidP="00BA2A6F">
            <w:pPr>
              <w:jc w:val="center"/>
              <w:rPr>
                <w:rFonts w:ascii="Arial" w:hAnsi="Arial" w:cs="Arial"/>
                <w:b/>
              </w:rPr>
            </w:pPr>
            <w:r>
              <w:rPr>
                <w:rFonts w:ascii="Arial" w:hAnsi="Arial" w:cs="Arial"/>
                <w:b/>
              </w:rPr>
              <w:t>(+50%)</w:t>
            </w:r>
          </w:p>
        </w:tc>
      </w:tr>
      <w:tr w:rsidR="00BA2A6F" w:rsidRPr="001A0C3B" w:rsidTr="00BA2A6F">
        <w:trPr>
          <w:trHeight w:val="567"/>
          <w:jc w:val="center"/>
        </w:trPr>
        <w:tc>
          <w:tcPr>
            <w:tcW w:w="5735" w:type="dxa"/>
            <w:shd w:val="clear" w:color="auto" w:fill="auto"/>
            <w:vAlign w:val="center"/>
          </w:tcPr>
          <w:p w:rsidR="00BA2A6F" w:rsidRPr="00DA19E5" w:rsidRDefault="00BA2A6F" w:rsidP="00BA2A6F">
            <w:pPr>
              <w:pStyle w:val="BodyText1"/>
              <w:spacing w:after="0" w:line="240" w:lineRule="auto"/>
            </w:pPr>
            <w:r w:rsidRPr="001A0C3B">
              <w:t xml:space="preserve">Number of students supported </w:t>
            </w:r>
            <w:r>
              <w:t xml:space="preserve">by </w:t>
            </w:r>
            <w:r w:rsidRPr="001A0C3B">
              <w:t>the University’s Disabled Student Support Fund</w:t>
            </w:r>
            <w:r>
              <w:t xml:space="preserve"> (mostly international students)</w:t>
            </w:r>
          </w:p>
        </w:tc>
        <w:tc>
          <w:tcPr>
            <w:tcW w:w="1208" w:type="dxa"/>
            <w:vAlign w:val="center"/>
          </w:tcPr>
          <w:p w:rsidR="00BA2A6F" w:rsidRPr="001A0C3B" w:rsidRDefault="00BA2A6F" w:rsidP="00BA2A6F">
            <w:pPr>
              <w:jc w:val="center"/>
              <w:rPr>
                <w:rFonts w:ascii="Arial" w:hAnsi="Arial" w:cs="Arial"/>
              </w:rPr>
            </w:pPr>
            <w:r w:rsidRPr="001A0C3B">
              <w:rPr>
                <w:rFonts w:ascii="Arial" w:hAnsi="Arial" w:cs="Arial"/>
              </w:rPr>
              <w:t>131</w:t>
            </w:r>
          </w:p>
        </w:tc>
        <w:tc>
          <w:tcPr>
            <w:tcW w:w="1208" w:type="dxa"/>
            <w:vAlign w:val="center"/>
          </w:tcPr>
          <w:p w:rsidR="00BA2A6F" w:rsidRPr="001A0C3B" w:rsidRDefault="00BA2A6F" w:rsidP="00BA2A6F">
            <w:pPr>
              <w:jc w:val="center"/>
              <w:rPr>
                <w:rFonts w:ascii="Arial" w:hAnsi="Arial" w:cs="Arial"/>
              </w:rPr>
            </w:pPr>
            <w:r w:rsidRPr="001A0C3B">
              <w:rPr>
                <w:rFonts w:ascii="Arial" w:hAnsi="Arial" w:cs="Arial"/>
              </w:rPr>
              <w:t>193</w:t>
            </w:r>
          </w:p>
        </w:tc>
        <w:tc>
          <w:tcPr>
            <w:tcW w:w="1209" w:type="dxa"/>
            <w:vAlign w:val="center"/>
          </w:tcPr>
          <w:p w:rsidR="00BA2A6F" w:rsidRPr="001A0C3B" w:rsidRDefault="00BA2A6F" w:rsidP="00BA2A6F">
            <w:pPr>
              <w:jc w:val="center"/>
              <w:rPr>
                <w:rFonts w:ascii="Arial" w:hAnsi="Arial" w:cs="Arial"/>
              </w:rPr>
            </w:pPr>
            <w:r w:rsidRPr="001A0C3B">
              <w:rPr>
                <w:rFonts w:ascii="Arial" w:hAnsi="Arial" w:cs="Arial"/>
              </w:rPr>
              <w:t>212</w:t>
            </w:r>
          </w:p>
        </w:tc>
        <w:tc>
          <w:tcPr>
            <w:tcW w:w="1209" w:type="dxa"/>
            <w:vAlign w:val="center"/>
          </w:tcPr>
          <w:p w:rsidR="00BA2A6F" w:rsidRPr="001A0C3B" w:rsidRDefault="00BA2A6F" w:rsidP="00BA2A6F">
            <w:pPr>
              <w:jc w:val="center"/>
              <w:rPr>
                <w:rFonts w:ascii="Arial" w:hAnsi="Arial" w:cs="Arial"/>
              </w:rPr>
            </w:pPr>
            <w:r>
              <w:rPr>
                <w:rFonts w:ascii="Arial" w:hAnsi="Arial" w:cs="Arial"/>
              </w:rPr>
              <w:t>220</w:t>
            </w:r>
          </w:p>
        </w:tc>
        <w:tc>
          <w:tcPr>
            <w:tcW w:w="1311" w:type="dxa"/>
            <w:vAlign w:val="center"/>
          </w:tcPr>
          <w:p w:rsidR="00BA2A6F" w:rsidRDefault="00BA2A6F" w:rsidP="00BA2A6F">
            <w:pPr>
              <w:jc w:val="center"/>
              <w:rPr>
                <w:rFonts w:ascii="Arial" w:hAnsi="Arial" w:cs="Arial"/>
              </w:rPr>
            </w:pPr>
            <w:r>
              <w:rPr>
                <w:rFonts w:ascii="Arial" w:hAnsi="Arial" w:cs="Arial"/>
              </w:rPr>
              <w:t>279</w:t>
            </w:r>
          </w:p>
        </w:tc>
        <w:tc>
          <w:tcPr>
            <w:tcW w:w="1345" w:type="dxa"/>
            <w:shd w:val="clear" w:color="auto" w:fill="auto"/>
            <w:vAlign w:val="center"/>
          </w:tcPr>
          <w:p w:rsidR="00BA2A6F" w:rsidRDefault="00BA2A6F" w:rsidP="00BA2A6F">
            <w:pPr>
              <w:jc w:val="center"/>
              <w:rPr>
                <w:rFonts w:ascii="Arial" w:hAnsi="Arial" w:cs="Arial"/>
              </w:rPr>
            </w:pPr>
            <w:r>
              <w:rPr>
                <w:rFonts w:ascii="Arial" w:hAnsi="Arial" w:cs="Arial"/>
              </w:rPr>
              <w:t>259</w:t>
            </w:r>
          </w:p>
        </w:tc>
        <w:tc>
          <w:tcPr>
            <w:tcW w:w="1196" w:type="dxa"/>
            <w:shd w:val="clear" w:color="auto" w:fill="E3C7E3"/>
            <w:vAlign w:val="center"/>
          </w:tcPr>
          <w:p w:rsidR="00BA2A6F" w:rsidRDefault="00BA2A6F" w:rsidP="00BA2A6F">
            <w:pPr>
              <w:jc w:val="center"/>
              <w:rPr>
                <w:rFonts w:ascii="Arial" w:hAnsi="Arial" w:cs="Arial"/>
                <w:b/>
              </w:rPr>
            </w:pPr>
            <w:r w:rsidRPr="00DA19E5">
              <w:rPr>
                <w:rFonts w:ascii="Arial" w:hAnsi="Arial" w:cs="Arial"/>
                <w:b/>
              </w:rPr>
              <w:t>339</w:t>
            </w:r>
          </w:p>
          <w:p w:rsidR="00BA2A6F" w:rsidRPr="00DA19E5" w:rsidRDefault="00BA2A6F" w:rsidP="00BA2A6F">
            <w:pPr>
              <w:jc w:val="center"/>
              <w:rPr>
                <w:rFonts w:ascii="Arial" w:hAnsi="Arial" w:cs="Arial"/>
                <w:b/>
              </w:rPr>
            </w:pPr>
            <w:r>
              <w:rPr>
                <w:rFonts w:ascii="Arial" w:hAnsi="Arial" w:cs="Arial"/>
                <w:b/>
              </w:rPr>
              <w:t>(+31%)</w:t>
            </w:r>
          </w:p>
        </w:tc>
      </w:tr>
      <w:tr w:rsidR="00BA2A6F" w:rsidRPr="001A0C3B" w:rsidTr="00BA2A6F">
        <w:trPr>
          <w:trHeight w:val="567"/>
          <w:jc w:val="center"/>
        </w:trPr>
        <w:tc>
          <w:tcPr>
            <w:tcW w:w="5735" w:type="dxa"/>
            <w:shd w:val="clear" w:color="auto" w:fill="auto"/>
            <w:vAlign w:val="center"/>
          </w:tcPr>
          <w:p w:rsidR="00BA2A6F" w:rsidRPr="001A0C3B" w:rsidRDefault="00BA2A6F" w:rsidP="00BA2A6F">
            <w:pPr>
              <w:pStyle w:val="BodyText1"/>
              <w:spacing w:after="0" w:line="240" w:lineRule="auto"/>
            </w:pPr>
            <w:r w:rsidRPr="001A0C3B">
              <w:t>Number of students using student support assist</w:t>
            </w:r>
            <w:r>
              <w:t xml:space="preserve">ants (note takers, tutors </w:t>
            </w:r>
            <w:proofErr w:type="spellStart"/>
            <w:r>
              <w:t>etc</w:t>
            </w:r>
            <w:proofErr w:type="spellEnd"/>
            <w:r w:rsidRPr="001A0C3B">
              <w:t>)</w:t>
            </w:r>
          </w:p>
        </w:tc>
        <w:tc>
          <w:tcPr>
            <w:tcW w:w="1208" w:type="dxa"/>
            <w:vAlign w:val="center"/>
          </w:tcPr>
          <w:p w:rsidR="00BA2A6F" w:rsidRPr="001A0C3B" w:rsidRDefault="00BA2A6F" w:rsidP="00BA2A6F">
            <w:pPr>
              <w:jc w:val="center"/>
              <w:rPr>
                <w:rFonts w:ascii="Arial" w:hAnsi="Arial" w:cs="Arial"/>
              </w:rPr>
            </w:pPr>
            <w:r w:rsidRPr="001A0C3B">
              <w:rPr>
                <w:rFonts w:ascii="Arial" w:hAnsi="Arial" w:cs="Arial"/>
              </w:rPr>
              <w:t>221</w:t>
            </w:r>
          </w:p>
        </w:tc>
        <w:tc>
          <w:tcPr>
            <w:tcW w:w="1208" w:type="dxa"/>
            <w:vAlign w:val="center"/>
          </w:tcPr>
          <w:p w:rsidR="00BA2A6F" w:rsidRPr="001A0C3B" w:rsidRDefault="00BA2A6F" w:rsidP="00BA2A6F">
            <w:pPr>
              <w:jc w:val="center"/>
              <w:rPr>
                <w:rFonts w:ascii="Arial" w:hAnsi="Arial" w:cs="Arial"/>
              </w:rPr>
            </w:pPr>
            <w:r w:rsidRPr="001A0C3B">
              <w:rPr>
                <w:rFonts w:ascii="Arial" w:hAnsi="Arial" w:cs="Arial"/>
              </w:rPr>
              <w:t>217</w:t>
            </w:r>
          </w:p>
        </w:tc>
        <w:tc>
          <w:tcPr>
            <w:tcW w:w="1209" w:type="dxa"/>
            <w:vAlign w:val="center"/>
          </w:tcPr>
          <w:p w:rsidR="00BA2A6F" w:rsidRPr="001A0C3B" w:rsidRDefault="00BA2A6F" w:rsidP="00BA2A6F">
            <w:pPr>
              <w:jc w:val="center"/>
              <w:rPr>
                <w:rFonts w:ascii="Arial" w:hAnsi="Arial" w:cs="Arial"/>
              </w:rPr>
            </w:pPr>
            <w:r w:rsidRPr="001A0C3B">
              <w:rPr>
                <w:rFonts w:ascii="Arial" w:hAnsi="Arial" w:cs="Arial"/>
              </w:rPr>
              <w:t>266</w:t>
            </w:r>
          </w:p>
        </w:tc>
        <w:tc>
          <w:tcPr>
            <w:tcW w:w="1209" w:type="dxa"/>
            <w:vAlign w:val="center"/>
          </w:tcPr>
          <w:p w:rsidR="00BA2A6F" w:rsidRPr="001A0C3B" w:rsidRDefault="00BA2A6F" w:rsidP="00BA2A6F">
            <w:pPr>
              <w:jc w:val="center"/>
              <w:rPr>
                <w:rFonts w:ascii="Arial" w:hAnsi="Arial" w:cs="Arial"/>
              </w:rPr>
            </w:pPr>
            <w:r>
              <w:rPr>
                <w:rFonts w:ascii="Arial" w:hAnsi="Arial" w:cs="Arial"/>
              </w:rPr>
              <w:t>291</w:t>
            </w:r>
          </w:p>
        </w:tc>
        <w:tc>
          <w:tcPr>
            <w:tcW w:w="1311" w:type="dxa"/>
            <w:vAlign w:val="center"/>
          </w:tcPr>
          <w:p w:rsidR="00BA2A6F" w:rsidRDefault="00BA2A6F" w:rsidP="00BA2A6F">
            <w:pPr>
              <w:jc w:val="center"/>
              <w:rPr>
                <w:rFonts w:ascii="Arial" w:hAnsi="Arial" w:cs="Arial"/>
              </w:rPr>
            </w:pPr>
            <w:r>
              <w:rPr>
                <w:rFonts w:ascii="Arial" w:hAnsi="Arial" w:cs="Arial"/>
              </w:rPr>
              <w:t>381</w:t>
            </w:r>
          </w:p>
        </w:tc>
        <w:tc>
          <w:tcPr>
            <w:tcW w:w="1345" w:type="dxa"/>
            <w:shd w:val="clear" w:color="auto" w:fill="auto"/>
            <w:vAlign w:val="center"/>
          </w:tcPr>
          <w:p w:rsidR="00BA2A6F" w:rsidRDefault="00BA2A6F" w:rsidP="00BA2A6F">
            <w:pPr>
              <w:jc w:val="center"/>
              <w:rPr>
                <w:rFonts w:ascii="Arial" w:hAnsi="Arial" w:cs="Arial"/>
              </w:rPr>
            </w:pPr>
            <w:r>
              <w:rPr>
                <w:rFonts w:ascii="Arial" w:hAnsi="Arial" w:cs="Arial"/>
              </w:rPr>
              <w:t>448</w:t>
            </w:r>
          </w:p>
        </w:tc>
        <w:tc>
          <w:tcPr>
            <w:tcW w:w="1196" w:type="dxa"/>
            <w:shd w:val="clear" w:color="auto" w:fill="E3C7E3"/>
            <w:vAlign w:val="center"/>
          </w:tcPr>
          <w:p w:rsidR="00BA2A6F" w:rsidRDefault="00BA2A6F" w:rsidP="00BA2A6F">
            <w:pPr>
              <w:jc w:val="center"/>
              <w:rPr>
                <w:rFonts w:ascii="Arial" w:hAnsi="Arial" w:cs="Arial"/>
                <w:b/>
              </w:rPr>
            </w:pPr>
            <w:r w:rsidRPr="009F73A9">
              <w:rPr>
                <w:rFonts w:ascii="Arial" w:hAnsi="Arial" w:cs="Arial"/>
                <w:b/>
              </w:rPr>
              <w:t>491</w:t>
            </w:r>
          </w:p>
          <w:p w:rsidR="00BA2A6F" w:rsidRPr="009F73A9" w:rsidRDefault="00BA2A6F" w:rsidP="00BA2A6F">
            <w:pPr>
              <w:jc w:val="center"/>
              <w:rPr>
                <w:rFonts w:ascii="Arial" w:hAnsi="Arial" w:cs="Arial"/>
                <w:b/>
              </w:rPr>
            </w:pPr>
            <w:r>
              <w:rPr>
                <w:rFonts w:ascii="Arial" w:hAnsi="Arial" w:cs="Arial"/>
                <w:b/>
              </w:rPr>
              <w:t>(+10%)</w:t>
            </w:r>
          </w:p>
        </w:tc>
      </w:tr>
      <w:tr w:rsidR="00BA2A6F" w:rsidRPr="001A0C3B" w:rsidTr="00BA2A6F">
        <w:trPr>
          <w:trHeight w:val="671"/>
          <w:jc w:val="center"/>
        </w:trPr>
        <w:tc>
          <w:tcPr>
            <w:tcW w:w="5735" w:type="dxa"/>
            <w:shd w:val="clear" w:color="auto" w:fill="auto"/>
            <w:vAlign w:val="center"/>
          </w:tcPr>
          <w:p w:rsidR="00BA2A6F" w:rsidRPr="001A0C3B" w:rsidRDefault="00BA2A6F" w:rsidP="00BA2A6F">
            <w:pPr>
              <w:pStyle w:val="BodyText1"/>
              <w:spacing w:after="0" w:line="240" w:lineRule="auto"/>
            </w:pPr>
            <w:r w:rsidRPr="001A0C3B">
              <w:t>Number of Learning Profiles produced (new/total)</w:t>
            </w:r>
            <w:r>
              <w:t xml:space="preserve"> –</w:t>
            </w:r>
            <w:r w:rsidRPr="00E6215E">
              <w:rPr>
                <w:color w:val="FF0000"/>
              </w:rPr>
              <w:t xml:space="preserve"> * </w:t>
            </w:r>
            <w:r>
              <w:t xml:space="preserve">2011-12 totals reflect impact of </w:t>
            </w:r>
            <w:proofErr w:type="spellStart"/>
            <w:r>
              <w:t>eca</w:t>
            </w:r>
            <w:proofErr w:type="spellEnd"/>
            <w:r>
              <w:t xml:space="preserve"> merger</w:t>
            </w:r>
          </w:p>
        </w:tc>
        <w:tc>
          <w:tcPr>
            <w:tcW w:w="1208" w:type="dxa"/>
            <w:vAlign w:val="center"/>
          </w:tcPr>
          <w:p w:rsidR="00BA2A6F" w:rsidRPr="001A0C3B" w:rsidRDefault="00BA2A6F" w:rsidP="00BA2A6F">
            <w:pPr>
              <w:jc w:val="center"/>
              <w:rPr>
                <w:rFonts w:ascii="Arial" w:hAnsi="Arial" w:cs="Arial"/>
              </w:rPr>
            </w:pPr>
            <w:r w:rsidRPr="001A0C3B">
              <w:rPr>
                <w:rFonts w:ascii="Arial" w:hAnsi="Arial" w:cs="Arial"/>
              </w:rPr>
              <w:t>366/681</w:t>
            </w:r>
          </w:p>
        </w:tc>
        <w:tc>
          <w:tcPr>
            <w:tcW w:w="1208" w:type="dxa"/>
            <w:vAlign w:val="center"/>
          </w:tcPr>
          <w:p w:rsidR="00BA2A6F" w:rsidRPr="001A0C3B" w:rsidRDefault="00BA2A6F" w:rsidP="00BA2A6F">
            <w:pPr>
              <w:jc w:val="center"/>
              <w:rPr>
                <w:rFonts w:ascii="Arial" w:hAnsi="Arial" w:cs="Arial"/>
              </w:rPr>
            </w:pPr>
            <w:r w:rsidRPr="001A0C3B">
              <w:rPr>
                <w:rFonts w:ascii="Arial" w:hAnsi="Arial" w:cs="Arial"/>
              </w:rPr>
              <w:t>469/855</w:t>
            </w:r>
          </w:p>
        </w:tc>
        <w:tc>
          <w:tcPr>
            <w:tcW w:w="1209" w:type="dxa"/>
            <w:vAlign w:val="center"/>
          </w:tcPr>
          <w:p w:rsidR="00BA2A6F" w:rsidRPr="001A0C3B" w:rsidRDefault="00BA2A6F" w:rsidP="00BA2A6F">
            <w:pPr>
              <w:jc w:val="center"/>
              <w:rPr>
                <w:rFonts w:ascii="Arial" w:hAnsi="Arial" w:cs="Arial"/>
              </w:rPr>
            </w:pPr>
            <w:r w:rsidRPr="001A0C3B">
              <w:rPr>
                <w:rFonts w:ascii="Arial" w:hAnsi="Arial" w:cs="Arial"/>
              </w:rPr>
              <w:t>615/870</w:t>
            </w:r>
          </w:p>
        </w:tc>
        <w:tc>
          <w:tcPr>
            <w:tcW w:w="1209" w:type="dxa"/>
            <w:vAlign w:val="center"/>
          </w:tcPr>
          <w:p w:rsidR="00BA2A6F" w:rsidRPr="001A0C3B" w:rsidRDefault="00BA2A6F" w:rsidP="00BA2A6F">
            <w:pPr>
              <w:jc w:val="center"/>
              <w:rPr>
                <w:rFonts w:ascii="Arial" w:hAnsi="Arial" w:cs="Arial"/>
              </w:rPr>
            </w:pPr>
            <w:r>
              <w:rPr>
                <w:rFonts w:ascii="Arial" w:hAnsi="Arial" w:cs="Arial"/>
              </w:rPr>
              <w:t>459/915</w:t>
            </w:r>
          </w:p>
        </w:tc>
        <w:tc>
          <w:tcPr>
            <w:tcW w:w="1311" w:type="dxa"/>
            <w:vAlign w:val="center"/>
          </w:tcPr>
          <w:p w:rsidR="00BA2A6F" w:rsidRDefault="00BA2A6F" w:rsidP="00BA2A6F">
            <w:pPr>
              <w:jc w:val="center"/>
              <w:rPr>
                <w:rFonts w:ascii="Arial" w:hAnsi="Arial" w:cs="Arial"/>
              </w:rPr>
            </w:pPr>
            <w:r>
              <w:rPr>
                <w:rFonts w:ascii="Arial" w:hAnsi="Arial" w:cs="Arial"/>
              </w:rPr>
              <w:t>814/1220</w:t>
            </w:r>
            <w:r w:rsidRPr="00E6215E">
              <w:rPr>
                <w:rFonts w:ascii="Arial" w:hAnsi="Arial" w:cs="Arial"/>
                <w:color w:val="FF0000"/>
              </w:rPr>
              <w:t>*</w:t>
            </w:r>
          </w:p>
        </w:tc>
        <w:tc>
          <w:tcPr>
            <w:tcW w:w="1345" w:type="dxa"/>
            <w:shd w:val="clear" w:color="auto" w:fill="auto"/>
            <w:vAlign w:val="center"/>
          </w:tcPr>
          <w:p w:rsidR="00BA2A6F" w:rsidRDefault="00BA2A6F" w:rsidP="00BA2A6F">
            <w:pPr>
              <w:jc w:val="center"/>
              <w:rPr>
                <w:rFonts w:ascii="Arial" w:hAnsi="Arial" w:cs="Arial"/>
              </w:rPr>
            </w:pPr>
            <w:r>
              <w:rPr>
                <w:rFonts w:ascii="Arial" w:hAnsi="Arial" w:cs="Arial"/>
              </w:rPr>
              <w:t>784/427</w:t>
            </w:r>
          </w:p>
        </w:tc>
        <w:tc>
          <w:tcPr>
            <w:tcW w:w="1196" w:type="dxa"/>
            <w:shd w:val="clear" w:color="auto" w:fill="E3C7E3"/>
            <w:vAlign w:val="center"/>
          </w:tcPr>
          <w:p w:rsidR="00BA2A6F" w:rsidRDefault="00BA2A6F" w:rsidP="00BA2A6F">
            <w:pPr>
              <w:jc w:val="center"/>
              <w:rPr>
                <w:rFonts w:ascii="Arial" w:hAnsi="Arial" w:cs="Arial"/>
                <w:b/>
              </w:rPr>
            </w:pPr>
            <w:r w:rsidRPr="00730D32">
              <w:rPr>
                <w:rFonts w:ascii="Arial" w:hAnsi="Arial" w:cs="Arial"/>
                <w:b/>
              </w:rPr>
              <w:t>832/1314</w:t>
            </w:r>
          </w:p>
          <w:p w:rsidR="00BA2A6F" w:rsidRPr="00730D32" w:rsidRDefault="00BA2A6F" w:rsidP="00BA2A6F">
            <w:pPr>
              <w:jc w:val="center"/>
              <w:rPr>
                <w:rFonts w:ascii="Arial" w:hAnsi="Arial" w:cs="Arial"/>
                <w:b/>
              </w:rPr>
            </w:pPr>
            <w:r>
              <w:rPr>
                <w:rFonts w:ascii="Arial" w:hAnsi="Arial" w:cs="Arial"/>
                <w:b/>
              </w:rPr>
              <w:t>(+6%)</w:t>
            </w:r>
          </w:p>
        </w:tc>
      </w:tr>
      <w:tr w:rsidR="00BA2A6F" w:rsidRPr="001A0C3B" w:rsidTr="00BA2A6F">
        <w:trPr>
          <w:trHeight w:val="682"/>
          <w:jc w:val="center"/>
        </w:trPr>
        <w:tc>
          <w:tcPr>
            <w:tcW w:w="5735" w:type="dxa"/>
            <w:shd w:val="clear" w:color="auto" w:fill="auto"/>
            <w:vAlign w:val="center"/>
          </w:tcPr>
          <w:p w:rsidR="00BA2A6F" w:rsidRPr="001A0C3B" w:rsidRDefault="00BA2A6F" w:rsidP="00BA2A6F">
            <w:pPr>
              <w:pStyle w:val="BodyText1"/>
              <w:spacing w:after="0" w:line="240" w:lineRule="auto"/>
            </w:pPr>
            <w:r w:rsidRPr="001A0C3B">
              <w:t>Items of equipment loaned</w:t>
            </w:r>
            <w:r>
              <w:t xml:space="preserve"> (digital recorders, laptops </w:t>
            </w:r>
            <w:proofErr w:type="spellStart"/>
            <w:r>
              <w:t>etc</w:t>
            </w:r>
            <w:proofErr w:type="spellEnd"/>
            <w:r>
              <w:t>)</w:t>
            </w:r>
          </w:p>
        </w:tc>
        <w:tc>
          <w:tcPr>
            <w:tcW w:w="1208" w:type="dxa"/>
            <w:vAlign w:val="center"/>
          </w:tcPr>
          <w:p w:rsidR="00BA2A6F" w:rsidRPr="001A0C3B" w:rsidRDefault="00BA2A6F" w:rsidP="00BA2A6F">
            <w:pPr>
              <w:jc w:val="center"/>
              <w:rPr>
                <w:rFonts w:ascii="Arial" w:hAnsi="Arial" w:cs="Arial"/>
              </w:rPr>
            </w:pPr>
            <w:r w:rsidRPr="001A0C3B">
              <w:rPr>
                <w:rFonts w:ascii="Arial" w:hAnsi="Arial" w:cs="Arial"/>
              </w:rPr>
              <w:t>138</w:t>
            </w:r>
          </w:p>
        </w:tc>
        <w:tc>
          <w:tcPr>
            <w:tcW w:w="1208" w:type="dxa"/>
            <w:vAlign w:val="center"/>
          </w:tcPr>
          <w:p w:rsidR="00BA2A6F" w:rsidRPr="001A0C3B" w:rsidRDefault="00BA2A6F" w:rsidP="00BA2A6F">
            <w:pPr>
              <w:jc w:val="center"/>
              <w:rPr>
                <w:rFonts w:ascii="Arial" w:hAnsi="Arial" w:cs="Arial"/>
              </w:rPr>
            </w:pPr>
            <w:r w:rsidRPr="001A0C3B">
              <w:rPr>
                <w:rFonts w:ascii="Arial" w:hAnsi="Arial" w:cs="Arial"/>
              </w:rPr>
              <w:t>129</w:t>
            </w:r>
          </w:p>
        </w:tc>
        <w:tc>
          <w:tcPr>
            <w:tcW w:w="1209" w:type="dxa"/>
            <w:vAlign w:val="center"/>
          </w:tcPr>
          <w:p w:rsidR="00BA2A6F" w:rsidRPr="001A0C3B" w:rsidRDefault="00BA2A6F" w:rsidP="00BA2A6F">
            <w:pPr>
              <w:jc w:val="center"/>
              <w:rPr>
                <w:rFonts w:ascii="Arial" w:hAnsi="Arial" w:cs="Arial"/>
              </w:rPr>
            </w:pPr>
            <w:r w:rsidRPr="001A0C3B">
              <w:rPr>
                <w:rFonts w:ascii="Arial" w:hAnsi="Arial" w:cs="Arial"/>
              </w:rPr>
              <w:t>124</w:t>
            </w:r>
          </w:p>
        </w:tc>
        <w:tc>
          <w:tcPr>
            <w:tcW w:w="1209" w:type="dxa"/>
            <w:vAlign w:val="center"/>
          </w:tcPr>
          <w:p w:rsidR="00BA2A6F" w:rsidRPr="001A0C3B" w:rsidRDefault="00BA2A6F" w:rsidP="00BA2A6F">
            <w:pPr>
              <w:jc w:val="center"/>
              <w:rPr>
                <w:rFonts w:ascii="Arial" w:hAnsi="Arial" w:cs="Arial"/>
              </w:rPr>
            </w:pPr>
            <w:r>
              <w:rPr>
                <w:rFonts w:ascii="Arial" w:hAnsi="Arial" w:cs="Arial"/>
              </w:rPr>
              <w:t>127</w:t>
            </w:r>
          </w:p>
        </w:tc>
        <w:tc>
          <w:tcPr>
            <w:tcW w:w="1311" w:type="dxa"/>
            <w:vAlign w:val="center"/>
          </w:tcPr>
          <w:p w:rsidR="00BA2A6F" w:rsidRDefault="00BA2A6F" w:rsidP="00BA2A6F">
            <w:pPr>
              <w:jc w:val="center"/>
              <w:rPr>
                <w:rFonts w:ascii="Arial" w:hAnsi="Arial" w:cs="Arial"/>
              </w:rPr>
            </w:pPr>
            <w:r>
              <w:rPr>
                <w:rFonts w:ascii="Arial" w:hAnsi="Arial" w:cs="Arial"/>
              </w:rPr>
              <w:t>186</w:t>
            </w:r>
          </w:p>
        </w:tc>
        <w:tc>
          <w:tcPr>
            <w:tcW w:w="1345" w:type="dxa"/>
            <w:shd w:val="clear" w:color="auto" w:fill="auto"/>
            <w:vAlign w:val="center"/>
          </w:tcPr>
          <w:p w:rsidR="00BA2A6F" w:rsidRDefault="00BA2A6F" w:rsidP="00BA2A6F">
            <w:pPr>
              <w:jc w:val="center"/>
              <w:rPr>
                <w:rFonts w:ascii="Arial" w:hAnsi="Arial" w:cs="Arial"/>
              </w:rPr>
            </w:pPr>
            <w:r>
              <w:rPr>
                <w:rFonts w:ascii="Arial" w:hAnsi="Arial" w:cs="Arial"/>
              </w:rPr>
              <w:t>163</w:t>
            </w:r>
          </w:p>
        </w:tc>
        <w:tc>
          <w:tcPr>
            <w:tcW w:w="1196" w:type="dxa"/>
            <w:shd w:val="clear" w:color="auto" w:fill="E3C7E3"/>
            <w:vAlign w:val="center"/>
          </w:tcPr>
          <w:p w:rsidR="00BA2A6F" w:rsidRPr="00DA19E5" w:rsidRDefault="00BA2A6F" w:rsidP="00BA2A6F">
            <w:pPr>
              <w:jc w:val="center"/>
              <w:rPr>
                <w:rFonts w:ascii="Arial" w:hAnsi="Arial" w:cs="Arial"/>
                <w:b/>
              </w:rPr>
            </w:pPr>
            <w:r w:rsidRPr="00DA19E5">
              <w:rPr>
                <w:rFonts w:ascii="Arial" w:hAnsi="Arial" w:cs="Arial"/>
                <w:b/>
              </w:rPr>
              <w:t>154</w:t>
            </w:r>
          </w:p>
        </w:tc>
      </w:tr>
      <w:tr w:rsidR="00BA2A6F" w:rsidRPr="001A0C3B" w:rsidTr="00BA2A6F">
        <w:trPr>
          <w:trHeight w:val="682"/>
          <w:jc w:val="center"/>
        </w:trPr>
        <w:tc>
          <w:tcPr>
            <w:tcW w:w="5735" w:type="dxa"/>
            <w:shd w:val="clear" w:color="auto" w:fill="auto"/>
            <w:vAlign w:val="center"/>
          </w:tcPr>
          <w:p w:rsidR="00BA2A6F" w:rsidRPr="001A0C3B" w:rsidRDefault="00BA2A6F" w:rsidP="00BA2A6F">
            <w:pPr>
              <w:pStyle w:val="BodyText1"/>
              <w:spacing w:after="0" w:line="240" w:lineRule="auto"/>
            </w:pPr>
            <w:r>
              <w:t>Number of visitors to the Student Disability Service (reception area shared with the Student Counselling Service)</w:t>
            </w:r>
          </w:p>
        </w:tc>
        <w:tc>
          <w:tcPr>
            <w:tcW w:w="1208" w:type="dxa"/>
            <w:vAlign w:val="center"/>
          </w:tcPr>
          <w:p w:rsidR="00BA2A6F" w:rsidRPr="001A0C3B" w:rsidRDefault="00BA2A6F" w:rsidP="00BA2A6F">
            <w:pPr>
              <w:jc w:val="center"/>
              <w:rPr>
                <w:rFonts w:ascii="Arial" w:hAnsi="Arial" w:cs="Arial"/>
              </w:rPr>
            </w:pPr>
            <w:r>
              <w:rPr>
                <w:rFonts w:ascii="Arial" w:hAnsi="Arial" w:cs="Arial"/>
              </w:rPr>
              <w:t>-</w:t>
            </w:r>
          </w:p>
        </w:tc>
        <w:tc>
          <w:tcPr>
            <w:tcW w:w="1208" w:type="dxa"/>
            <w:vAlign w:val="center"/>
          </w:tcPr>
          <w:p w:rsidR="00BA2A6F" w:rsidRPr="001A0C3B" w:rsidRDefault="00BA2A6F" w:rsidP="00BA2A6F">
            <w:pPr>
              <w:jc w:val="center"/>
              <w:rPr>
                <w:rFonts w:ascii="Arial" w:hAnsi="Arial" w:cs="Arial"/>
              </w:rPr>
            </w:pPr>
            <w:r>
              <w:rPr>
                <w:rFonts w:ascii="Arial" w:hAnsi="Arial" w:cs="Arial"/>
              </w:rPr>
              <w:t>-</w:t>
            </w:r>
          </w:p>
        </w:tc>
        <w:tc>
          <w:tcPr>
            <w:tcW w:w="1209" w:type="dxa"/>
            <w:vAlign w:val="center"/>
          </w:tcPr>
          <w:p w:rsidR="00BA2A6F" w:rsidRPr="001A0C3B" w:rsidRDefault="00BA2A6F" w:rsidP="00BA2A6F">
            <w:pPr>
              <w:jc w:val="center"/>
              <w:rPr>
                <w:rFonts w:ascii="Arial" w:hAnsi="Arial" w:cs="Arial"/>
              </w:rPr>
            </w:pPr>
            <w:r>
              <w:rPr>
                <w:rFonts w:ascii="Arial" w:hAnsi="Arial" w:cs="Arial"/>
              </w:rPr>
              <w:t>-</w:t>
            </w:r>
          </w:p>
        </w:tc>
        <w:tc>
          <w:tcPr>
            <w:tcW w:w="1209" w:type="dxa"/>
            <w:vAlign w:val="center"/>
          </w:tcPr>
          <w:p w:rsidR="00BA2A6F" w:rsidRDefault="00BA2A6F" w:rsidP="00BA2A6F">
            <w:pPr>
              <w:jc w:val="center"/>
              <w:rPr>
                <w:rFonts w:ascii="Arial" w:hAnsi="Arial" w:cs="Arial"/>
              </w:rPr>
            </w:pPr>
            <w:r>
              <w:rPr>
                <w:rFonts w:ascii="Arial" w:hAnsi="Arial" w:cs="Arial"/>
              </w:rPr>
              <w:t>-</w:t>
            </w:r>
          </w:p>
        </w:tc>
        <w:tc>
          <w:tcPr>
            <w:tcW w:w="1311" w:type="dxa"/>
            <w:vAlign w:val="center"/>
          </w:tcPr>
          <w:p w:rsidR="00BA2A6F" w:rsidRDefault="00BA2A6F" w:rsidP="00BA2A6F">
            <w:pPr>
              <w:jc w:val="center"/>
              <w:rPr>
                <w:rFonts w:ascii="Arial" w:hAnsi="Arial" w:cs="Arial"/>
              </w:rPr>
            </w:pPr>
            <w:r>
              <w:rPr>
                <w:rFonts w:ascii="Arial" w:hAnsi="Arial" w:cs="Arial"/>
              </w:rPr>
              <w:t>12,252</w:t>
            </w:r>
          </w:p>
          <w:p w:rsidR="00BA2A6F" w:rsidRDefault="00BA2A6F" w:rsidP="00BA2A6F">
            <w:pPr>
              <w:jc w:val="center"/>
              <w:rPr>
                <w:rFonts w:ascii="Arial" w:hAnsi="Arial" w:cs="Arial"/>
              </w:rPr>
            </w:pPr>
            <w:r>
              <w:rPr>
                <w:rFonts w:ascii="Arial" w:hAnsi="Arial" w:cs="Arial"/>
              </w:rPr>
              <w:t>Jan – Jul</w:t>
            </w:r>
          </w:p>
        </w:tc>
        <w:tc>
          <w:tcPr>
            <w:tcW w:w="1345" w:type="dxa"/>
            <w:shd w:val="clear" w:color="auto" w:fill="auto"/>
            <w:vAlign w:val="center"/>
          </w:tcPr>
          <w:p w:rsidR="00BA2A6F" w:rsidRDefault="00BA2A6F" w:rsidP="00BA2A6F">
            <w:pPr>
              <w:jc w:val="center"/>
              <w:rPr>
                <w:rFonts w:ascii="Arial" w:hAnsi="Arial" w:cs="Arial"/>
              </w:rPr>
            </w:pPr>
            <w:r>
              <w:rPr>
                <w:rFonts w:ascii="Arial" w:hAnsi="Arial" w:cs="Arial"/>
              </w:rPr>
              <w:t>24,435</w:t>
            </w:r>
          </w:p>
        </w:tc>
        <w:tc>
          <w:tcPr>
            <w:tcW w:w="1196" w:type="dxa"/>
            <w:shd w:val="clear" w:color="auto" w:fill="E3C7E3"/>
            <w:vAlign w:val="center"/>
          </w:tcPr>
          <w:p w:rsidR="00BA2A6F" w:rsidRDefault="00BA2A6F" w:rsidP="00BA2A6F">
            <w:pPr>
              <w:jc w:val="center"/>
              <w:rPr>
                <w:rFonts w:ascii="Arial" w:hAnsi="Arial" w:cs="Arial"/>
                <w:b/>
              </w:rPr>
            </w:pPr>
            <w:r w:rsidRPr="009F73A9">
              <w:rPr>
                <w:rFonts w:ascii="Arial" w:hAnsi="Arial" w:cs="Arial"/>
                <w:b/>
              </w:rPr>
              <w:t>27,163</w:t>
            </w:r>
          </w:p>
          <w:p w:rsidR="00BA2A6F" w:rsidRPr="009F73A9" w:rsidRDefault="00BA2A6F" w:rsidP="00BA2A6F">
            <w:pPr>
              <w:jc w:val="center"/>
              <w:rPr>
                <w:rFonts w:ascii="Arial" w:hAnsi="Arial" w:cs="Arial"/>
                <w:b/>
              </w:rPr>
            </w:pPr>
            <w:r>
              <w:rPr>
                <w:rFonts w:ascii="Arial" w:hAnsi="Arial" w:cs="Arial"/>
                <w:b/>
              </w:rPr>
              <w:t>(+11%)</w:t>
            </w:r>
          </w:p>
        </w:tc>
      </w:tr>
    </w:tbl>
    <w:p w:rsidR="00BA2A6F" w:rsidRPr="00756301" w:rsidRDefault="00BA2A6F" w:rsidP="00BA2A6F">
      <w:pPr>
        <w:rPr>
          <w:rFonts w:ascii="Arial" w:hAnsi="Arial" w:cs="Arial"/>
        </w:rPr>
      </w:pPr>
    </w:p>
    <w:p w:rsidR="00BA2A6F" w:rsidRDefault="00BA2A6F" w:rsidP="00B00C14">
      <w:pPr>
        <w:pStyle w:val="Heading1nonumber"/>
        <w:spacing w:after="0"/>
        <w:ind w:right="0"/>
        <w:rPr>
          <w:rFonts w:ascii="Arial Black" w:hAnsi="Arial Black"/>
          <w:color w:val="007878"/>
        </w:rPr>
        <w:sectPr w:rsidR="00BA2A6F" w:rsidSect="00BA2A6F">
          <w:pgSz w:w="16838" w:h="11906" w:orient="landscape" w:code="9"/>
          <w:pgMar w:top="1134" w:right="902" w:bottom="1134" w:left="1134" w:header="709" w:footer="709" w:gutter="0"/>
          <w:cols w:space="708"/>
          <w:docGrid w:linePitch="360"/>
        </w:sectPr>
      </w:pPr>
    </w:p>
    <w:p w:rsidR="00580621" w:rsidRPr="00B00C14" w:rsidRDefault="00580621" w:rsidP="00B00C14">
      <w:pPr>
        <w:pStyle w:val="Heading1nonumber"/>
        <w:spacing w:after="0"/>
        <w:ind w:right="0"/>
        <w:rPr>
          <w:rFonts w:ascii="Arial Black" w:hAnsi="Arial Black"/>
          <w:color w:val="007878"/>
        </w:rPr>
      </w:pPr>
      <w:r>
        <w:rPr>
          <w:rFonts w:ascii="Arial Black" w:hAnsi="Arial Black"/>
          <w:color w:val="007878"/>
        </w:rPr>
        <w:lastRenderedPageBreak/>
        <w:t xml:space="preserve">APPENDIX </w:t>
      </w:r>
      <w:bookmarkEnd w:id="41"/>
      <w:r w:rsidR="00BA2A6F">
        <w:rPr>
          <w:rFonts w:ascii="Arial Black" w:hAnsi="Arial Black"/>
          <w:color w:val="007878"/>
        </w:rPr>
        <w:t>B</w:t>
      </w:r>
      <w:r>
        <w:rPr>
          <w:rFonts w:ascii="Arial Black" w:hAnsi="Arial Black"/>
          <w:color w:val="007878"/>
        </w:rPr>
        <w:t>: T</w:t>
      </w:r>
      <w:r w:rsidRPr="004914FB">
        <w:rPr>
          <w:rFonts w:ascii="Arial Black" w:hAnsi="Arial Black"/>
          <w:color w:val="007878"/>
        </w:rPr>
        <w:t xml:space="preserve">op </w:t>
      </w:r>
      <w:r>
        <w:rPr>
          <w:rFonts w:ascii="Arial Black" w:hAnsi="Arial Black"/>
          <w:color w:val="007878"/>
        </w:rPr>
        <w:t>10 adjustments recommended for d</w:t>
      </w:r>
      <w:r w:rsidRPr="004914FB">
        <w:rPr>
          <w:rFonts w:ascii="Arial Black" w:hAnsi="Arial Black"/>
          <w:color w:val="007878"/>
        </w:rPr>
        <w:t xml:space="preserve">isabled </w:t>
      </w:r>
      <w:r w:rsidR="00161FC6">
        <w:rPr>
          <w:rFonts w:ascii="Arial Black" w:hAnsi="Arial Black"/>
          <w:color w:val="007878"/>
        </w:rPr>
        <w:t>students, January</w:t>
      </w:r>
      <w:r w:rsidR="00161FC6" w:rsidRPr="008F0F0D">
        <w:rPr>
          <w:rFonts w:ascii="Arial Black" w:hAnsi="Arial Black"/>
          <w:color w:val="007878"/>
        </w:rPr>
        <w:t xml:space="preserve"> </w:t>
      </w:r>
      <w:r w:rsidR="00546E35" w:rsidRPr="008F0F0D">
        <w:rPr>
          <w:rFonts w:ascii="Arial Black" w:hAnsi="Arial Black"/>
          <w:color w:val="007878"/>
        </w:rPr>
        <w:t>2015</w:t>
      </w:r>
      <w:r w:rsidR="00161FC6" w:rsidRPr="008F0F0D">
        <w:rPr>
          <w:rFonts w:ascii="Arial Black" w:hAnsi="Arial Black"/>
          <w:color w:val="007878"/>
        </w:rPr>
        <w:t xml:space="preserve">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57"/>
        <w:gridCol w:w="1839"/>
        <w:gridCol w:w="1630"/>
      </w:tblGrid>
      <w:tr w:rsidR="006C169A" w:rsidRPr="004914FB" w:rsidTr="00BA2A6F">
        <w:tc>
          <w:tcPr>
            <w:tcW w:w="6857" w:type="dxa"/>
            <w:tcBorders>
              <w:top w:val="single" w:sz="4" w:space="0" w:color="auto"/>
              <w:left w:val="single" w:sz="4" w:space="0" w:color="auto"/>
              <w:bottom w:val="single" w:sz="4" w:space="0" w:color="auto"/>
              <w:right w:val="single" w:sz="4" w:space="0" w:color="auto"/>
            </w:tcBorders>
            <w:shd w:val="clear" w:color="auto" w:fill="780078"/>
            <w:vAlign w:val="center"/>
          </w:tcPr>
          <w:p w:rsidR="006C169A" w:rsidRPr="004914FB" w:rsidRDefault="006C169A" w:rsidP="00574E9E">
            <w:pPr>
              <w:rPr>
                <w:rFonts w:ascii="Arial" w:hAnsi="Arial" w:cs="Arial"/>
                <w:b/>
                <w:bCs/>
                <w:color w:val="FFFFFF"/>
              </w:rPr>
            </w:pPr>
            <w:r w:rsidRPr="004914FB">
              <w:rPr>
                <w:rFonts w:ascii="Arial" w:hAnsi="Arial" w:cs="Arial"/>
                <w:b/>
                <w:bCs/>
                <w:color w:val="FFFFFF"/>
              </w:rPr>
              <w:t xml:space="preserve">Recommended adjustment </w:t>
            </w:r>
          </w:p>
        </w:tc>
        <w:tc>
          <w:tcPr>
            <w:tcW w:w="1839" w:type="dxa"/>
            <w:tcBorders>
              <w:top w:val="single" w:sz="4" w:space="0" w:color="auto"/>
              <w:left w:val="single" w:sz="4" w:space="0" w:color="auto"/>
              <w:bottom w:val="single" w:sz="4" w:space="0" w:color="auto"/>
              <w:right w:val="single" w:sz="4" w:space="0" w:color="auto"/>
            </w:tcBorders>
            <w:shd w:val="clear" w:color="auto" w:fill="780078"/>
            <w:vAlign w:val="center"/>
          </w:tcPr>
          <w:p w:rsidR="006C169A" w:rsidRPr="004914FB" w:rsidRDefault="006C169A" w:rsidP="00574E9E">
            <w:pPr>
              <w:jc w:val="center"/>
              <w:rPr>
                <w:rFonts w:ascii="Arial" w:hAnsi="Arial" w:cs="Arial"/>
                <w:b/>
                <w:bCs/>
                <w:color w:val="FFFFFF"/>
              </w:rPr>
            </w:pPr>
            <w:r>
              <w:rPr>
                <w:rFonts w:ascii="Arial" w:hAnsi="Arial" w:cs="Arial"/>
                <w:b/>
                <w:bCs/>
                <w:color w:val="FFFFFF"/>
              </w:rPr>
              <w:t>No of students with adjustment</w:t>
            </w:r>
          </w:p>
        </w:tc>
        <w:tc>
          <w:tcPr>
            <w:tcW w:w="1630" w:type="dxa"/>
            <w:tcBorders>
              <w:top w:val="single" w:sz="4" w:space="0" w:color="auto"/>
              <w:left w:val="single" w:sz="4" w:space="0" w:color="auto"/>
              <w:bottom w:val="single" w:sz="4" w:space="0" w:color="auto"/>
              <w:right w:val="single" w:sz="4" w:space="0" w:color="auto"/>
            </w:tcBorders>
            <w:shd w:val="clear" w:color="auto" w:fill="780078"/>
          </w:tcPr>
          <w:p w:rsidR="006C169A" w:rsidRPr="00EF6464" w:rsidRDefault="006C169A" w:rsidP="00100181">
            <w:pPr>
              <w:jc w:val="center"/>
              <w:rPr>
                <w:rFonts w:ascii="Arial" w:hAnsi="Arial" w:cs="Arial"/>
                <w:b/>
                <w:bCs/>
              </w:rPr>
            </w:pPr>
            <w:r w:rsidRPr="00EF6464">
              <w:rPr>
                <w:rFonts w:ascii="Arial" w:hAnsi="Arial" w:cs="Arial"/>
                <w:b/>
                <w:bCs/>
              </w:rPr>
              <w:t>% total adjustments (</w:t>
            </w:r>
            <w:r w:rsidR="00100181" w:rsidRPr="00EF6464">
              <w:rPr>
                <w:rFonts w:ascii="Arial" w:hAnsi="Arial" w:cs="Arial"/>
                <w:b/>
                <w:bCs/>
              </w:rPr>
              <w:t>14,627</w:t>
            </w:r>
            <w:r w:rsidRPr="00EF6464">
              <w:rPr>
                <w:rFonts w:ascii="Arial" w:hAnsi="Arial" w:cs="Arial"/>
                <w:b/>
                <w:bCs/>
              </w:rPr>
              <w:t>)</w:t>
            </w:r>
          </w:p>
        </w:tc>
      </w:tr>
      <w:tr w:rsidR="006C169A" w:rsidRPr="004E4D3D" w:rsidTr="00BA2A6F">
        <w:tc>
          <w:tcPr>
            <w:tcW w:w="6857" w:type="dxa"/>
            <w:tcBorders>
              <w:top w:val="single" w:sz="4" w:space="0" w:color="auto"/>
              <w:left w:val="single" w:sz="4" w:space="0" w:color="auto"/>
              <w:bottom w:val="single" w:sz="4" w:space="0" w:color="auto"/>
              <w:right w:val="single" w:sz="4" w:space="0" w:color="auto"/>
            </w:tcBorders>
            <w:vAlign w:val="center"/>
          </w:tcPr>
          <w:p w:rsidR="006C169A" w:rsidRPr="00AD4ECD" w:rsidRDefault="006C169A" w:rsidP="00546E35">
            <w:pPr>
              <w:spacing w:before="120" w:after="120"/>
              <w:rPr>
                <w:rFonts w:ascii="Arial" w:hAnsi="Arial" w:cs="Arial"/>
                <w:color w:val="FF0000"/>
              </w:rPr>
            </w:pPr>
            <w:r w:rsidRPr="002825DE">
              <w:rPr>
                <w:rFonts w:ascii="Arial" w:hAnsi="Arial" w:cs="Arial"/>
                <w:color w:val="000000"/>
              </w:rPr>
              <w:t>Lecture outlines or PowerPoint presentation slides for lectures/seminars shall be made available to students at least 24 hours in advance of the class</w:t>
            </w:r>
            <w:r w:rsidR="00EF6464">
              <w:rPr>
                <w:rFonts w:ascii="Arial" w:hAnsi="Arial" w:cs="Arial"/>
                <w:color w:val="000000"/>
              </w:rPr>
              <w:t xml:space="preserve">. </w:t>
            </w:r>
            <w:r w:rsidR="00AD4ECD">
              <w:rPr>
                <w:rFonts w:ascii="Arial" w:hAnsi="Arial" w:cs="Arial"/>
                <w:color w:val="000000"/>
              </w:rPr>
              <w:t xml:space="preserve"> </w:t>
            </w:r>
            <w:r w:rsidR="00AD4ECD" w:rsidRPr="00EF6464">
              <w:rPr>
                <w:rFonts w:ascii="Arial" w:hAnsi="Arial" w:cs="Arial"/>
                <w:b/>
              </w:rPr>
              <w:t>Now mainstreamed</w:t>
            </w:r>
            <w:r w:rsidR="00546E35" w:rsidRPr="00EF6464">
              <w:rPr>
                <w:rFonts w:ascii="Arial" w:hAnsi="Arial" w:cs="Arial"/>
                <w:b/>
              </w:rPr>
              <w:t>.</w:t>
            </w:r>
          </w:p>
        </w:tc>
        <w:tc>
          <w:tcPr>
            <w:tcW w:w="1839" w:type="dxa"/>
            <w:tcBorders>
              <w:top w:val="single" w:sz="4" w:space="0" w:color="auto"/>
              <w:left w:val="single" w:sz="4" w:space="0" w:color="auto"/>
              <w:bottom w:val="single" w:sz="4" w:space="0" w:color="auto"/>
              <w:right w:val="single" w:sz="4" w:space="0" w:color="auto"/>
            </w:tcBorders>
            <w:shd w:val="clear" w:color="auto" w:fill="4572A7"/>
            <w:vAlign w:val="center"/>
          </w:tcPr>
          <w:p w:rsidR="006C169A" w:rsidRPr="00EF6464" w:rsidRDefault="00100181" w:rsidP="00574E9E">
            <w:pPr>
              <w:jc w:val="center"/>
              <w:rPr>
                <w:rFonts w:ascii="Arial" w:hAnsi="Arial" w:cs="Arial"/>
                <w:b/>
              </w:rPr>
            </w:pPr>
            <w:r w:rsidRPr="00EF6464">
              <w:rPr>
                <w:rFonts w:ascii="Arial" w:hAnsi="Arial" w:cs="Arial"/>
                <w:b/>
              </w:rPr>
              <w:t>1,326</w:t>
            </w:r>
          </w:p>
        </w:tc>
        <w:tc>
          <w:tcPr>
            <w:tcW w:w="1630" w:type="dxa"/>
            <w:tcBorders>
              <w:top w:val="single" w:sz="4" w:space="0" w:color="auto"/>
              <w:left w:val="single" w:sz="4" w:space="0" w:color="auto"/>
              <w:bottom w:val="single" w:sz="4" w:space="0" w:color="auto"/>
              <w:right w:val="single" w:sz="4" w:space="0" w:color="auto"/>
            </w:tcBorders>
            <w:shd w:val="clear" w:color="auto" w:fill="4572A7"/>
            <w:vAlign w:val="center"/>
          </w:tcPr>
          <w:p w:rsidR="006C169A" w:rsidRPr="00EF6464" w:rsidRDefault="00100181" w:rsidP="00574E9E">
            <w:pPr>
              <w:jc w:val="center"/>
              <w:rPr>
                <w:rFonts w:ascii="Arial" w:hAnsi="Arial" w:cs="Arial"/>
                <w:b/>
              </w:rPr>
            </w:pPr>
            <w:r w:rsidRPr="00EF6464">
              <w:rPr>
                <w:rFonts w:ascii="Arial" w:hAnsi="Arial" w:cs="Arial"/>
                <w:b/>
              </w:rPr>
              <w:t>9.1</w:t>
            </w:r>
            <w:r w:rsidR="006C169A" w:rsidRPr="00EF6464">
              <w:rPr>
                <w:rFonts w:ascii="Arial" w:hAnsi="Arial" w:cs="Arial"/>
                <w:b/>
              </w:rPr>
              <w:t>%</w:t>
            </w:r>
          </w:p>
        </w:tc>
      </w:tr>
      <w:tr w:rsidR="006C169A" w:rsidRPr="004E4D3D" w:rsidTr="00BA2A6F">
        <w:tc>
          <w:tcPr>
            <w:tcW w:w="6857" w:type="dxa"/>
            <w:tcBorders>
              <w:top w:val="single" w:sz="4" w:space="0" w:color="auto"/>
              <w:left w:val="single" w:sz="4" w:space="0" w:color="auto"/>
              <w:bottom w:val="single" w:sz="4" w:space="0" w:color="auto"/>
              <w:right w:val="single" w:sz="4" w:space="0" w:color="auto"/>
            </w:tcBorders>
            <w:vAlign w:val="center"/>
          </w:tcPr>
          <w:p w:rsidR="006C169A" w:rsidRPr="004E4D3D" w:rsidRDefault="006C169A" w:rsidP="00574E9E">
            <w:pPr>
              <w:spacing w:before="120" w:after="120"/>
              <w:rPr>
                <w:rFonts w:ascii="Arial" w:hAnsi="Arial" w:cs="Arial"/>
                <w:color w:val="000000"/>
              </w:rPr>
            </w:pPr>
            <w:r w:rsidRPr="002825DE">
              <w:rPr>
                <w:rFonts w:ascii="Arial" w:hAnsi="Arial" w:cs="Arial"/>
                <w:color w:val="000000"/>
              </w:rPr>
              <w:t>25% additional time in examinations. Student may use this extra time for writing or to take rest breaks throughout the exam.</w:t>
            </w:r>
          </w:p>
        </w:tc>
        <w:tc>
          <w:tcPr>
            <w:tcW w:w="1839" w:type="dxa"/>
            <w:tcBorders>
              <w:top w:val="single" w:sz="4" w:space="0" w:color="auto"/>
              <w:left w:val="single" w:sz="4" w:space="0" w:color="auto"/>
              <w:bottom w:val="single" w:sz="4" w:space="0" w:color="auto"/>
              <w:right w:val="single" w:sz="4" w:space="0" w:color="auto"/>
            </w:tcBorders>
            <w:shd w:val="clear" w:color="auto" w:fill="AA4643"/>
            <w:vAlign w:val="center"/>
          </w:tcPr>
          <w:p w:rsidR="006C169A" w:rsidRPr="00EF6464" w:rsidRDefault="00100181" w:rsidP="00574E9E">
            <w:pPr>
              <w:jc w:val="center"/>
              <w:rPr>
                <w:rFonts w:ascii="Arial" w:hAnsi="Arial" w:cs="Arial"/>
                <w:b/>
              </w:rPr>
            </w:pPr>
            <w:r w:rsidRPr="00EF6464">
              <w:rPr>
                <w:rFonts w:ascii="Arial" w:hAnsi="Arial" w:cs="Arial"/>
                <w:b/>
              </w:rPr>
              <w:t>1,262</w:t>
            </w:r>
          </w:p>
        </w:tc>
        <w:tc>
          <w:tcPr>
            <w:tcW w:w="1630" w:type="dxa"/>
            <w:tcBorders>
              <w:top w:val="single" w:sz="4" w:space="0" w:color="auto"/>
              <w:left w:val="single" w:sz="4" w:space="0" w:color="auto"/>
              <w:bottom w:val="single" w:sz="4" w:space="0" w:color="auto"/>
              <w:right w:val="single" w:sz="4" w:space="0" w:color="auto"/>
            </w:tcBorders>
            <w:shd w:val="clear" w:color="auto" w:fill="AA4643"/>
            <w:vAlign w:val="center"/>
          </w:tcPr>
          <w:p w:rsidR="006C169A" w:rsidRPr="00EF6464" w:rsidRDefault="00100181" w:rsidP="00574E9E">
            <w:pPr>
              <w:jc w:val="center"/>
              <w:rPr>
                <w:rFonts w:ascii="Arial" w:hAnsi="Arial" w:cs="Arial"/>
                <w:b/>
              </w:rPr>
            </w:pPr>
            <w:r w:rsidRPr="00EF6464">
              <w:rPr>
                <w:rFonts w:ascii="Arial" w:hAnsi="Arial" w:cs="Arial"/>
                <w:b/>
              </w:rPr>
              <w:t>8.6%</w:t>
            </w:r>
          </w:p>
        </w:tc>
      </w:tr>
      <w:tr w:rsidR="006C169A" w:rsidRPr="004E4D3D" w:rsidTr="00BA2A6F">
        <w:tc>
          <w:tcPr>
            <w:tcW w:w="6857" w:type="dxa"/>
            <w:tcBorders>
              <w:top w:val="single" w:sz="4" w:space="0" w:color="auto"/>
              <w:left w:val="single" w:sz="4" w:space="0" w:color="auto"/>
              <w:bottom w:val="single" w:sz="4" w:space="0" w:color="auto"/>
              <w:right w:val="single" w:sz="4" w:space="0" w:color="auto"/>
            </w:tcBorders>
            <w:vAlign w:val="center"/>
          </w:tcPr>
          <w:p w:rsidR="006C169A" w:rsidRPr="004E4D3D" w:rsidRDefault="006C169A" w:rsidP="00100181">
            <w:pPr>
              <w:spacing w:before="120" w:after="120"/>
              <w:rPr>
                <w:rFonts w:ascii="Arial" w:hAnsi="Arial" w:cs="Arial"/>
                <w:color w:val="000000"/>
              </w:rPr>
            </w:pPr>
            <w:r w:rsidRPr="002825DE">
              <w:rPr>
                <w:rFonts w:ascii="Arial" w:hAnsi="Arial" w:cs="Arial"/>
                <w:color w:val="000000"/>
              </w:rPr>
              <w:t xml:space="preserve">Students shall be permitted to audio record lectures, tutorials and supervision </w:t>
            </w:r>
            <w:r w:rsidRPr="00100181">
              <w:rPr>
                <w:rFonts w:ascii="Arial" w:hAnsi="Arial" w:cs="Arial"/>
              </w:rPr>
              <w:t>sessions using their own equipment for their own personal learning</w:t>
            </w:r>
            <w:r w:rsidR="00100181">
              <w:rPr>
                <w:rFonts w:ascii="Arial" w:hAnsi="Arial" w:cs="Arial"/>
              </w:rPr>
              <w:t>.</w:t>
            </w:r>
            <w:r w:rsidR="00AD4ECD" w:rsidRPr="00100181">
              <w:rPr>
                <w:rFonts w:ascii="Arial" w:hAnsi="Arial" w:cs="Arial"/>
              </w:rPr>
              <w:t xml:space="preserve"> </w:t>
            </w:r>
            <w:r w:rsidR="00AD4ECD" w:rsidRPr="00EF6464">
              <w:rPr>
                <w:rFonts w:ascii="Arial" w:hAnsi="Arial" w:cs="Arial"/>
                <w:b/>
              </w:rPr>
              <w:t>Now mainstreamed</w:t>
            </w:r>
            <w:r w:rsidR="00100181" w:rsidRPr="00EF6464">
              <w:rPr>
                <w:rFonts w:ascii="Arial" w:hAnsi="Arial" w:cs="Arial"/>
                <w:b/>
              </w:rPr>
              <w:t>.</w:t>
            </w:r>
          </w:p>
        </w:tc>
        <w:tc>
          <w:tcPr>
            <w:tcW w:w="1839" w:type="dxa"/>
            <w:tcBorders>
              <w:top w:val="single" w:sz="4" w:space="0" w:color="auto"/>
              <w:left w:val="single" w:sz="4" w:space="0" w:color="auto"/>
              <w:bottom w:val="single" w:sz="4" w:space="0" w:color="auto"/>
              <w:right w:val="single" w:sz="4" w:space="0" w:color="auto"/>
            </w:tcBorders>
            <w:shd w:val="clear" w:color="auto" w:fill="89A54E"/>
            <w:vAlign w:val="center"/>
          </w:tcPr>
          <w:p w:rsidR="006C169A" w:rsidRPr="00EF6464" w:rsidRDefault="00100181" w:rsidP="00574E9E">
            <w:pPr>
              <w:jc w:val="center"/>
              <w:rPr>
                <w:rFonts w:ascii="Arial" w:hAnsi="Arial" w:cs="Arial"/>
                <w:b/>
              </w:rPr>
            </w:pPr>
            <w:r w:rsidRPr="00EF6464">
              <w:rPr>
                <w:rFonts w:ascii="Arial" w:hAnsi="Arial" w:cs="Arial"/>
                <w:b/>
              </w:rPr>
              <w:t>1,167</w:t>
            </w:r>
          </w:p>
        </w:tc>
        <w:tc>
          <w:tcPr>
            <w:tcW w:w="1630" w:type="dxa"/>
            <w:tcBorders>
              <w:top w:val="single" w:sz="4" w:space="0" w:color="auto"/>
              <w:left w:val="single" w:sz="4" w:space="0" w:color="auto"/>
              <w:bottom w:val="single" w:sz="4" w:space="0" w:color="auto"/>
              <w:right w:val="single" w:sz="4" w:space="0" w:color="auto"/>
            </w:tcBorders>
            <w:shd w:val="clear" w:color="auto" w:fill="89A54E"/>
            <w:vAlign w:val="center"/>
          </w:tcPr>
          <w:p w:rsidR="006C169A" w:rsidRPr="00EF6464" w:rsidRDefault="00100181" w:rsidP="00574E9E">
            <w:pPr>
              <w:jc w:val="center"/>
              <w:rPr>
                <w:rFonts w:ascii="Arial" w:hAnsi="Arial" w:cs="Arial"/>
                <w:b/>
              </w:rPr>
            </w:pPr>
            <w:r w:rsidRPr="00EF6464">
              <w:rPr>
                <w:rFonts w:ascii="Arial" w:hAnsi="Arial" w:cs="Arial"/>
                <w:b/>
              </w:rPr>
              <w:t>8%</w:t>
            </w:r>
          </w:p>
        </w:tc>
      </w:tr>
      <w:tr w:rsidR="006C169A" w:rsidRPr="004E4D3D" w:rsidTr="00BA2A6F">
        <w:tc>
          <w:tcPr>
            <w:tcW w:w="6857" w:type="dxa"/>
            <w:tcBorders>
              <w:top w:val="single" w:sz="4" w:space="0" w:color="auto"/>
              <w:left w:val="single" w:sz="4" w:space="0" w:color="auto"/>
              <w:bottom w:val="single" w:sz="4" w:space="0" w:color="auto"/>
              <w:right w:val="single" w:sz="4" w:space="0" w:color="auto"/>
            </w:tcBorders>
            <w:vAlign w:val="center"/>
          </w:tcPr>
          <w:p w:rsidR="006C169A" w:rsidRPr="004E4D3D" w:rsidRDefault="006C169A" w:rsidP="00574E9E">
            <w:pPr>
              <w:spacing w:before="120" w:after="120"/>
              <w:rPr>
                <w:rFonts w:ascii="Arial" w:hAnsi="Arial" w:cs="Arial"/>
                <w:color w:val="000000"/>
              </w:rPr>
            </w:pPr>
            <w:r w:rsidRPr="002825DE">
              <w:rPr>
                <w:rFonts w:ascii="Arial" w:hAnsi="Arial" w:cs="Arial"/>
                <w:color w:val="000000"/>
              </w:rPr>
              <w:t>This student has specific learning difficulties. He/she should incur no penalties for poor spelling, grammar, punctuation and structure in examination scripts, unless these are being directly assessed and are core to an understanding of the course.</w:t>
            </w:r>
          </w:p>
        </w:tc>
        <w:tc>
          <w:tcPr>
            <w:tcW w:w="1839" w:type="dxa"/>
            <w:tcBorders>
              <w:top w:val="single" w:sz="4" w:space="0" w:color="auto"/>
              <w:left w:val="single" w:sz="4" w:space="0" w:color="auto"/>
              <w:bottom w:val="single" w:sz="4" w:space="0" w:color="auto"/>
              <w:right w:val="single" w:sz="4" w:space="0" w:color="auto"/>
            </w:tcBorders>
            <w:shd w:val="clear" w:color="auto" w:fill="71588F"/>
            <w:vAlign w:val="center"/>
          </w:tcPr>
          <w:p w:rsidR="006C169A" w:rsidRPr="00EF6464" w:rsidRDefault="00100181" w:rsidP="00574E9E">
            <w:pPr>
              <w:jc w:val="center"/>
              <w:rPr>
                <w:rFonts w:ascii="Arial" w:hAnsi="Arial" w:cs="Arial"/>
                <w:b/>
              </w:rPr>
            </w:pPr>
            <w:r w:rsidRPr="00EF6464">
              <w:rPr>
                <w:rFonts w:ascii="Arial" w:hAnsi="Arial" w:cs="Arial"/>
                <w:b/>
              </w:rPr>
              <w:t>932</w:t>
            </w:r>
          </w:p>
        </w:tc>
        <w:tc>
          <w:tcPr>
            <w:tcW w:w="1630" w:type="dxa"/>
            <w:tcBorders>
              <w:top w:val="single" w:sz="4" w:space="0" w:color="auto"/>
              <w:left w:val="single" w:sz="4" w:space="0" w:color="auto"/>
              <w:bottom w:val="single" w:sz="4" w:space="0" w:color="auto"/>
              <w:right w:val="single" w:sz="4" w:space="0" w:color="auto"/>
            </w:tcBorders>
            <w:shd w:val="clear" w:color="auto" w:fill="71588F"/>
            <w:vAlign w:val="center"/>
          </w:tcPr>
          <w:p w:rsidR="006C169A" w:rsidRPr="00EF6464" w:rsidRDefault="00100181" w:rsidP="00574E9E">
            <w:pPr>
              <w:jc w:val="center"/>
              <w:rPr>
                <w:rFonts w:ascii="Arial" w:hAnsi="Arial" w:cs="Arial"/>
                <w:b/>
              </w:rPr>
            </w:pPr>
            <w:r w:rsidRPr="00EF6464">
              <w:rPr>
                <w:rFonts w:ascii="Arial" w:hAnsi="Arial" w:cs="Arial"/>
                <w:b/>
              </w:rPr>
              <w:t>6.4%</w:t>
            </w:r>
          </w:p>
        </w:tc>
      </w:tr>
      <w:tr w:rsidR="006C169A" w:rsidRPr="004E4D3D" w:rsidTr="00BA2A6F">
        <w:tc>
          <w:tcPr>
            <w:tcW w:w="6857" w:type="dxa"/>
            <w:tcBorders>
              <w:top w:val="single" w:sz="4" w:space="0" w:color="auto"/>
              <w:left w:val="single" w:sz="4" w:space="0" w:color="auto"/>
              <w:bottom w:val="single" w:sz="4" w:space="0" w:color="auto"/>
              <w:right w:val="single" w:sz="4" w:space="0" w:color="auto"/>
            </w:tcBorders>
            <w:vAlign w:val="center"/>
          </w:tcPr>
          <w:p w:rsidR="006C169A" w:rsidRPr="004E4D3D" w:rsidRDefault="006C169A" w:rsidP="00574E9E">
            <w:pPr>
              <w:spacing w:before="120" w:after="120"/>
              <w:rPr>
                <w:rFonts w:ascii="Arial" w:hAnsi="Arial" w:cs="Arial"/>
                <w:color w:val="000000"/>
              </w:rPr>
            </w:pPr>
            <w:r w:rsidRPr="00D83414">
              <w:rPr>
                <w:rFonts w:ascii="Arial" w:hAnsi="Arial" w:cs="Arial"/>
                <w:color w:val="000000"/>
              </w:rPr>
              <w:t>Provide double loan time on reserve/short loan books.</w:t>
            </w:r>
          </w:p>
        </w:tc>
        <w:tc>
          <w:tcPr>
            <w:tcW w:w="1839" w:type="dxa"/>
            <w:tcBorders>
              <w:top w:val="single" w:sz="4" w:space="0" w:color="auto"/>
              <w:left w:val="single" w:sz="4" w:space="0" w:color="auto"/>
              <w:bottom w:val="single" w:sz="4" w:space="0" w:color="auto"/>
              <w:right w:val="single" w:sz="4" w:space="0" w:color="auto"/>
            </w:tcBorders>
            <w:shd w:val="clear" w:color="auto" w:fill="4198AF"/>
            <w:vAlign w:val="center"/>
          </w:tcPr>
          <w:p w:rsidR="006C169A" w:rsidRPr="00EF6464" w:rsidRDefault="00100181" w:rsidP="00574E9E">
            <w:pPr>
              <w:jc w:val="center"/>
              <w:rPr>
                <w:rFonts w:ascii="Arial" w:hAnsi="Arial" w:cs="Arial"/>
                <w:b/>
              </w:rPr>
            </w:pPr>
            <w:r w:rsidRPr="00EF6464">
              <w:rPr>
                <w:rFonts w:ascii="Arial" w:hAnsi="Arial" w:cs="Arial"/>
                <w:b/>
              </w:rPr>
              <w:t>929</w:t>
            </w:r>
          </w:p>
        </w:tc>
        <w:tc>
          <w:tcPr>
            <w:tcW w:w="1630" w:type="dxa"/>
            <w:tcBorders>
              <w:top w:val="single" w:sz="4" w:space="0" w:color="auto"/>
              <w:left w:val="single" w:sz="4" w:space="0" w:color="auto"/>
              <w:bottom w:val="single" w:sz="4" w:space="0" w:color="auto"/>
              <w:right w:val="single" w:sz="4" w:space="0" w:color="auto"/>
            </w:tcBorders>
            <w:shd w:val="clear" w:color="auto" w:fill="4198AF"/>
            <w:vAlign w:val="center"/>
          </w:tcPr>
          <w:p w:rsidR="006C169A" w:rsidRPr="00EF6464" w:rsidRDefault="00100181" w:rsidP="00574E9E">
            <w:pPr>
              <w:jc w:val="center"/>
              <w:rPr>
                <w:rFonts w:ascii="Arial" w:hAnsi="Arial" w:cs="Arial"/>
                <w:b/>
              </w:rPr>
            </w:pPr>
            <w:r w:rsidRPr="00EF6464">
              <w:rPr>
                <w:rFonts w:ascii="Arial" w:hAnsi="Arial" w:cs="Arial"/>
                <w:b/>
              </w:rPr>
              <w:t>6.4%</w:t>
            </w:r>
          </w:p>
        </w:tc>
      </w:tr>
      <w:tr w:rsidR="006C169A" w:rsidRPr="004E4D3D" w:rsidTr="00BA2A6F">
        <w:tc>
          <w:tcPr>
            <w:tcW w:w="6857" w:type="dxa"/>
            <w:tcBorders>
              <w:top w:val="single" w:sz="4" w:space="0" w:color="auto"/>
              <w:left w:val="single" w:sz="4" w:space="0" w:color="auto"/>
              <w:bottom w:val="single" w:sz="4" w:space="0" w:color="auto"/>
              <w:right w:val="single" w:sz="4" w:space="0" w:color="auto"/>
            </w:tcBorders>
            <w:vAlign w:val="center"/>
          </w:tcPr>
          <w:p w:rsidR="006C169A" w:rsidRPr="00AD4ECD" w:rsidRDefault="006C169A" w:rsidP="00100181">
            <w:pPr>
              <w:spacing w:before="120" w:after="120"/>
              <w:rPr>
                <w:rFonts w:ascii="Arial" w:hAnsi="Arial" w:cs="Arial"/>
                <w:color w:val="FF0000"/>
              </w:rPr>
            </w:pPr>
            <w:r w:rsidRPr="00D83414">
              <w:rPr>
                <w:rFonts w:ascii="Arial" w:hAnsi="Arial" w:cs="Arial"/>
                <w:color w:val="000000"/>
              </w:rPr>
              <w:t>Reading lists shall indicate priority and/or relevance</w:t>
            </w:r>
            <w:r w:rsidR="00100181">
              <w:rPr>
                <w:rFonts w:ascii="Arial" w:hAnsi="Arial" w:cs="Arial"/>
                <w:color w:val="000000"/>
              </w:rPr>
              <w:t>.</w:t>
            </w:r>
            <w:r w:rsidR="00AD4ECD">
              <w:rPr>
                <w:rFonts w:ascii="Arial" w:hAnsi="Arial" w:cs="Arial"/>
                <w:color w:val="000000"/>
              </w:rPr>
              <w:t xml:space="preserve"> </w:t>
            </w:r>
            <w:r w:rsidR="00AD4ECD" w:rsidRPr="00EF6464">
              <w:rPr>
                <w:rFonts w:ascii="Arial" w:hAnsi="Arial" w:cs="Arial"/>
                <w:b/>
                <w:color w:val="000000"/>
              </w:rPr>
              <w:t>Now mainstreamed</w:t>
            </w:r>
            <w:r w:rsidR="00100181" w:rsidRPr="00EF6464">
              <w:rPr>
                <w:rFonts w:ascii="Arial" w:hAnsi="Arial" w:cs="Arial"/>
                <w:b/>
                <w:color w:val="000000"/>
              </w:rPr>
              <w:t>.</w:t>
            </w:r>
          </w:p>
        </w:tc>
        <w:tc>
          <w:tcPr>
            <w:tcW w:w="1839" w:type="dxa"/>
            <w:tcBorders>
              <w:top w:val="single" w:sz="4" w:space="0" w:color="auto"/>
              <w:left w:val="single" w:sz="4" w:space="0" w:color="auto"/>
              <w:bottom w:val="single" w:sz="4" w:space="0" w:color="auto"/>
              <w:right w:val="single" w:sz="4" w:space="0" w:color="auto"/>
            </w:tcBorders>
            <w:shd w:val="clear" w:color="auto" w:fill="DB843D"/>
            <w:vAlign w:val="center"/>
          </w:tcPr>
          <w:p w:rsidR="006C169A" w:rsidRPr="00EF6464" w:rsidRDefault="00100181" w:rsidP="00574E9E">
            <w:pPr>
              <w:jc w:val="center"/>
              <w:rPr>
                <w:rFonts w:ascii="Arial" w:hAnsi="Arial" w:cs="Arial"/>
                <w:b/>
              </w:rPr>
            </w:pPr>
            <w:r w:rsidRPr="00EF6464">
              <w:rPr>
                <w:rFonts w:ascii="Arial" w:hAnsi="Arial" w:cs="Arial"/>
                <w:b/>
              </w:rPr>
              <w:t>730</w:t>
            </w:r>
          </w:p>
        </w:tc>
        <w:tc>
          <w:tcPr>
            <w:tcW w:w="1630" w:type="dxa"/>
            <w:tcBorders>
              <w:top w:val="single" w:sz="4" w:space="0" w:color="auto"/>
              <w:left w:val="single" w:sz="4" w:space="0" w:color="auto"/>
              <w:bottom w:val="single" w:sz="4" w:space="0" w:color="auto"/>
              <w:right w:val="single" w:sz="4" w:space="0" w:color="auto"/>
            </w:tcBorders>
            <w:shd w:val="clear" w:color="auto" w:fill="DB843D"/>
            <w:vAlign w:val="center"/>
          </w:tcPr>
          <w:p w:rsidR="006C169A" w:rsidRPr="00EF6464" w:rsidRDefault="00100181" w:rsidP="00574E9E">
            <w:pPr>
              <w:jc w:val="center"/>
              <w:rPr>
                <w:rFonts w:ascii="Arial" w:hAnsi="Arial" w:cs="Arial"/>
                <w:b/>
              </w:rPr>
            </w:pPr>
            <w:r w:rsidRPr="00EF6464">
              <w:rPr>
                <w:rFonts w:ascii="Arial" w:hAnsi="Arial" w:cs="Arial"/>
                <w:b/>
              </w:rPr>
              <w:t>5%</w:t>
            </w:r>
          </w:p>
        </w:tc>
      </w:tr>
      <w:tr w:rsidR="006C169A" w:rsidRPr="004E4D3D" w:rsidTr="00BA2A6F">
        <w:tc>
          <w:tcPr>
            <w:tcW w:w="6857" w:type="dxa"/>
            <w:tcBorders>
              <w:top w:val="single" w:sz="4" w:space="0" w:color="auto"/>
              <w:left w:val="single" w:sz="4" w:space="0" w:color="auto"/>
              <w:bottom w:val="single" w:sz="4" w:space="0" w:color="auto"/>
              <w:right w:val="single" w:sz="4" w:space="0" w:color="auto"/>
            </w:tcBorders>
            <w:vAlign w:val="center"/>
          </w:tcPr>
          <w:p w:rsidR="006C169A" w:rsidRPr="004E4D3D" w:rsidRDefault="006C169A" w:rsidP="00574E9E">
            <w:pPr>
              <w:spacing w:before="120" w:after="120"/>
              <w:rPr>
                <w:rFonts w:ascii="Arial" w:hAnsi="Arial" w:cs="Arial"/>
                <w:color w:val="000000"/>
              </w:rPr>
            </w:pPr>
            <w:r w:rsidRPr="00D83414">
              <w:rPr>
                <w:rFonts w:ascii="Arial" w:hAnsi="Arial" w:cs="Arial"/>
                <w:color w:val="000000"/>
              </w:rPr>
              <w:t>Student requires prior sight (15 minutes) of the paper for the purposes of reading and highlighting.</w:t>
            </w:r>
          </w:p>
        </w:tc>
        <w:tc>
          <w:tcPr>
            <w:tcW w:w="1839" w:type="dxa"/>
            <w:tcBorders>
              <w:top w:val="single" w:sz="4" w:space="0" w:color="auto"/>
              <w:left w:val="single" w:sz="4" w:space="0" w:color="auto"/>
              <w:bottom w:val="single" w:sz="4" w:space="0" w:color="auto"/>
              <w:right w:val="single" w:sz="4" w:space="0" w:color="auto"/>
            </w:tcBorders>
            <w:shd w:val="clear" w:color="auto" w:fill="93A9CF"/>
            <w:vAlign w:val="center"/>
          </w:tcPr>
          <w:p w:rsidR="006C169A" w:rsidRPr="00EF6464" w:rsidRDefault="00100181" w:rsidP="00574E9E">
            <w:pPr>
              <w:jc w:val="center"/>
              <w:rPr>
                <w:rFonts w:ascii="Arial" w:hAnsi="Arial" w:cs="Arial"/>
                <w:b/>
              </w:rPr>
            </w:pPr>
            <w:r w:rsidRPr="00EF6464">
              <w:rPr>
                <w:rFonts w:ascii="Arial" w:hAnsi="Arial" w:cs="Arial"/>
                <w:b/>
              </w:rPr>
              <w:t>697</w:t>
            </w:r>
          </w:p>
        </w:tc>
        <w:tc>
          <w:tcPr>
            <w:tcW w:w="1630" w:type="dxa"/>
            <w:tcBorders>
              <w:top w:val="single" w:sz="4" w:space="0" w:color="auto"/>
              <w:left w:val="single" w:sz="4" w:space="0" w:color="auto"/>
              <w:bottom w:val="single" w:sz="4" w:space="0" w:color="auto"/>
              <w:right w:val="single" w:sz="4" w:space="0" w:color="auto"/>
            </w:tcBorders>
            <w:shd w:val="clear" w:color="auto" w:fill="93A9CF"/>
            <w:vAlign w:val="center"/>
          </w:tcPr>
          <w:p w:rsidR="006C169A" w:rsidRPr="00EF6464" w:rsidRDefault="00100181" w:rsidP="00574E9E">
            <w:pPr>
              <w:jc w:val="center"/>
              <w:rPr>
                <w:rFonts w:ascii="Arial" w:hAnsi="Arial" w:cs="Arial"/>
                <w:b/>
              </w:rPr>
            </w:pPr>
            <w:r w:rsidRPr="00EF6464">
              <w:rPr>
                <w:rFonts w:ascii="Arial" w:hAnsi="Arial" w:cs="Arial"/>
                <w:b/>
              </w:rPr>
              <w:t>4.8%</w:t>
            </w:r>
          </w:p>
        </w:tc>
      </w:tr>
      <w:tr w:rsidR="006C169A" w:rsidRPr="004E4D3D" w:rsidTr="00BA2A6F">
        <w:tc>
          <w:tcPr>
            <w:tcW w:w="6857" w:type="dxa"/>
            <w:tcBorders>
              <w:top w:val="single" w:sz="4" w:space="0" w:color="auto"/>
              <w:left w:val="single" w:sz="4" w:space="0" w:color="auto"/>
              <w:bottom w:val="single" w:sz="4" w:space="0" w:color="auto"/>
              <w:right w:val="single" w:sz="4" w:space="0" w:color="auto"/>
            </w:tcBorders>
            <w:vAlign w:val="center"/>
          </w:tcPr>
          <w:p w:rsidR="006C169A" w:rsidRPr="004E4D3D" w:rsidRDefault="006C169A" w:rsidP="00574E9E">
            <w:pPr>
              <w:spacing w:before="120" w:after="120"/>
              <w:rPr>
                <w:rFonts w:ascii="Arial" w:hAnsi="Arial" w:cs="Arial"/>
                <w:color w:val="000000"/>
              </w:rPr>
            </w:pPr>
            <w:r w:rsidRPr="00D83414">
              <w:rPr>
                <w:rFonts w:ascii="Arial" w:hAnsi="Arial" w:cs="Arial"/>
                <w:color w:val="000000"/>
              </w:rPr>
              <w:t>Student not to sit two three-hour exams in one day (where possible Registry will schedule examinations to avoid this; however where not possible additional adjustments may be required)</w:t>
            </w:r>
          </w:p>
        </w:tc>
        <w:tc>
          <w:tcPr>
            <w:tcW w:w="1839" w:type="dxa"/>
            <w:tcBorders>
              <w:top w:val="single" w:sz="4" w:space="0" w:color="auto"/>
              <w:left w:val="single" w:sz="4" w:space="0" w:color="auto"/>
              <w:bottom w:val="single" w:sz="4" w:space="0" w:color="auto"/>
              <w:right w:val="single" w:sz="4" w:space="0" w:color="auto"/>
            </w:tcBorders>
            <w:shd w:val="clear" w:color="auto" w:fill="D19392"/>
            <w:vAlign w:val="center"/>
          </w:tcPr>
          <w:p w:rsidR="006C169A" w:rsidRPr="00EF6464" w:rsidRDefault="00100181" w:rsidP="00574E9E">
            <w:pPr>
              <w:jc w:val="center"/>
              <w:rPr>
                <w:rFonts w:ascii="Arial" w:hAnsi="Arial" w:cs="Arial"/>
                <w:b/>
              </w:rPr>
            </w:pPr>
            <w:r w:rsidRPr="00EF6464">
              <w:rPr>
                <w:rFonts w:ascii="Arial" w:hAnsi="Arial" w:cs="Arial"/>
                <w:b/>
              </w:rPr>
              <w:t>562</w:t>
            </w:r>
          </w:p>
        </w:tc>
        <w:tc>
          <w:tcPr>
            <w:tcW w:w="1630" w:type="dxa"/>
            <w:tcBorders>
              <w:top w:val="single" w:sz="4" w:space="0" w:color="auto"/>
              <w:left w:val="single" w:sz="4" w:space="0" w:color="auto"/>
              <w:bottom w:val="single" w:sz="4" w:space="0" w:color="auto"/>
              <w:right w:val="single" w:sz="4" w:space="0" w:color="auto"/>
            </w:tcBorders>
            <w:shd w:val="clear" w:color="auto" w:fill="D19392"/>
            <w:vAlign w:val="center"/>
          </w:tcPr>
          <w:p w:rsidR="006C169A" w:rsidRPr="00EF6464" w:rsidRDefault="00100181" w:rsidP="00574E9E">
            <w:pPr>
              <w:jc w:val="center"/>
              <w:rPr>
                <w:rFonts w:ascii="Arial" w:hAnsi="Arial" w:cs="Arial"/>
                <w:b/>
              </w:rPr>
            </w:pPr>
            <w:r w:rsidRPr="00EF6464">
              <w:rPr>
                <w:rFonts w:ascii="Arial" w:hAnsi="Arial" w:cs="Arial"/>
                <w:b/>
              </w:rPr>
              <w:t>3.8%</w:t>
            </w:r>
          </w:p>
        </w:tc>
      </w:tr>
      <w:tr w:rsidR="006C169A" w:rsidRPr="004E4D3D" w:rsidTr="00BA2A6F">
        <w:tc>
          <w:tcPr>
            <w:tcW w:w="6857" w:type="dxa"/>
            <w:tcBorders>
              <w:top w:val="single" w:sz="4" w:space="0" w:color="auto"/>
              <w:left w:val="single" w:sz="4" w:space="0" w:color="auto"/>
              <w:bottom w:val="single" w:sz="4" w:space="0" w:color="auto"/>
              <w:right w:val="single" w:sz="4" w:space="0" w:color="auto"/>
            </w:tcBorders>
            <w:vAlign w:val="center"/>
          </w:tcPr>
          <w:p w:rsidR="006C169A" w:rsidRPr="004E4D3D" w:rsidRDefault="006C169A" w:rsidP="00574E9E">
            <w:pPr>
              <w:spacing w:before="120" w:after="120"/>
              <w:rPr>
                <w:rFonts w:ascii="Arial" w:hAnsi="Arial" w:cs="Arial"/>
                <w:color w:val="000000"/>
              </w:rPr>
            </w:pPr>
            <w:r w:rsidRPr="00D83414">
              <w:rPr>
                <w:rFonts w:ascii="Arial" w:hAnsi="Arial" w:cs="Arial"/>
                <w:color w:val="000000"/>
              </w:rPr>
              <w:t>All students are expected to submit work to specified deadlines. However, on occasions some students may not be able to meet submission deadlines as a direct consequence of their disability or health condition. Requests for late submission should be made by the student following the School’s guidance procedures. It may not always be possible to accommodate extensions. The recommended extension time is 3-5 days however, any late submission approved by the School may vary depending on individual circumstances. This recommendation does not apply to weekly hand-ins for formative or summative continual assessment.</w:t>
            </w:r>
          </w:p>
        </w:tc>
        <w:tc>
          <w:tcPr>
            <w:tcW w:w="1839" w:type="dxa"/>
            <w:tcBorders>
              <w:top w:val="single" w:sz="4" w:space="0" w:color="auto"/>
              <w:left w:val="single" w:sz="4" w:space="0" w:color="auto"/>
              <w:bottom w:val="single" w:sz="4" w:space="0" w:color="auto"/>
              <w:right w:val="single" w:sz="4" w:space="0" w:color="auto"/>
            </w:tcBorders>
            <w:shd w:val="clear" w:color="auto" w:fill="B9CD96"/>
            <w:vAlign w:val="center"/>
          </w:tcPr>
          <w:p w:rsidR="006C169A" w:rsidRPr="00EF6464" w:rsidRDefault="00100181" w:rsidP="00574E9E">
            <w:pPr>
              <w:jc w:val="center"/>
              <w:rPr>
                <w:rFonts w:ascii="Arial" w:hAnsi="Arial" w:cs="Arial"/>
                <w:b/>
              </w:rPr>
            </w:pPr>
            <w:r w:rsidRPr="00EF6464">
              <w:rPr>
                <w:rFonts w:ascii="Arial" w:hAnsi="Arial" w:cs="Arial"/>
                <w:b/>
              </w:rPr>
              <w:t>425</w:t>
            </w:r>
          </w:p>
        </w:tc>
        <w:tc>
          <w:tcPr>
            <w:tcW w:w="1630" w:type="dxa"/>
            <w:tcBorders>
              <w:top w:val="single" w:sz="4" w:space="0" w:color="auto"/>
              <w:left w:val="single" w:sz="4" w:space="0" w:color="auto"/>
              <w:bottom w:val="single" w:sz="4" w:space="0" w:color="auto"/>
              <w:right w:val="single" w:sz="4" w:space="0" w:color="auto"/>
            </w:tcBorders>
            <w:shd w:val="clear" w:color="auto" w:fill="B9CD96"/>
            <w:vAlign w:val="center"/>
          </w:tcPr>
          <w:p w:rsidR="006C169A" w:rsidRPr="00EF6464" w:rsidRDefault="00100181" w:rsidP="00574E9E">
            <w:pPr>
              <w:jc w:val="center"/>
              <w:rPr>
                <w:rFonts w:ascii="Arial" w:hAnsi="Arial" w:cs="Arial"/>
                <w:b/>
              </w:rPr>
            </w:pPr>
            <w:r w:rsidRPr="00EF6464">
              <w:rPr>
                <w:rFonts w:ascii="Arial" w:hAnsi="Arial" w:cs="Arial"/>
                <w:b/>
              </w:rPr>
              <w:t>2.9%</w:t>
            </w:r>
          </w:p>
        </w:tc>
      </w:tr>
      <w:tr w:rsidR="006C169A" w:rsidRPr="004E4D3D" w:rsidTr="00BA2A6F">
        <w:tc>
          <w:tcPr>
            <w:tcW w:w="6857" w:type="dxa"/>
            <w:tcBorders>
              <w:top w:val="single" w:sz="4" w:space="0" w:color="auto"/>
              <w:left w:val="single" w:sz="4" w:space="0" w:color="auto"/>
              <w:bottom w:val="single" w:sz="4" w:space="0" w:color="auto"/>
              <w:right w:val="single" w:sz="4" w:space="0" w:color="auto"/>
            </w:tcBorders>
            <w:vAlign w:val="center"/>
          </w:tcPr>
          <w:p w:rsidR="006C169A" w:rsidRPr="004E4D3D" w:rsidRDefault="006C169A" w:rsidP="00574E9E">
            <w:pPr>
              <w:spacing w:before="120" w:after="120"/>
              <w:rPr>
                <w:rFonts w:ascii="Arial" w:hAnsi="Arial" w:cs="Arial"/>
                <w:color w:val="000000"/>
              </w:rPr>
            </w:pPr>
            <w:r w:rsidRPr="00D83414">
              <w:rPr>
                <w:rFonts w:ascii="Arial" w:hAnsi="Arial" w:cs="Arial"/>
                <w:color w:val="000000"/>
              </w:rPr>
              <w:t>Provide student with a standard PC in exams and in-course assessment</w:t>
            </w:r>
          </w:p>
        </w:tc>
        <w:tc>
          <w:tcPr>
            <w:tcW w:w="1839" w:type="dxa"/>
            <w:tcBorders>
              <w:top w:val="single" w:sz="4" w:space="0" w:color="auto"/>
              <w:left w:val="single" w:sz="4" w:space="0" w:color="auto"/>
              <w:bottom w:val="single" w:sz="4" w:space="0" w:color="auto"/>
              <w:right w:val="single" w:sz="4" w:space="0" w:color="auto"/>
            </w:tcBorders>
            <w:shd w:val="clear" w:color="auto" w:fill="A99BBD"/>
            <w:vAlign w:val="center"/>
          </w:tcPr>
          <w:p w:rsidR="006C169A" w:rsidRPr="00EF6464" w:rsidRDefault="00100181" w:rsidP="00574E9E">
            <w:pPr>
              <w:jc w:val="center"/>
              <w:rPr>
                <w:rFonts w:ascii="Arial" w:hAnsi="Arial" w:cs="Arial"/>
                <w:b/>
              </w:rPr>
            </w:pPr>
            <w:r w:rsidRPr="00EF6464">
              <w:rPr>
                <w:rFonts w:ascii="Arial" w:hAnsi="Arial" w:cs="Arial"/>
                <w:b/>
              </w:rPr>
              <w:t>456</w:t>
            </w:r>
          </w:p>
        </w:tc>
        <w:tc>
          <w:tcPr>
            <w:tcW w:w="1630" w:type="dxa"/>
            <w:tcBorders>
              <w:top w:val="single" w:sz="4" w:space="0" w:color="auto"/>
              <w:left w:val="single" w:sz="4" w:space="0" w:color="auto"/>
              <w:bottom w:val="single" w:sz="4" w:space="0" w:color="auto"/>
              <w:right w:val="single" w:sz="4" w:space="0" w:color="auto"/>
            </w:tcBorders>
            <w:shd w:val="clear" w:color="auto" w:fill="A99BBD"/>
            <w:vAlign w:val="center"/>
          </w:tcPr>
          <w:p w:rsidR="006C169A" w:rsidRPr="00EF6464" w:rsidRDefault="006C169A" w:rsidP="00574E9E">
            <w:pPr>
              <w:jc w:val="center"/>
              <w:rPr>
                <w:rFonts w:ascii="Arial" w:hAnsi="Arial" w:cs="Arial"/>
                <w:b/>
              </w:rPr>
            </w:pPr>
            <w:r w:rsidRPr="00EF6464">
              <w:rPr>
                <w:rFonts w:ascii="Arial" w:hAnsi="Arial" w:cs="Arial"/>
                <w:b/>
              </w:rPr>
              <w:t>3</w:t>
            </w:r>
            <w:r w:rsidR="00100181" w:rsidRPr="00EF6464">
              <w:rPr>
                <w:rFonts w:ascii="Arial" w:hAnsi="Arial" w:cs="Arial"/>
                <w:b/>
              </w:rPr>
              <w:t>.11</w:t>
            </w:r>
            <w:r w:rsidRPr="00EF6464">
              <w:rPr>
                <w:rFonts w:ascii="Arial" w:hAnsi="Arial" w:cs="Arial"/>
                <w:b/>
              </w:rPr>
              <w:t>%</w:t>
            </w:r>
          </w:p>
        </w:tc>
      </w:tr>
    </w:tbl>
    <w:p w:rsidR="00BA2A6F" w:rsidRPr="003B4FA0" w:rsidRDefault="00BA2A6F" w:rsidP="00BA2A6F">
      <w:pPr>
        <w:pStyle w:val="Heading1nonumber"/>
        <w:spacing w:after="0"/>
        <w:ind w:right="0"/>
        <w:rPr>
          <w:rFonts w:ascii="Arial Black" w:hAnsi="Arial Black"/>
          <w:color w:val="007878"/>
        </w:rPr>
      </w:pPr>
      <w:bookmarkStart w:id="42" w:name="appB"/>
      <w:bookmarkStart w:id="43" w:name="_Toc292786883"/>
      <w:r>
        <w:rPr>
          <w:rFonts w:ascii="Arial Black" w:hAnsi="Arial Black"/>
          <w:color w:val="007878"/>
        </w:rPr>
        <w:lastRenderedPageBreak/>
        <w:t xml:space="preserve">APPENDIX </w:t>
      </w:r>
      <w:bookmarkEnd w:id="42"/>
      <w:r>
        <w:rPr>
          <w:rFonts w:ascii="Arial Black" w:hAnsi="Arial Black"/>
          <w:color w:val="007878"/>
        </w:rPr>
        <w:t>C: Internal relationships and key i</w:t>
      </w:r>
      <w:r w:rsidRPr="003B4FA0">
        <w:rPr>
          <w:rFonts w:ascii="Arial Black" w:hAnsi="Arial Black"/>
          <w:color w:val="007878"/>
        </w:rPr>
        <w:t>nvolvement</w:t>
      </w:r>
      <w:bookmarkEnd w:id="43"/>
      <w:r w:rsidRPr="003B4FA0">
        <w:rPr>
          <w:rFonts w:ascii="Arial Black" w:hAnsi="Arial Black"/>
          <w:color w:val="007878"/>
        </w:rPr>
        <w:t xml:space="preserve">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6808"/>
      </w:tblGrid>
      <w:tr w:rsidR="00BA2A6F" w:rsidRPr="004914FB" w:rsidTr="00BA2A6F">
        <w:trPr>
          <w:trHeight w:val="283"/>
        </w:trPr>
        <w:tc>
          <w:tcPr>
            <w:tcW w:w="3420" w:type="dxa"/>
            <w:shd w:val="clear" w:color="auto" w:fill="780078"/>
            <w:vAlign w:val="center"/>
          </w:tcPr>
          <w:p w:rsidR="00BA2A6F" w:rsidRPr="004914FB" w:rsidRDefault="00BA2A6F" w:rsidP="00BA2A6F">
            <w:pPr>
              <w:pStyle w:val="Heading3"/>
              <w:spacing w:before="120" w:after="120"/>
              <w:rPr>
                <w:color w:val="FFFFFF"/>
                <w:sz w:val="24"/>
                <w:szCs w:val="24"/>
              </w:rPr>
            </w:pPr>
            <w:r w:rsidRPr="004914FB">
              <w:rPr>
                <w:color w:val="FFFFFF"/>
                <w:sz w:val="24"/>
                <w:szCs w:val="24"/>
              </w:rPr>
              <w:t>Area</w:t>
            </w:r>
          </w:p>
        </w:tc>
        <w:tc>
          <w:tcPr>
            <w:tcW w:w="11520" w:type="dxa"/>
            <w:shd w:val="clear" w:color="auto" w:fill="780078"/>
            <w:vAlign w:val="center"/>
          </w:tcPr>
          <w:p w:rsidR="00BA2A6F" w:rsidRPr="004914FB" w:rsidRDefault="00BA2A6F" w:rsidP="00BA2A6F">
            <w:pPr>
              <w:pStyle w:val="Heading3"/>
              <w:spacing w:before="120" w:after="120"/>
              <w:rPr>
                <w:color w:val="FFFFFF"/>
                <w:sz w:val="24"/>
                <w:szCs w:val="24"/>
              </w:rPr>
            </w:pPr>
            <w:r w:rsidRPr="004914FB">
              <w:rPr>
                <w:color w:val="FFFFFF"/>
                <w:sz w:val="24"/>
                <w:szCs w:val="24"/>
              </w:rPr>
              <w:t>Relationship and Example Activities</w:t>
            </w:r>
          </w:p>
        </w:tc>
      </w:tr>
      <w:tr w:rsidR="00BA2A6F" w:rsidTr="00BA2A6F">
        <w:tc>
          <w:tcPr>
            <w:tcW w:w="3420" w:type="dxa"/>
            <w:vAlign w:val="center"/>
          </w:tcPr>
          <w:p w:rsidR="00BA2A6F" w:rsidRPr="003B4FA0" w:rsidRDefault="00BA2A6F" w:rsidP="00BA2A6F">
            <w:pPr>
              <w:rPr>
                <w:rFonts w:ascii="Arial" w:hAnsi="Arial" w:cs="Arial"/>
              </w:rPr>
            </w:pPr>
            <w:r w:rsidRPr="003B4FA0">
              <w:rPr>
                <w:rFonts w:ascii="Arial" w:hAnsi="Arial" w:cs="Arial"/>
              </w:rPr>
              <w:t>Student Counselling Service</w:t>
            </w:r>
          </w:p>
        </w:tc>
        <w:tc>
          <w:tcPr>
            <w:tcW w:w="11520" w:type="dxa"/>
            <w:vAlign w:val="center"/>
          </w:tcPr>
          <w:p w:rsidR="00BA2A6F" w:rsidRPr="003B4FA0" w:rsidRDefault="00BA2A6F" w:rsidP="00BA2A6F">
            <w:pPr>
              <w:rPr>
                <w:rFonts w:ascii="Arial" w:hAnsi="Arial" w:cs="Arial"/>
              </w:rPr>
            </w:pPr>
            <w:r w:rsidRPr="003B4FA0">
              <w:rPr>
                <w:rFonts w:ascii="Arial" w:hAnsi="Arial" w:cs="Arial"/>
              </w:rPr>
              <w:t>Jointly</w:t>
            </w:r>
            <w:r>
              <w:rPr>
                <w:rFonts w:ascii="Arial" w:hAnsi="Arial" w:cs="Arial"/>
              </w:rPr>
              <w:t xml:space="preserve"> managing frontline services</w:t>
            </w:r>
            <w:r w:rsidRPr="003B4FA0">
              <w:rPr>
                <w:rFonts w:ascii="Arial" w:hAnsi="Arial" w:cs="Arial"/>
              </w:rPr>
              <w:t xml:space="preserve">.  Preparing and running several mental health awareness workshops for </w:t>
            </w:r>
            <w:r>
              <w:rPr>
                <w:rFonts w:ascii="Arial" w:hAnsi="Arial" w:cs="Arial"/>
              </w:rPr>
              <w:t xml:space="preserve">staff </w:t>
            </w:r>
            <w:r w:rsidRPr="003B4FA0">
              <w:rPr>
                <w:rFonts w:ascii="Arial" w:hAnsi="Arial" w:cs="Arial"/>
              </w:rPr>
              <w:t>and contributing to the</w:t>
            </w:r>
            <w:r w:rsidR="009246D3">
              <w:rPr>
                <w:rFonts w:ascii="Arial" w:hAnsi="Arial" w:cs="Arial"/>
              </w:rPr>
              <w:t xml:space="preserve"> Student</w:t>
            </w:r>
            <w:r w:rsidRPr="003B4FA0">
              <w:rPr>
                <w:rFonts w:ascii="Arial" w:hAnsi="Arial" w:cs="Arial"/>
              </w:rPr>
              <w:t xml:space="preserve"> Disability Committee</w:t>
            </w:r>
          </w:p>
        </w:tc>
      </w:tr>
      <w:tr w:rsidR="00BA2A6F" w:rsidTr="00BA2A6F">
        <w:tc>
          <w:tcPr>
            <w:tcW w:w="3420" w:type="dxa"/>
            <w:vAlign w:val="center"/>
          </w:tcPr>
          <w:p w:rsidR="00BA2A6F" w:rsidRPr="003B4FA0" w:rsidRDefault="00BA2A6F" w:rsidP="00BA2A6F">
            <w:pPr>
              <w:rPr>
                <w:rFonts w:ascii="Arial" w:hAnsi="Arial" w:cs="Arial"/>
              </w:rPr>
            </w:pPr>
            <w:r w:rsidRPr="003B4FA0">
              <w:rPr>
                <w:rFonts w:ascii="Arial" w:hAnsi="Arial" w:cs="Arial"/>
              </w:rPr>
              <w:t>E</w:t>
            </w:r>
            <w:r>
              <w:rPr>
                <w:rFonts w:ascii="Arial" w:hAnsi="Arial" w:cs="Arial"/>
              </w:rPr>
              <w:t xml:space="preserve">dinburgh </w:t>
            </w:r>
            <w:r w:rsidRPr="003B4FA0">
              <w:rPr>
                <w:rFonts w:ascii="Arial" w:hAnsi="Arial" w:cs="Arial"/>
              </w:rPr>
              <w:t>U</w:t>
            </w:r>
            <w:r>
              <w:rPr>
                <w:rFonts w:ascii="Arial" w:hAnsi="Arial" w:cs="Arial"/>
              </w:rPr>
              <w:t xml:space="preserve">niversity </w:t>
            </w:r>
            <w:r w:rsidRPr="003B4FA0">
              <w:rPr>
                <w:rFonts w:ascii="Arial" w:hAnsi="Arial" w:cs="Arial"/>
              </w:rPr>
              <w:t>S</w:t>
            </w:r>
            <w:r>
              <w:rPr>
                <w:rFonts w:ascii="Arial" w:hAnsi="Arial" w:cs="Arial"/>
              </w:rPr>
              <w:t xml:space="preserve">tudents </w:t>
            </w:r>
            <w:r w:rsidRPr="003B4FA0">
              <w:rPr>
                <w:rFonts w:ascii="Arial" w:hAnsi="Arial" w:cs="Arial"/>
              </w:rPr>
              <w:t>A</w:t>
            </w:r>
            <w:r>
              <w:rPr>
                <w:rFonts w:ascii="Arial" w:hAnsi="Arial" w:cs="Arial"/>
              </w:rPr>
              <w:t>ssociation (EUSA)</w:t>
            </w:r>
          </w:p>
        </w:tc>
        <w:tc>
          <w:tcPr>
            <w:tcW w:w="11520" w:type="dxa"/>
            <w:vAlign w:val="center"/>
          </w:tcPr>
          <w:p w:rsidR="00BA2A6F" w:rsidRPr="003B4FA0" w:rsidRDefault="00BA2A6F" w:rsidP="00BA2A6F">
            <w:pPr>
              <w:rPr>
                <w:rFonts w:ascii="Arial" w:hAnsi="Arial" w:cs="Arial"/>
              </w:rPr>
            </w:pPr>
            <w:r w:rsidRPr="003B4FA0">
              <w:rPr>
                <w:rFonts w:ascii="Arial" w:hAnsi="Arial" w:cs="Arial"/>
              </w:rPr>
              <w:t xml:space="preserve">Active contributor to </w:t>
            </w:r>
            <w:r w:rsidR="009A4902">
              <w:rPr>
                <w:rFonts w:ascii="Arial" w:hAnsi="Arial" w:cs="Arial"/>
              </w:rPr>
              <w:t xml:space="preserve">the Student </w:t>
            </w:r>
            <w:r w:rsidRPr="003B4FA0">
              <w:rPr>
                <w:rFonts w:ascii="Arial" w:hAnsi="Arial" w:cs="Arial"/>
              </w:rPr>
              <w:t>Disability Committee and its sub-groups</w:t>
            </w:r>
            <w:r>
              <w:rPr>
                <w:rFonts w:ascii="Arial" w:hAnsi="Arial" w:cs="Arial"/>
              </w:rPr>
              <w:t xml:space="preserve">. Liaison with sabbaticals and EUSA staff.  </w:t>
            </w:r>
          </w:p>
        </w:tc>
      </w:tr>
      <w:tr w:rsidR="00BA2A6F" w:rsidTr="00BA2A6F">
        <w:tc>
          <w:tcPr>
            <w:tcW w:w="3420" w:type="dxa"/>
            <w:vAlign w:val="center"/>
          </w:tcPr>
          <w:p w:rsidR="00BA2A6F" w:rsidRPr="003B4FA0" w:rsidRDefault="00BA2A6F" w:rsidP="00BA2A6F">
            <w:pPr>
              <w:rPr>
                <w:rFonts w:ascii="Arial" w:hAnsi="Arial" w:cs="Arial"/>
              </w:rPr>
            </w:pPr>
            <w:r w:rsidRPr="003B4FA0">
              <w:rPr>
                <w:rFonts w:ascii="Arial" w:hAnsi="Arial" w:cs="Arial"/>
              </w:rPr>
              <w:t>Accommodation Services</w:t>
            </w:r>
          </w:p>
        </w:tc>
        <w:tc>
          <w:tcPr>
            <w:tcW w:w="11520" w:type="dxa"/>
            <w:vAlign w:val="center"/>
          </w:tcPr>
          <w:p w:rsidR="00BA2A6F" w:rsidRPr="003B4FA0" w:rsidRDefault="00BA2A6F" w:rsidP="00BA2A6F">
            <w:pPr>
              <w:rPr>
                <w:rFonts w:ascii="Arial" w:hAnsi="Arial" w:cs="Arial"/>
              </w:rPr>
            </w:pPr>
            <w:r w:rsidRPr="003B4FA0">
              <w:rPr>
                <w:rFonts w:ascii="Arial" w:hAnsi="Arial" w:cs="Arial"/>
              </w:rPr>
              <w:t xml:space="preserve">Arranging suitable accommodation for </w:t>
            </w:r>
            <w:r>
              <w:rPr>
                <w:rFonts w:ascii="Arial" w:hAnsi="Arial" w:cs="Arial"/>
              </w:rPr>
              <w:t xml:space="preserve">disabled </w:t>
            </w:r>
            <w:r w:rsidRPr="003B4FA0">
              <w:rPr>
                <w:rFonts w:ascii="Arial" w:hAnsi="Arial" w:cs="Arial"/>
              </w:rPr>
              <w:t xml:space="preserve">students, and contributing to the </w:t>
            </w:r>
            <w:r w:rsidR="009A4902">
              <w:rPr>
                <w:rFonts w:ascii="Arial" w:hAnsi="Arial" w:cs="Arial"/>
              </w:rPr>
              <w:t xml:space="preserve">Student </w:t>
            </w:r>
            <w:r w:rsidRPr="003B4FA0">
              <w:rPr>
                <w:rFonts w:ascii="Arial" w:hAnsi="Arial" w:cs="Arial"/>
              </w:rPr>
              <w:t>Disability Committee</w:t>
            </w:r>
          </w:p>
        </w:tc>
      </w:tr>
      <w:tr w:rsidR="00BA2A6F" w:rsidTr="00BA2A6F">
        <w:trPr>
          <w:trHeight w:val="358"/>
        </w:trPr>
        <w:tc>
          <w:tcPr>
            <w:tcW w:w="3420" w:type="dxa"/>
            <w:vAlign w:val="center"/>
          </w:tcPr>
          <w:p w:rsidR="00BA2A6F" w:rsidRPr="003B4FA0" w:rsidRDefault="00BA2A6F" w:rsidP="00BA2A6F">
            <w:pPr>
              <w:rPr>
                <w:rFonts w:ascii="Arial" w:hAnsi="Arial" w:cs="Arial"/>
              </w:rPr>
            </w:pPr>
            <w:r>
              <w:rPr>
                <w:rFonts w:ascii="Arial" w:hAnsi="Arial" w:cs="Arial"/>
              </w:rPr>
              <w:t>Student Administration (Exams)</w:t>
            </w:r>
          </w:p>
        </w:tc>
        <w:tc>
          <w:tcPr>
            <w:tcW w:w="11520" w:type="dxa"/>
            <w:vAlign w:val="center"/>
          </w:tcPr>
          <w:p w:rsidR="00BA2A6F" w:rsidRPr="003B4FA0" w:rsidRDefault="00BA2A6F" w:rsidP="00BA2A6F">
            <w:pPr>
              <w:rPr>
                <w:rFonts w:ascii="Arial" w:hAnsi="Arial" w:cs="Arial"/>
              </w:rPr>
            </w:pPr>
            <w:r w:rsidRPr="003B4FA0">
              <w:rPr>
                <w:rFonts w:ascii="Arial" w:hAnsi="Arial" w:cs="Arial"/>
              </w:rPr>
              <w:t>Advising on policy</w:t>
            </w:r>
            <w:r>
              <w:rPr>
                <w:rFonts w:ascii="Arial" w:hAnsi="Arial" w:cs="Arial"/>
              </w:rPr>
              <w:t>, discussing, resolving exam adjustments</w:t>
            </w:r>
            <w:r w:rsidRPr="003B4FA0">
              <w:rPr>
                <w:rFonts w:ascii="Arial" w:hAnsi="Arial" w:cs="Arial"/>
              </w:rPr>
              <w:t xml:space="preserve"> and </w:t>
            </w:r>
            <w:r>
              <w:rPr>
                <w:rFonts w:ascii="Arial" w:hAnsi="Arial" w:cs="Arial"/>
              </w:rPr>
              <w:t xml:space="preserve">inputting to </w:t>
            </w:r>
            <w:r w:rsidRPr="003B4FA0">
              <w:rPr>
                <w:rFonts w:ascii="Arial" w:hAnsi="Arial" w:cs="Arial"/>
              </w:rPr>
              <w:t>st</w:t>
            </w:r>
            <w:r>
              <w:rPr>
                <w:rFonts w:ascii="Arial" w:hAnsi="Arial" w:cs="Arial"/>
              </w:rPr>
              <w:t xml:space="preserve">udent appeals.  </w:t>
            </w:r>
            <w:r w:rsidRPr="003B4FA0">
              <w:rPr>
                <w:rFonts w:ascii="Arial" w:hAnsi="Arial" w:cs="Arial"/>
              </w:rPr>
              <w:t>Putting in place examina</w:t>
            </w:r>
            <w:r>
              <w:rPr>
                <w:rFonts w:ascii="Arial" w:hAnsi="Arial" w:cs="Arial"/>
              </w:rPr>
              <w:t>tion arrangements for students.</w:t>
            </w:r>
          </w:p>
        </w:tc>
      </w:tr>
      <w:tr w:rsidR="00BA2A6F" w:rsidTr="00BA2A6F">
        <w:tc>
          <w:tcPr>
            <w:tcW w:w="3420" w:type="dxa"/>
            <w:vAlign w:val="center"/>
          </w:tcPr>
          <w:p w:rsidR="00BA2A6F" w:rsidRPr="003B4FA0" w:rsidRDefault="00BA2A6F" w:rsidP="00BA2A6F">
            <w:pPr>
              <w:rPr>
                <w:rFonts w:ascii="Arial" w:hAnsi="Arial" w:cs="Arial"/>
              </w:rPr>
            </w:pPr>
            <w:r w:rsidRPr="003B4FA0">
              <w:rPr>
                <w:rFonts w:ascii="Arial" w:hAnsi="Arial" w:cs="Arial"/>
              </w:rPr>
              <w:t>Student Recruitment and Admissions/International Office</w:t>
            </w:r>
          </w:p>
        </w:tc>
        <w:tc>
          <w:tcPr>
            <w:tcW w:w="11520" w:type="dxa"/>
            <w:vAlign w:val="center"/>
          </w:tcPr>
          <w:p w:rsidR="00BA2A6F" w:rsidRPr="003B4FA0" w:rsidRDefault="00BA2A6F" w:rsidP="00BA2A6F">
            <w:pPr>
              <w:rPr>
                <w:rFonts w:ascii="Arial" w:hAnsi="Arial" w:cs="Arial"/>
              </w:rPr>
            </w:pPr>
            <w:r w:rsidRPr="003B4FA0">
              <w:rPr>
                <w:rFonts w:ascii="Arial" w:hAnsi="Arial" w:cs="Arial"/>
              </w:rPr>
              <w:t>Working together on Widening Participation, establishing procedures for international/visiting students, and contributing to the</w:t>
            </w:r>
            <w:r>
              <w:rPr>
                <w:rFonts w:ascii="Arial" w:hAnsi="Arial" w:cs="Arial"/>
              </w:rPr>
              <w:t xml:space="preserve"> Student</w:t>
            </w:r>
            <w:r w:rsidRPr="003B4FA0">
              <w:rPr>
                <w:rFonts w:ascii="Arial" w:hAnsi="Arial" w:cs="Arial"/>
              </w:rPr>
              <w:t xml:space="preserve"> Disability Committee</w:t>
            </w:r>
          </w:p>
        </w:tc>
      </w:tr>
      <w:tr w:rsidR="00BA2A6F" w:rsidTr="00BA2A6F">
        <w:tc>
          <w:tcPr>
            <w:tcW w:w="3420" w:type="dxa"/>
            <w:vAlign w:val="center"/>
          </w:tcPr>
          <w:p w:rsidR="00BA2A6F" w:rsidRPr="003B4FA0" w:rsidRDefault="00BA2A6F" w:rsidP="00BA2A6F">
            <w:pPr>
              <w:rPr>
                <w:rFonts w:ascii="Arial" w:hAnsi="Arial" w:cs="Arial"/>
              </w:rPr>
            </w:pPr>
            <w:r w:rsidRPr="003B4FA0">
              <w:rPr>
                <w:rFonts w:ascii="Arial" w:hAnsi="Arial" w:cs="Arial"/>
              </w:rPr>
              <w:t>Health Service</w:t>
            </w:r>
          </w:p>
        </w:tc>
        <w:tc>
          <w:tcPr>
            <w:tcW w:w="11520" w:type="dxa"/>
            <w:vAlign w:val="center"/>
          </w:tcPr>
          <w:p w:rsidR="00BA2A6F" w:rsidRPr="003B4FA0" w:rsidRDefault="00BA2A6F" w:rsidP="00BA2A6F">
            <w:pPr>
              <w:rPr>
                <w:rFonts w:ascii="Arial" w:hAnsi="Arial" w:cs="Arial"/>
              </w:rPr>
            </w:pPr>
            <w:r w:rsidRPr="003B4FA0">
              <w:rPr>
                <w:rFonts w:ascii="Arial" w:hAnsi="Arial" w:cs="Arial"/>
              </w:rPr>
              <w:t>Liaising with GPs for advice, and contributing to the</w:t>
            </w:r>
            <w:r>
              <w:rPr>
                <w:rFonts w:ascii="Arial" w:hAnsi="Arial" w:cs="Arial"/>
              </w:rPr>
              <w:t xml:space="preserve"> Student</w:t>
            </w:r>
            <w:r w:rsidRPr="003B4FA0">
              <w:rPr>
                <w:rFonts w:ascii="Arial" w:hAnsi="Arial" w:cs="Arial"/>
              </w:rPr>
              <w:t xml:space="preserve"> Disability Committee</w:t>
            </w:r>
          </w:p>
        </w:tc>
      </w:tr>
      <w:tr w:rsidR="00BA2A6F" w:rsidTr="00BA2A6F">
        <w:tc>
          <w:tcPr>
            <w:tcW w:w="3420" w:type="dxa"/>
            <w:vAlign w:val="center"/>
          </w:tcPr>
          <w:p w:rsidR="00BA2A6F" w:rsidRPr="003B4FA0" w:rsidRDefault="00BA2A6F" w:rsidP="00BA2A6F">
            <w:pPr>
              <w:rPr>
                <w:rFonts w:ascii="Arial" w:hAnsi="Arial" w:cs="Arial"/>
              </w:rPr>
            </w:pPr>
            <w:r w:rsidRPr="003B4FA0">
              <w:rPr>
                <w:rFonts w:ascii="Arial" w:hAnsi="Arial" w:cs="Arial"/>
              </w:rPr>
              <w:t>Careers Service</w:t>
            </w:r>
          </w:p>
        </w:tc>
        <w:tc>
          <w:tcPr>
            <w:tcW w:w="11520" w:type="dxa"/>
            <w:vAlign w:val="center"/>
          </w:tcPr>
          <w:p w:rsidR="00BA2A6F" w:rsidRPr="003B4FA0" w:rsidRDefault="00BA2A6F" w:rsidP="00BA2A6F">
            <w:pPr>
              <w:rPr>
                <w:rFonts w:ascii="Arial" w:hAnsi="Arial" w:cs="Arial"/>
              </w:rPr>
            </w:pPr>
            <w:r w:rsidRPr="003B4FA0">
              <w:rPr>
                <w:rFonts w:ascii="Arial" w:hAnsi="Arial" w:cs="Arial"/>
              </w:rPr>
              <w:t xml:space="preserve">Contributes data on the first destinations for graduating disabled students, and contributing to the </w:t>
            </w:r>
            <w:r>
              <w:rPr>
                <w:rFonts w:ascii="Arial" w:hAnsi="Arial" w:cs="Arial"/>
              </w:rPr>
              <w:t xml:space="preserve">Student </w:t>
            </w:r>
            <w:r w:rsidRPr="003B4FA0">
              <w:rPr>
                <w:rFonts w:ascii="Arial" w:hAnsi="Arial" w:cs="Arial"/>
              </w:rPr>
              <w:t>Disability Committee</w:t>
            </w:r>
          </w:p>
        </w:tc>
      </w:tr>
      <w:tr w:rsidR="00BA2A6F" w:rsidTr="00BA2A6F">
        <w:tc>
          <w:tcPr>
            <w:tcW w:w="3420" w:type="dxa"/>
            <w:vAlign w:val="center"/>
          </w:tcPr>
          <w:p w:rsidR="00BA2A6F" w:rsidRPr="003B4FA0" w:rsidRDefault="00BA2A6F" w:rsidP="00BA2A6F">
            <w:pPr>
              <w:rPr>
                <w:rFonts w:ascii="Arial" w:hAnsi="Arial" w:cs="Arial"/>
              </w:rPr>
            </w:pPr>
            <w:r w:rsidRPr="003B4FA0">
              <w:rPr>
                <w:rFonts w:ascii="Arial" w:hAnsi="Arial" w:cs="Arial"/>
              </w:rPr>
              <w:t>Chaplaincy</w:t>
            </w:r>
          </w:p>
        </w:tc>
        <w:tc>
          <w:tcPr>
            <w:tcW w:w="11520" w:type="dxa"/>
            <w:vAlign w:val="center"/>
          </w:tcPr>
          <w:p w:rsidR="00BA2A6F" w:rsidRPr="003B4FA0" w:rsidRDefault="00BA2A6F" w:rsidP="00BA2A6F">
            <w:pPr>
              <w:rPr>
                <w:rFonts w:ascii="Arial" w:hAnsi="Arial" w:cs="Arial"/>
              </w:rPr>
            </w:pPr>
            <w:r w:rsidRPr="003B4FA0">
              <w:rPr>
                <w:rFonts w:ascii="Arial" w:hAnsi="Arial" w:cs="Arial"/>
              </w:rPr>
              <w:t>Students are referred both from and to the Chaplaincy</w:t>
            </w:r>
            <w:r>
              <w:rPr>
                <w:rFonts w:ascii="Arial" w:hAnsi="Arial" w:cs="Arial"/>
              </w:rPr>
              <w:t xml:space="preserve">; the Chaplain sits on </w:t>
            </w:r>
            <w:r w:rsidRPr="003B4FA0">
              <w:rPr>
                <w:rFonts w:ascii="Arial" w:hAnsi="Arial" w:cs="Arial"/>
              </w:rPr>
              <w:t>the</w:t>
            </w:r>
            <w:r>
              <w:rPr>
                <w:rFonts w:ascii="Arial" w:hAnsi="Arial" w:cs="Arial"/>
              </w:rPr>
              <w:t xml:space="preserve"> Student</w:t>
            </w:r>
            <w:r w:rsidRPr="003B4FA0">
              <w:rPr>
                <w:rFonts w:ascii="Arial" w:hAnsi="Arial" w:cs="Arial"/>
              </w:rPr>
              <w:t xml:space="preserve"> Disability Committee</w:t>
            </w:r>
          </w:p>
        </w:tc>
      </w:tr>
      <w:tr w:rsidR="00BA2A6F" w:rsidTr="00BA2A6F">
        <w:tc>
          <w:tcPr>
            <w:tcW w:w="3420" w:type="dxa"/>
            <w:vAlign w:val="center"/>
          </w:tcPr>
          <w:p w:rsidR="00BA2A6F" w:rsidRPr="003B4FA0" w:rsidRDefault="00BA2A6F" w:rsidP="00BA2A6F">
            <w:pPr>
              <w:rPr>
                <w:rFonts w:ascii="Arial" w:hAnsi="Arial" w:cs="Arial"/>
              </w:rPr>
            </w:pPr>
            <w:r w:rsidRPr="003B4FA0">
              <w:rPr>
                <w:rFonts w:ascii="Arial" w:hAnsi="Arial" w:cs="Arial"/>
              </w:rPr>
              <w:t>Information Services</w:t>
            </w:r>
          </w:p>
        </w:tc>
        <w:tc>
          <w:tcPr>
            <w:tcW w:w="11520" w:type="dxa"/>
            <w:vAlign w:val="center"/>
          </w:tcPr>
          <w:p w:rsidR="00BA2A6F" w:rsidRDefault="00BA2A6F" w:rsidP="00BA2A6F">
            <w:pPr>
              <w:rPr>
                <w:rFonts w:ascii="Arial" w:hAnsi="Arial" w:cs="Arial"/>
              </w:rPr>
            </w:pPr>
            <w:r w:rsidRPr="003B4FA0">
              <w:rPr>
                <w:rFonts w:ascii="Arial" w:hAnsi="Arial" w:cs="Arial"/>
              </w:rPr>
              <w:t xml:space="preserve">Contributing to the IS Disability </w:t>
            </w:r>
            <w:r>
              <w:rPr>
                <w:rFonts w:ascii="Arial" w:hAnsi="Arial" w:cs="Arial"/>
              </w:rPr>
              <w:t xml:space="preserve">Computing Support </w:t>
            </w:r>
            <w:r w:rsidRPr="003B4FA0">
              <w:rPr>
                <w:rFonts w:ascii="Arial" w:hAnsi="Arial" w:cs="Arial"/>
              </w:rPr>
              <w:t>Group, advising on best practice and actions requ</w:t>
            </w:r>
            <w:r>
              <w:rPr>
                <w:rFonts w:ascii="Arial" w:hAnsi="Arial" w:cs="Arial"/>
              </w:rPr>
              <w:t xml:space="preserve">ired to improve accessibility. IS represented on </w:t>
            </w:r>
            <w:r w:rsidRPr="003B4FA0">
              <w:rPr>
                <w:rFonts w:ascii="Arial" w:hAnsi="Arial" w:cs="Arial"/>
              </w:rPr>
              <w:t xml:space="preserve">the </w:t>
            </w:r>
            <w:r>
              <w:rPr>
                <w:rFonts w:ascii="Arial" w:hAnsi="Arial" w:cs="Arial"/>
              </w:rPr>
              <w:t xml:space="preserve">Student </w:t>
            </w:r>
            <w:r w:rsidRPr="003B4FA0">
              <w:rPr>
                <w:rFonts w:ascii="Arial" w:hAnsi="Arial" w:cs="Arial"/>
              </w:rPr>
              <w:t>Disability Committee</w:t>
            </w:r>
            <w:r>
              <w:rPr>
                <w:rFonts w:ascii="Arial" w:hAnsi="Arial" w:cs="Arial"/>
              </w:rPr>
              <w:t>.</w:t>
            </w:r>
          </w:p>
          <w:p w:rsidR="00BA2A6F" w:rsidRPr="003B4FA0" w:rsidRDefault="00BA2A6F" w:rsidP="00BA2A6F">
            <w:pPr>
              <w:rPr>
                <w:rFonts w:ascii="Arial" w:hAnsi="Arial" w:cs="Arial"/>
              </w:rPr>
            </w:pPr>
            <w:r>
              <w:rPr>
                <w:rFonts w:ascii="Arial" w:hAnsi="Arial" w:cs="Arial"/>
              </w:rPr>
              <w:t>SDS Assistant Director sits on Information Services Disability Advisory Group (ISDAG).</w:t>
            </w:r>
          </w:p>
        </w:tc>
      </w:tr>
      <w:tr w:rsidR="00BA2A6F" w:rsidTr="00BA2A6F">
        <w:tc>
          <w:tcPr>
            <w:tcW w:w="3420" w:type="dxa"/>
            <w:vAlign w:val="center"/>
          </w:tcPr>
          <w:p w:rsidR="00BA2A6F" w:rsidRPr="003B4FA0" w:rsidRDefault="00BA2A6F" w:rsidP="00BA2A6F">
            <w:pPr>
              <w:rPr>
                <w:rFonts w:ascii="Arial" w:hAnsi="Arial" w:cs="Arial"/>
              </w:rPr>
            </w:pPr>
            <w:r w:rsidRPr="003B4FA0">
              <w:rPr>
                <w:rFonts w:ascii="Arial" w:hAnsi="Arial" w:cs="Arial"/>
              </w:rPr>
              <w:t>College</w:t>
            </w:r>
            <w:r>
              <w:rPr>
                <w:rFonts w:ascii="Arial" w:hAnsi="Arial" w:cs="Arial"/>
              </w:rPr>
              <w:t>, Schools, academic colleagues</w:t>
            </w:r>
          </w:p>
        </w:tc>
        <w:tc>
          <w:tcPr>
            <w:tcW w:w="11520" w:type="dxa"/>
            <w:vAlign w:val="center"/>
          </w:tcPr>
          <w:p w:rsidR="00BA2A6F" w:rsidRPr="003B4FA0" w:rsidRDefault="00BA2A6F" w:rsidP="00BA2A6F">
            <w:pPr>
              <w:rPr>
                <w:rFonts w:ascii="Arial" w:hAnsi="Arial" w:cs="Arial"/>
              </w:rPr>
            </w:pPr>
            <w:r w:rsidRPr="003B4FA0">
              <w:rPr>
                <w:rFonts w:ascii="Arial" w:hAnsi="Arial" w:cs="Arial"/>
              </w:rPr>
              <w:t>Streamlining the adjustment process through consultation with Colleges</w:t>
            </w:r>
            <w:r>
              <w:rPr>
                <w:rFonts w:ascii="Arial" w:hAnsi="Arial" w:cs="Arial"/>
              </w:rPr>
              <w:t xml:space="preserve"> and Schools</w:t>
            </w:r>
          </w:p>
        </w:tc>
      </w:tr>
      <w:tr w:rsidR="00BA2A6F" w:rsidTr="00BA2A6F">
        <w:tc>
          <w:tcPr>
            <w:tcW w:w="3420" w:type="dxa"/>
            <w:vAlign w:val="center"/>
          </w:tcPr>
          <w:p w:rsidR="00BA2A6F" w:rsidRPr="003B4FA0" w:rsidRDefault="00BA2A6F" w:rsidP="00BA2A6F">
            <w:pPr>
              <w:rPr>
                <w:rFonts w:ascii="Arial" w:hAnsi="Arial" w:cs="Arial"/>
              </w:rPr>
            </w:pPr>
            <w:r w:rsidRPr="003B4FA0">
              <w:rPr>
                <w:rFonts w:ascii="Arial" w:hAnsi="Arial" w:cs="Arial"/>
              </w:rPr>
              <w:t>Coordinators of Adjustments</w:t>
            </w:r>
          </w:p>
        </w:tc>
        <w:tc>
          <w:tcPr>
            <w:tcW w:w="11520" w:type="dxa"/>
            <w:vAlign w:val="center"/>
          </w:tcPr>
          <w:p w:rsidR="00BA2A6F" w:rsidRPr="003B4FA0" w:rsidRDefault="00BA2A6F" w:rsidP="00BA2A6F">
            <w:pPr>
              <w:rPr>
                <w:rFonts w:ascii="Arial" w:hAnsi="Arial" w:cs="Arial"/>
              </w:rPr>
            </w:pPr>
            <w:r w:rsidRPr="003B4FA0">
              <w:rPr>
                <w:rFonts w:ascii="Arial" w:hAnsi="Arial" w:cs="Arial"/>
              </w:rPr>
              <w:t>Discussing suitability of adjustments with each School's context, and working on establishing monitoring systems to ensure students have the opportunity to give feedback.</w:t>
            </w:r>
          </w:p>
        </w:tc>
      </w:tr>
      <w:tr w:rsidR="00BA2A6F" w:rsidTr="00BA2A6F">
        <w:tc>
          <w:tcPr>
            <w:tcW w:w="3420" w:type="dxa"/>
            <w:vAlign w:val="center"/>
          </w:tcPr>
          <w:p w:rsidR="00BA2A6F" w:rsidRPr="003B4FA0" w:rsidRDefault="00BA2A6F" w:rsidP="00BA2A6F">
            <w:pPr>
              <w:rPr>
                <w:rFonts w:ascii="Arial" w:hAnsi="Arial" w:cs="Arial"/>
              </w:rPr>
            </w:pPr>
            <w:r>
              <w:rPr>
                <w:rFonts w:ascii="Arial" w:hAnsi="Arial" w:cs="Arial"/>
              </w:rPr>
              <w:t>Institute for Academic Development (IAD)</w:t>
            </w:r>
          </w:p>
        </w:tc>
        <w:tc>
          <w:tcPr>
            <w:tcW w:w="11520" w:type="dxa"/>
            <w:vAlign w:val="center"/>
          </w:tcPr>
          <w:p w:rsidR="00BA2A6F" w:rsidRPr="003B4FA0" w:rsidRDefault="00BA2A6F" w:rsidP="00BA2A6F">
            <w:pPr>
              <w:rPr>
                <w:rFonts w:ascii="Arial" w:hAnsi="Arial" w:cs="Arial"/>
              </w:rPr>
            </w:pPr>
            <w:r w:rsidRPr="003B4FA0">
              <w:rPr>
                <w:rFonts w:ascii="Arial" w:hAnsi="Arial" w:cs="Arial"/>
              </w:rPr>
              <w:t xml:space="preserve">Contributing to Postgraduate Certificate in University Teaching, and guidance documents.  </w:t>
            </w:r>
            <w:r>
              <w:rPr>
                <w:rFonts w:ascii="Arial" w:hAnsi="Arial" w:cs="Arial"/>
              </w:rPr>
              <w:t xml:space="preserve">Liaison on </w:t>
            </w:r>
            <w:r w:rsidRPr="003B4FA0">
              <w:rPr>
                <w:rFonts w:ascii="Arial" w:hAnsi="Arial" w:cs="Arial"/>
              </w:rPr>
              <w:t>study skills s</w:t>
            </w:r>
            <w:r>
              <w:rPr>
                <w:rFonts w:ascii="Arial" w:hAnsi="Arial" w:cs="Arial"/>
              </w:rPr>
              <w:t>upport</w:t>
            </w:r>
            <w:r w:rsidRPr="003B4FA0">
              <w:rPr>
                <w:rFonts w:ascii="Arial" w:hAnsi="Arial" w:cs="Arial"/>
              </w:rPr>
              <w:t xml:space="preserve"> to disabled students.</w:t>
            </w:r>
          </w:p>
        </w:tc>
      </w:tr>
    </w:tbl>
    <w:p w:rsidR="00BA2A6F" w:rsidRPr="004914FB" w:rsidRDefault="00BA2A6F" w:rsidP="00BA2A6F">
      <w:pPr>
        <w:pStyle w:val="Heading1nonumber"/>
        <w:spacing w:after="0"/>
        <w:ind w:right="0"/>
        <w:rPr>
          <w:rFonts w:ascii="Arial Black" w:hAnsi="Arial Black"/>
          <w:color w:val="007878"/>
        </w:rPr>
      </w:pPr>
      <w:bookmarkStart w:id="44" w:name="_Toc292786884"/>
      <w:r>
        <w:rPr>
          <w:rFonts w:ascii="Arial Black" w:hAnsi="Arial Black"/>
          <w:color w:val="007878"/>
        </w:rPr>
        <w:br w:type="page"/>
      </w:r>
      <w:bookmarkStart w:id="45" w:name="appC"/>
      <w:r w:rsidRPr="004914FB">
        <w:rPr>
          <w:rFonts w:ascii="Arial Black" w:hAnsi="Arial Black"/>
          <w:color w:val="007878"/>
        </w:rPr>
        <w:lastRenderedPageBreak/>
        <w:t xml:space="preserve">APPENDIX </w:t>
      </w:r>
      <w:bookmarkEnd w:id="45"/>
      <w:r>
        <w:rPr>
          <w:rFonts w:ascii="Arial Black" w:hAnsi="Arial Black"/>
          <w:color w:val="007878"/>
        </w:rPr>
        <w:t>D</w:t>
      </w:r>
      <w:r w:rsidRPr="004914FB">
        <w:rPr>
          <w:rFonts w:ascii="Arial Black" w:hAnsi="Arial Black"/>
          <w:color w:val="007878"/>
        </w:rPr>
        <w:t>:</w:t>
      </w:r>
      <w:r>
        <w:rPr>
          <w:rFonts w:ascii="Arial Black" w:hAnsi="Arial Black"/>
          <w:color w:val="007878"/>
        </w:rPr>
        <w:t xml:space="preserve"> Internal and external relationships and key i</w:t>
      </w:r>
      <w:r w:rsidRPr="004914FB">
        <w:rPr>
          <w:rFonts w:ascii="Arial Black" w:hAnsi="Arial Black"/>
          <w:color w:val="007878"/>
        </w:rPr>
        <w:t>nvolvement</w:t>
      </w:r>
      <w:bookmarkEnd w:id="44"/>
      <w:r w:rsidRPr="004914FB">
        <w:rPr>
          <w:rFonts w:ascii="Arial Black" w:hAnsi="Arial Black"/>
          <w:color w:val="007878"/>
        </w:rPr>
        <w:t xml:space="preserve"> </w:t>
      </w:r>
    </w:p>
    <w:tbl>
      <w:tblPr>
        <w:tblW w:w="1019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6236"/>
      </w:tblGrid>
      <w:tr w:rsidR="00BA2A6F" w:rsidRPr="004914FB" w:rsidTr="00BA2A6F">
        <w:trPr>
          <w:trHeight w:val="20"/>
        </w:trPr>
        <w:tc>
          <w:tcPr>
            <w:tcW w:w="3960" w:type="dxa"/>
            <w:shd w:val="clear" w:color="auto" w:fill="780078"/>
            <w:vAlign w:val="center"/>
          </w:tcPr>
          <w:p w:rsidR="00BA2A6F" w:rsidRPr="004914FB" w:rsidRDefault="00BA2A6F" w:rsidP="00BA2A6F">
            <w:pPr>
              <w:pStyle w:val="Heading3"/>
              <w:spacing w:before="120" w:after="120"/>
              <w:rPr>
                <w:color w:val="FFFFFF"/>
                <w:sz w:val="24"/>
                <w:szCs w:val="24"/>
              </w:rPr>
            </w:pPr>
            <w:r w:rsidRPr="004914FB">
              <w:rPr>
                <w:color w:val="FFFFFF"/>
                <w:sz w:val="24"/>
                <w:szCs w:val="24"/>
              </w:rPr>
              <w:t>Area</w:t>
            </w:r>
          </w:p>
        </w:tc>
        <w:tc>
          <w:tcPr>
            <w:tcW w:w="6236" w:type="dxa"/>
            <w:shd w:val="clear" w:color="auto" w:fill="780078"/>
            <w:vAlign w:val="center"/>
          </w:tcPr>
          <w:p w:rsidR="00BA2A6F" w:rsidRPr="004914FB" w:rsidRDefault="00BA2A6F" w:rsidP="00BA2A6F">
            <w:pPr>
              <w:pStyle w:val="Heading3"/>
              <w:spacing w:before="120" w:after="120"/>
              <w:rPr>
                <w:color w:val="FFFFFF"/>
                <w:sz w:val="24"/>
                <w:szCs w:val="24"/>
              </w:rPr>
            </w:pPr>
            <w:r w:rsidRPr="004914FB">
              <w:rPr>
                <w:color w:val="FFFFFF"/>
                <w:sz w:val="24"/>
                <w:szCs w:val="24"/>
              </w:rPr>
              <w:t>Relationship and Example Activities</w:t>
            </w:r>
          </w:p>
        </w:tc>
      </w:tr>
      <w:tr w:rsidR="00BA2A6F" w:rsidRPr="003B4FA0" w:rsidTr="00BA2A6F">
        <w:tc>
          <w:tcPr>
            <w:tcW w:w="3960" w:type="dxa"/>
            <w:vAlign w:val="center"/>
          </w:tcPr>
          <w:p w:rsidR="00BA2A6F" w:rsidRPr="003B4FA0" w:rsidRDefault="00BA2A6F" w:rsidP="00BA2A6F">
            <w:pPr>
              <w:rPr>
                <w:rFonts w:ascii="Arial" w:hAnsi="Arial" w:cs="Arial"/>
              </w:rPr>
            </w:pPr>
            <w:r>
              <w:rPr>
                <w:rFonts w:ascii="Arial" w:hAnsi="Arial" w:cs="Arial"/>
              </w:rPr>
              <w:t xml:space="preserve">Equality and Diversity Committee </w:t>
            </w:r>
          </w:p>
        </w:tc>
        <w:tc>
          <w:tcPr>
            <w:tcW w:w="6236" w:type="dxa"/>
            <w:vAlign w:val="center"/>
          </w:tcPr>
          <w:p w:rsidR="00BA2A6F" w:rsidRPr="003B4FA0" w:rsidRDefault="00BA2A6F" w:rsidP="00BA2A6F">
            <w:pPr>
              <w:rPr>
                <w:rFonts w:ascii="Arial" w:hAnsi="Arial" w:cs="Arial"/>
              </w:rPr>
            </w:pPr>
            <w:r>
              <w:rPr>
                <w:rFonts w:ascii="Arial" w:hAnsi="Arial" w:cs="Arial"/>
              </w:rPr>
              <w:t xml:space="preserve">Director is involved in this committee and in producing relevant equality plans. </w:t>
            </w:r>
          </w:p>
        </w:tc>
      </w:tr>
      <w:tr w:rsidR="00BA2A6F" w:rsidRPr="003B4FA0" w:rsidTr="00BA2A6F">
        <w:tc>
          <w:tcPr>
            <w:tcW w:w="3960" w:type="dxa"/>
            <w:shd w:val="clear" w:color="auto" w:fill="auto"/>
            <w:vAlign w:val="center"/>
          </w:tcPr>
          <w:p w:rsidR="00BA2A6F" w:rsidRDefault="00BA2A6F" w:rsidP="00BA2A6F">
            <w:pPr>
              <w:rPr>
                <w:rFonts w:ascii="Arial" w:hAnsi="Arial" w:cs="Arial"/>
              </w:rPr>
            </w:pPr>
            <w:r>
              <w:rPr>
                <w:rFonts w:ascii="Arial" w:hAnsi="Arial" w:cs="Arial"/>
              </w:rPr>
              <w:t>Russell Group Heads of Disability Services</w:t>
            </w:r>
          </w:p>
        </w:tc>
        <w:tc>
          <w:tcPr>
            <w:tcW w:w="6236" w:type="dxa"/>
            <w:shd w:val="clear" w:color="auto" w:fill="auto"/>
            <w:vAlign w:val="center"/>
          </w:tcPr>
          <w:p w:rsidR="00BA2A6F" w:rsidRDefault="00BA2A6F" w:rsidP="00BA2A6F">
            <w:pPr>
              <w:rPr>
                <w:rFonts w:ascii="Arial" w:hAnsi="Arial" w:cs="Arial"/>
              </w:rPr>
            </w:pPr>
            <w:r>
              <w:rPr>
                <w:rFonts w:ascii="Arial" w:hAnsi="Arial" w:cs="Arial"/>
              </w:rPr>
              <w:t>Director represents the University of Edinburgh</w:t>
            </w:r>
          </w:p>
        </w:tc>
      </w:tr>
      <w:tr w:rsidR="00BA2A6F" w:rsidRPr="003B4FA0" w:rsidTr="00BA2A6F">
        <w:tc>
          <w:tcPr>
            <w:tcW w:w="3960" w:type="dxa"/>
            <w:vAlign w:val="center"/>
          </w:tcPr>
          <w:p w:rsidR="00BA2A6F" w:rsidRPr="003B4FA0" w:rsidRDefault="00BA2A6F" w:rsidP="00BA2A6F">
            <w:pPr>
              <w:rPr>
                <w:rFonts w:ascii="Arial" w:hAnsi="Arial" w:cs="Arial"/>
              </w:rPr>
            </w:pPr>
            <w:r>
              <w:rPr>
                <w:rFonts w:ascii="Arial" w:hAnsi="Arial" w:cs="Arial"/>
              </w:rPr>
              <w:t xml:space="preserve">Accessible and Inclusive Learning initiatives </w:t>
            </w:r>
          </w:p>
        </w:tc>
        <w:tc>
          <w:tcPr>
            <w:tcW w:w="6236" w:type="dxa"/>
            <w:vAlign w:val="center"/>
          </w:tcPr>
          <w:p w:rsidR="00BA2A6F" w:rsidRPr="003B4FA0" w:rsidRDefault="00BA2A6F" w:rsidP="00BA2A6F">
            <w:pPr>
              <w:rPr>
                <w:rFonts w:ascii="Arial" w:hAnsi="Arial" w:cs="Arial"/>
              </w:rPr>
            </w:pPr>
            <w:r>
              <w:rPr>
                <w:rFonts w:ascii="Arial" w:hAnsi="Arial" w:cs="Arial"/>
              </w:rPr>
              <w:t>Director involved in taking forward the University’s accessible and inclusive learning implementation and providing training.</w:t>
            </w:r>
          </w:p>
        </w:tc>
      </w:tr>
      <w:tr w:rsidR="00BA2A6F" w:rsidRPr="003B4FA0" w:rsidTr="00BA2A6F">
        <w:tc>
          <w:tcPr>
            <w:tcW w:w="3960" w:type="dxa"/>
            <w:vAlign w:val="center"/>
          </w:tcPr>
          <w:p w:rsidR="00BA2A6F" w:rsidRDefault="00BA2A6F" w:rsidP="00BA2A6F">
            <w:pPr>
              <w:rPr>
                <w:rFonts w:ascii="Arial" w:hAnsi="Arial" w:cs="Arial"/>
              </w:rPr>
            </w:pPr>
            <w:r>
              <w:rPr>
                <w:rFonts w:ascii="Arial" w:hAnsi="Arial" w:cs="Arial"/>
              </w:rPr>
              <w:t>Welfare Consultancy Group</w:t>
            </w:r>
          </w:p>
        </w:tc>
        <w:tc>
          <w:tcPr>
            <w:tcW w:w="6236" w:type="dxa"/>
            <w:vAlign w:val="center"/>
          </w:tcPr>
          <w:p w:rsidR="00BA2A6F" w:rsidRPr="003B4FA0" w:rsidRDefault="00BA2A6F" w:rsidP="00BA2A6F">
            <w:pPr>
              <w:rPr>
                <w:rFonts w:ascii="Arial" w:hAnsi="Arial" w:cs="Arial"/>
              </w:rPr>
            </w:pPr>
            <w:r>
              <w:rPr>
                <w:rFonts w:ascii="Arial" w:hAnsi="Arial" w:cs="Arial"/>
              </w:rPr>
              <w:t>SDS, Careers, Student Counselling, Accommodation, Health Services, EUSA  and International Office</w:t>
            </w:r>
          </w:p>
        </w:tc>
      </w:tr>
      <w:tr w:rsidR="00BA2A6F" w:rsidRPr="003B4FA0" w:rsidTr="00BA2A6F">
        <w:tc>
          <w:tcPr>
            <w:tcW w:w="3960" w:type="dxa"/>
            <w:vAlign w:val="center"/>
          </w:tcPr>
          <w:p w:rsidR="00BA2A6F" w:rsidRPr="003B4FA0" w:rsidRDefault="00BA2A6F" w:rsidP="00BA2A6F">
            <w:pPr>
              <w:rPr>
                <w:rFonts w:ascii="Arial" w:hAnsi="Arial" w:cs="Arial"/>
              </w:rPr>
            </w:pPr>
            <w:r>
              <w:rPr>
                <w:rFonts w:ascii="Arial" w:hAnsi="Arial" w:cs="Arial"/>
              </w:rPr>
              <w:t>Library MOBUG (Multiple Occupancy Building User Group)</w:t>
            </w:r>
          </w:p>
        </w:tc>
        <w:tc>
          <w:tcPr>
            <w:tcW w:w="6236" w:type="dxa"/>
            <w:vAlign w:val="center"/>
          </w:tcPr>
          <w:p w:rsidR="00BA2A6F" w:rsidRPr="003B4FA0" w:rsidRDefault="00BA2A6F" w:rsidP="00BA2A6F">
            <w:pPr>
              <w:rPr>
                <w:rFonts w:ascii="Arial" w:hAnsi="Arial" w:cs="Arial"/>
              </w:rPr>
            </w:pPr>
            <w:r>
              <w:rPr>
                <w:rFonts w:ascii="Arial" w:hAnsi="Arial" w:cs="Arial"/>
              </w:rPr>
              <w:t>SDS Office Manager sits on this group</w:t>
            </w:r>
          </w:p>
        </w:tc>
      </w:tr>
      <w:tr w:rsidR="00BA2A6F" w:rsidRPr="003B4FA0" w:rsidTr="00BA2A6F">
        <w:tc>
          <w:tcPr>
            <w:tcW w:w="3960" w:type="dxa"/>
            <w:vAlign w:val="center"/>
          </w:tcPr>
          <w:p w:rsidR="00BA2A6F" w:rsidRPr="003B4FA0" w:rsidRDefault="00BA2A6F" w:rsidP="00BA2A6F">
            <w:pPr>
              <w:rPr>
                <w:rFonts w:ascii="Arial" w:hAnsi="Arial" w:cs="Arial"/>
              </w:rPr>
            </w:pPr>
            <w:r>
              <w:rPr>
                <w:rFonts w:ascii="Arial" w:hAnsi="Arial" w:cs="Arial"/>
              </w:rPr>
              <w:t xml:space="preserve">Disability Heads of Service, Scotland </w:t>
            </w:r>
          </w:p>
        </w:tc>
        <w:tc>
          <w:tcPr>
            <w:tcW w:w="6236" w:type="dxa"/>
            <w:vAlign w:val="center"/>
          </w:tcPr>
          <w:p w:rsidR="00BA2A6F" w:rsidRPr="003B4FA0" w:rsidRDefault="00BA2A6F" w:rsidP="00BA2A6F">
            <w:pPr>
              <w:rPr>
                <w:rFonts w:ascii="Arial" w:hAnsi="Arial" w:cs="Arial"/>
              </w:rPr>
            </w:pPr>
            <w:r>
              <w:rPr>
                <w:rFonts w:ascii="Arial" w:hAnsi="Arial" w:cs="Arial"/>
              </w:rPr>
              <w:t>Director represents University of Edinburgh</w:t>
            </w:r>
          </w:p>
        </w:tc>
      </w:tr>
      <w:tr w:rsidR="00BA2A6F" w:rsidRPr="003B4FA0" w:rsidTr="00BA2A6F">
        <w:tc>
          <w:tcPr>
            <w:tcW w:w="3960" w:type="dxa"/>
            <w:vAlign w:val="center"/>
          </w:tcPr>
          <w:p w:rsidR="00BA2A6F" w:rsidRPr="003B4FA0" w:rsidRDefault="00BA2A6F" w:rsidP="00BA2A6F">
            <w:pPr>
              <w:rPr>
                <w:rFonts w:ascii="Arial" w:hAnsi="Arial" w:cs="Arial"/>
              </w:rPr>
            </w:pPr>
            <w:r>
              <w:rPr>
                <w:rFonts w:ascii="Arial" w:hAnsi="Arial" w:cs="Arial"/>
              </w:rPr>
              <w:t>Equality Challenge Unit (ECU)</w:t>
            </w:r>
          </w:p>
        </w:tc>
        <w:tc>
          <w:tcPr>
            <w:tcW w:w="6236" w:type="dxa"/>
            <w:vAlign w:val="center"/>
          </w:tcPr>
          <w:p w:rsidR="00BA2A6F" w:rsidRPr="003B4FA0" w:rsidRDefault="00BA2A6F" w:rsidP="00BA2A6F">
            <w:pPr>
              <w:rPr>
                <w:rFonts w:ascii="Arial" w:hAnsi="Arial" w:cs="Arial"/>
              </w:rPr>
            </w:pPr>
            <w:r>
              <w:rPr>
                <w:rFonts w:ascii="Arial" w:hAnsi="Arial" w:cs="Arial"/>
              </w:rPr>
              <w:t>Director represents the University with a representative from HR on the Scottish Liaison Group</w:t>
            </w:r>
          </w:p>
        </w:tc>
      </w:tr>
      <w:tr w:rsidR="00BA2A6F" w:rsidRPr="003B4FA0" w:rsidTr="00BA2A6F">
        <w:tc>
          <w:tcPr>
            <w:tcW w:w="3960" w:type="dxa"/>
            <w:vAlign w:val="center"/>
          </w:tcPr>
          <w:p w:rsidR="00BA2A6F" w:rsidRPr="003B4FA0" w:rsidRDefault="00BA2A6F" w:rsidP="00BA2A6F">
            <w:pPr>
              <w:rPr>
                <w:rFonts w:ascii="Arial" w:hAnsi="Arial" w:cs="Arial"/>
              </w:rPr>
            </w:pPr>
            <w:r>
              <w:rPr>
                <w:rFonts w:ascii="Arial" w:hAnsi="Arial" w:cs="Arial"/>
              </w:rPr>
              <w:t>National Association of Disability Practitioners (NADP)</w:t>
            </w:r>
          </w:p>
        </w:tc>
        <w:tc>
          <w:tcPr>
            <w:tcW w:w="6236" w:type="dxa"/>
            <w:vAlign w:val="center"/>
          </w:tcPr>
          <w:p w:rsidR="00BA2A6F" w:rsidRPr="003B4FA0" w:rsidRDefault="00BA2A6F" w:rsidP="00BA2A6F">
            <w:pPr>
              <w:rPr>
                <w:rFonts w:ascii="Arial" w:hAnsi="Arial" w:cs="Arial"/>
              </w:rPr>
            </w:pPr>
            <w:r>
              <w:rPr>
                <w:rFonts w:ascii="Arial" w:hAnsi="Arial" w:cs="Arial"/>
              </w:rPr>
              <w:t>All SDS Advisory staff are members and contribute to online discussion on a UK-wide basis</w:t>
            </w:r>
          </w:p>
        </w:tc>
      </w:tr>
      <w:tr w:rsidR="00BA2A6F" w:rsidRPr="003B4FA0" w:rsidTr="00BA2A6F">
        <w:tc>
          <w:tcPr>
            <w:tcW w:w="3960" w:type="dxa"/>
            <w:vAlign w:val="center"/>
          </w:tcPr>
          <w:p w:rsidR="00BA2A6F" w:rsidRPr="003B4FA0" w:rsidRDefault="00BA2A6F" w:rsidP="00BA2A6F">
            <w:pPr>
              <w:rPr>
                <w:rFonts w:ascii="Arial" w:hAnsi="Arial" w:cs="Arial"/>
              </w:rPr>
            </w:pPr>
            <w:r>
              <w:rPr>
                <w:rFonts w:ascii="Arial" w:hAnsi="Arial" w:cs="Arial"/>
              </w:rPr>
              <w:t>Association of Dyslexia Specialists in Higher Education (ADSHE)</w:t>
            </w:r>
          </w:p>
        </w:tc>
        <w:tc>
          <w:tcPr>
            <w:tcW w:w="6236" w:type="dxa"/>
            <w:vAlign w:val="center"/>
          </w:tcPr>
          <w:p w:rsidR="00BA2A6F" w:rsidRPr="003B4FA0" w:rsidRDefault="00BA2A6F" w:rsidP="00BA2A6F">
            <w:pPr>
              <w:rPr>
                <w:rFonts w:ascii="Arial" w:hAnsi="Arial" w:cs="Arial"/>
              </w:rPr>
            </w:pPr>
            <w:r>
              <w:rPr>
                <w:rFonts w:ascii="Arial" w:hAnsi="Arial" w:cs="Arial"/>
              </w:rPr>
              <w:t xml:space="preserve">All SDS SpLD staff are members </w:t>
            </w:r>
          </w:p>
        </w:tc>
      </w:tr>
      <w:tr w:rsidR="00BA2A6F" w:rsidRPr="003B4FA0" w:rsidTr="00BA2A6F">
        <w:tc>
          <w:tcPr>
            <w:tcW w:w="3960" w:type="dxa"/>
            <w:vAlign w:val="center"/>
          </w:tcPr>
          <w:p w:rsidR="00BA2A6F" w:rsidRPr="003B4FA0" w:rsidRDefault="00BA2A6F" w:rsidP="00BA2A6F">
            <w:pPr>
              <w:rPr>
                <w:rFonts w:ascii="Arial" w:hAnsi="Arial" w:cs="Arial"/>
              </w:rPr>
            </w:pPr>
            <w:r>
              <w:rPr>
                <w:rFonts w:ascii="Arial" w:hAnsi="Arial" w:cs="Arial"/>
              </w:rPr>
              <w:t>Association of Managers of Student Services in Higher Education (AMOSSHE )</w:t>
            </w:r>
          </w:p>
        </w:tc>
        <w:tc>
          <w:tcPr>
            <w:tcW w:w="6236" w:type="dxa"/>
            <w:vAlign w:val="center"/>
          </w:tcPr>
          <w:p w:rsidR="00BA2A6F" w:rsidRPr="003B4FA0" w:rsidRDefault="00BA2A6F" w:rsidP="00BA2A6F">
            <w:pPr>
              <w:rPr>
                <w:rFonts w:ascii="Arial" w:hAnsi="Arial" w:cs="Arial"/>
              </w:rPr>
            </w:pPr>
            <w:r>
              <w:rPr>
                <w:rFonts w:ascii="Arial" w:hAnsi="Arial" w:cs="Arial"/>
              </w:rPr>
              <w:t>Director is a contributing member of AMOSSHE – a forum for sharing information, experience and good practice.</w:t>
            </w:r>
          </w:p>
        </w:tc>
      </w:tr>
      <w:tr w:rsidR="00BA2A6F" w:rsidRPr="003B4FA0" w:rsidTr="00BA2A6F">
        <w:tc>
          <w:tcPr>
            <w:tcW w:w="3960" w:type="dxa"/>
            <w:vAlign w:val="center"/>
          </w:tcPr>
          <w:p w:rsidR="00BA2A6F" w:rsidRDefault="00BA2A6F" w:rsidP="00BA2A6F">
            <w:pPr>
              <w:rPr>
                <w:rFonts w:ascii="Arial" w:hAnsi="Arial" w:cs="Arial"/>
              </w:rPr>
            </w:pPr>
            <w:r>
              <w:rPr>
                <w:rFonts w:ascii="Arial" w:hAnsi="Arial" w:cs="Arial"/>
              </w:rPr>
              <w:t>Disabled Students Advisory Group (DSAG)</w:t>
            </w:r>
          </w:p>
        </w:tc>
        <w:tc>
          <w:tcPr>
            <w:tcW w:w="6236" w:type="dxa"/>
            <w:vAlign w:val="center"/>
          </w:tcPr>
          <w:p w:rsidR="00BA2A6F" w:rsidRDefault="00BA2A6F" w:rsidP="00BA2A6F">
            <w:pPr>
              <w:rPr>
                <w:rFonts w:ascii="Arial" w:hAnsi="Arial" w:cs="Arial"/>
              </w:rPr>
            </w:pPr>
            <w:r>
              <w:rPr>
                <w:rFonts w:ascii="Arial" w:hAnsi="Arial" w:cs="Arial"/>
              </w:rPr>
              <w:t>Director represents Scottish Disability Heads of Service (higher education) on this Scottish Government advisory group</w:t>
            </w:r>
          </w:p>
        </w:tc>
      </w:tr>
      <w:tr w:rsidR="00BA2A6F" w:rsidRPr="003B4FA0" w:rsidTr="00BA2A6F">
        <w:tc>
          <w:tcPr>
            <w:tcW w:w="3960" w:type="dxa"/>
            <w:vAlign w:val="center"/>
          </w:tcPr>
          <w:p w:rsidR="00BA2A6F" w:rsidRDefault="00BA2A6F" w:rsidP="00BA2A6F">
            <w:pPr>
              <w:rPr>
                <w:rFonts w:ascii="Arial" w:hAnsi="Arial" w:cs="Arial"/>
              </w:rPr>
            </w:pPr>
            <w:r>
              <w:rPr>
                <w:rFonts w:ascii="Arial" w:hAnsi="Arial" w:cs="Arial"/>
              </w:rPr>
              <w:t>Student Disability Committee and 3 working sub-groups</w:t>
            </w:r>
          </w:p>
        </w:tc>
        <w:tc>
          <w:tcPr>
            <w:tcW w:w="6236" w:type="dxa"/>
            <w:vAlign w:val="center"/>
          </w:tcPr>
          <w:p w:rsidR="00BA2A6F" w:rsidRDefault="00BA2A6F" w:rsidP="00BA2A6F">
            <w:pPr>
              <w:rPr>
                <w:rFonts w:ascii="Arial" w:hAnsi="Arial" w:cs="Arial"/>
              </w:rPr>
            </w:pPr>
            <w:r>
              <w:rPr>
                <w:rFonts w:ascii="Arial" w:hAnsi="Arial" w:cs="Arial"/>
              </w:rPr>
              <w:t>SDS services these committee/groups and has representation on all four.</w:t>
            </w:r>
          </w:p>
        </w:tc>
      </w:tr>
      <w:tr w:rsidR="00BA2A6F" w:rsidRPr="003B4FA0" w:rsidTr="00BA2A6F">
        <w:tc>
          <w:tcPr>
            <w:tcW w:w="3960" w:type="dxa"/>
            <w:vAlign w:val="center"/>
          </w:tcPr>
          <w:p w:rsidR="00BA2A6F" w:rsidRDefault="00BA2A6F" w:rsidP="00BA2A6F">
            <w:pPr>
              <w:rPr>
                <w:rFonts w:ascii="Arial" w:hAnsi="Arial" w:cs="Arial"/>
              </w:rPr>
            </w:pPr>
            <w:r>
              <w:rPr>
                <w:rFonts w:ascii="Arial" w:hAnsi="Arial" w:cs="Arial"/>
              </w:rPr>
              <w:t>Student Recruitment and Admissions EQIA</w:t>
            </w:r>
          </w:p>
        </w:tc>
        <w:tc>
          <w:tcPr>
            <w:tcW w:w="6236" w:type="dxa"/>
            <w:vAlign w:val="center"/>
          </w:tcPr>
          <w:p w:rsidR="00BA2A6F" w:rsidRDefault="00BA2A6F" w:rsidP="00BA2A6F">
            <w:pPr>
              <w:rPr>
                <w:rFonts w:ascii="Arial" w:hAnsi="Arial" w:cs="Arial"/>
              </w:rPr>
            </w:pPr>
            <w:r>
              <w:rPr>
                <w:rFonts w:ascii="Arial" w:hAnsi="Arial" w:cs="Arial"/>
              </w:rPr>
              <w:t>SDS sits on this group, looking at equality impact assessment of SRA processes</w:t>
            </w:r>
          </w:p>
        </w:tc>
      </w:tr>
      <w:tr w:rsidR="00BA2A6F" w:rsidRPr="003B4FA0" w:rsidTr="00BA2A6F">
        <w:tc>
          <w:tcPr>
            <w:tcW w:w="3960" w:type="dxa"/>
            <w:vAlign w:val="center"/>
          </w:tcPr>
          <w:p w:rsidR="00BA2A6F" w:rsidRDefault="00BA2A6F" w:rsidP="00BA2A6F">
            <w:pPr>
              <w:rPr>
                <w:rFonts w:ascii="Arial" w:hAnsi="Arial" w:cs="Arial"/>
              </w:rPr>
            </w:pPr>
            <w:r>
              <w:rPr>
                <w:rFonts w:ascii="Arial" w:hAnsi="Arial" w:cs="Arial"/>
              </w:rPr>
              <w:t>PTAS (Principal’s Teaching Award Scheme) panel</w:t>
            </w:r>
          </w:p>
        </w:tc>
        <w:tc>
          <w:tcPr>
            <w:tcW w:w="6236" w:type="dxa"/>
            <w:vAlign w:val="center"/>
          </w:tcPr>
          <w:p w:rsidR="00BA2A6F" w:rsidRDefault="00BA2A6F" w:rsidP="00BA2A6F">
            <w:pPr>
              <w:rPr>
                <w:rFonts w:ascii="Arial" w:hAnsi="Arial" w:cs="Arial"/>
              </w:rPr>
            </w:pPr>
            <w:r>
              <w:rPr>
                <w:rFonts w:ascii="Arial" w:hAnsi="Arial" w:cs="Arial"/>
              </w:rPr>
              <w:t>SDS Assistant Director sits on PTAS</w:t>
            </w:r>
          </w:p>
        </w:tc>
      </w:tr>
    </w:tbl>
    <w:p w:rsidR="00BA2A6F" w:rsidRDefault="00BA2A6F">
      <w:pPr>
        <w:rPr>
          <w:rFonts w:ascii="Arial Black" w:hAnsi="Arial Black" w:cs="Arial"/>
          <w:bCs/>
          <w:color w:val="007878"/>
          <w:kern w:val="32"/>
          <w:sz w:val="36"/>
          <w:szCs w:val="32"/>
        </w:rPr>
      </w:pPr>
      <w:r>
        <w:rPr>
          <w:rFonts w:ascii="Arial Black" w:hAnsi="Arial Black"/>
          <w:color w:val="007878"/>
        </w:rPr>
        <w:br w:type="page"/>
      </w:r>
    </w:p>
    <w:p w:rsidR="00B00C14" w:rsidRPr="00B00C14" w:rsidRDefault="00B00C14" w:rsidP="00B00C14">
      <w:pPr>
        <w:pStyle w:val="Heading1nonumber"/>
        <w:spacing w:after="0"/>
        <w:ind w:right="0"/>
        <w:rPr>
          <w:rFonts w:ascii="Arial Black" w:hAnsi="Arial Black"/>
          <w:color w:val="007878"/>
        </w:rPr>
      </w:pPr>
      <w:r>
        <w:rPr>
          <w:rFonts w:ascii="Arial Black" w:hAnsi="Arial Black"/>
          <w:color w:val="007878"/>
        </w:rPr>
        <w:lastRenderedPageBreak/>
        <w:t>A</w:t>
      </w:r>
      <w:r w:rsidR="00BA2A6F">
        <w:rPr>
          <w:rFonts w:ascii="Arial Black" w:hAnsi="Arial Black"/>
          <w:color w:val="007878"/>
        </w:rPr>
        <w:t>PPENDIX E</w:t>
      </w:r>
      <w:r>
        <w:rPr>
          <w:rFonts w:ascii="Arial Black" w:hAnsi="Arial Black"/>
          <w:color w:val="007878"/>
        </w:rPr>
        <w:t>: SDS validation submission document</w:t>
      </w:r>
    </w:p>
    <w:p w:rsidR="00B00C14" w:rsidRPr="00BA2A6F" w:rsidRDefault="00B00C14" w:rsidP="00BA2A6F">
      <w:pPr>
        <w:rPr>
          <w:rFonts w:ascii="Arial" w:hAnsi="Arial" w:cs="Arial"/>
        </w:rPr>
      </w:pPr>
    </w:p>
    <w:p w:rsidR="00BA2A6F" w:rsidRPr="00153183" w:rsidRDefault="00BA2A6F" w:rsidP="00BA2A6F">
      <w:pPr>
        <w:jc w:val="center"/>
        <w:rPr>
          <w:rFonts w:ascii="Arial" w:hAnsi="Arial" w:cs="Arial"/>
          <w:sz w:val="32"/>
          <w:szCs w:val="32"/>
        </w:rPr>
      </w:pPr>
      <w:r w:rsidRPr="00153183">
        <w:rPr>
          <w:rFonts w:ascii="Arial" w:hAnsi="Arial" w:cs="Arial"/>
          <w:sz w:val="32"/>
          <w:szCs w:val="32"/>
        </w:rPr>
        <w:t>Disabled Students Allowance (DSA)</w:t>
      </w:r>
    </w:p>
    <w:p w:rsidR="00BA2A6F" w:rsidRPr="00153183" w:rsidRDefault="00BA2A6F" w:rsidP="00BA2A6F">
      <w:pPr>
        <w:jc w:val="center"/>
        <w:rPr>
          <w:rFonts w:ascii="Arial" w:hAnsi="Arial" w:cs="Arial"/>
          <w:sz w:val="32"/>
          <w:szCs w:val="32"/>
        </w:rPr>
      </w:pPr>
      <w:r w:rsidRPr="00153183">
        <w:rPr>
          <w:rFonts w:ascii="Arial" w:hAnsi="Arial" w:cs="Arial"/>
          <w:sz w:val="32"/>
          <w:szCs w:val="32"/>
        </w:rPr>
        <w:t>Application to Conduct Assessments</w:t>
      </w:r>
    </w:p>
    <w:p w:rsidR="00BA2A6F" w:rsidRPr="00153183" w:rsidRDefault="00BA2A6F" w:rsidP="00BA2A6F">
      <w:pPr>
        <w:rPr>
          <w:rFonts w:ascii="Arial" w:hAnsi="Arial" w:cs="Arial"/>
        </w:rPr>
      </w:pPr>
    </w:p>
    <w:p w:rsidR="00BA2A6F" w:rsidRDefault="00BA2A6F" w:rsidP="00BA2A6F">
      <w:pPr>
        <w:rPr>
          <w:rFonts w:ascii="Arial" w:hAnsi="Arial" w:cs="Arial"/>
        </w:rPr>
      </w:pPr>
      <w:r w:rsidRPr="00153183">
        <w:rPr>
          <w:rFonts w:ascii="Arial" w:hAnsi="Arial" w:cs="Arial"/>
        </w:rPr>
        <w:t>In order to be approved by the Scottish Ministers to conduct assessments</w:t>
      </w:r>
      <w:r>
        <w:rPr>
          <w:rFonts w:ascii="Arial" w:hAnsi="Arial" w:cs="Arial"/>
        </w:rPr>
        <w:t xml:space="preserve"> for the purposes of</w:t>
      </w:r>
      <w:r w:rsidRPr="00153183">
        <w:rPr>
          <w:rFonts w:ascii="Arial" w:hAnsi="Arial" w:cs="Arial"/>
        </w:rPr>
        <w:t xml:space="preserve"> </w:t>
      </w:r>
      <w:r>
        <w:rPr>
          <w:rFonts w:ascii="Arial" w:hAnsi="Arial" w:cs="Arial"/>
        </w:rPr>
        <w:t xml:space="preserve">supporting </w:t>
      </w:r>
      <w:r w:rsidRPr="00153183">
        <w:rPr>
          <w:rFonts w:ascii="Arial" w:hAnsi="Arial" w:cs="Arial"/>
        </w:rPr>
        <w:t>DSA a</w:t>
      </w:r>
      <w:r>
        <w:rPr>
          <w:rFonts w:ascii="Arial" w:hAnsi="Arial" w:cs="Arial"/>
        </w:rPr>
        <w:t>pplications, Institutions must satisfy the</w:t>
      </w:r>
      <w:r w:rsidRPr="00153183">
        <w:rPr>
          <w:rFonts w:ascii="Arial" w:hAnsi="Arial" w:cs="Arial"/>
        </w:rPr>
        <w:t xml:space="preserve"> criteria described in the “Toolkit for Quality Indicators </w:t>
      </w:r>
      <w:r>
        <w:rPr>
          <w:rFonts w:ascii="Arial" w:hAnsi="Arial" w:cs="Arial"/>
        </w:rPr>
        <w:t>f</w:t>
      </w:r>
      <w:r w:rsidRPr="00153183">
        <w:rPr>
          <w:rFonts w:ascii="Arial" w:hAnsi="Arial" w:cs="Arial"/>
        </w:rPr>
        <w:t xml:space="preserve">or Needs Assessment, </w:t>
      </w:r>
      <w:r>
        <w:rPr>
          <w:rFonts w:ascii="Arial" w:hAnsi="Arial" w:cs="Arial"/>
        </w:rPr>
        <w:t>January 2013</w:t>
      </w:r>
      <w:r w:rsidRPr="00153183">
        <w:rPr>
          <w:rFonts w:ascii="Arial" w:hAnsi="Arial" w:cs="Arial"/>
        </w:rPr>
        <w:t>”</w:t>
      </w:r>
      <w:r>
        <w:rPr>
          <w:rFonts w:ascii="Arial" w:hAnsi="Arial" w:cs="Arial"/>
        </w:rPr>
        <w:t xml:space="preserve"> which can be found on SharePoint or at the following link: &lt;link&gt;</w:t>
      </w:r>
    </w:p>
    <w:p w:rsidR="00BA2A6F" w:rsidRDefault="00BA2A6F" w:rsidP="00BA2A6F">
      <w:pPr>
        <w:rPr>
          <w:rFonts w:ascii="Arial" w:hAnsi="Arial" w:cs="Arial"/>
        </w:rPr>
      </w:pPr>
    </w:p>
    <w:p w:rsidR="00BA2A6F" w:rsidRDefault="00BA2A6F" w:rsidP="00BA2A6F">
      <w:pPr>
        <w:rPr>
          <w:rFonts w:ascii="Arial" w:hAnsi="Arial" w:cs="Arial"/>
        </w:rPr>
      </w:pPr>
      <w:r>
        <w:rPr>
          <w:rFonts w:ascii="Arial" w:hAnsi="Arial" w:cs="Arial"/>
        </w:rPr>
        <w:t>The criteria are:</w:t>
      </w:r>
    </w:p>
    <w:p w:rsidR="00BA2A6F" w:rsidRDefault="00BA2A6F" w:rsidP="00BA2A6F">
      <w:pPr>
        <w:rPr>
          <w:rFonts w:ascii="Arial" w:hAnsi="Arial" w:cs="Arial"/>
        </w:rPr>
      </w:pPr>
    </w:p>
    <w:p w:rsidR="00BA2A6F" w:rsidRDefault="00BA2A6F" w:rsidP="00BA2A6F">
      <w:pPr>
        <w:numPr>
          <w:ilvl w:val="0"/>
          <w:numId w:val="37"/>
        </w:numPr>
        <w:tabs>
          <w:tab w:val="left" w:pos="1440"/>
          <w:tab w:val="left" w:pos="2160"/>
          <w:tab w:val="left" w:pos="2880"/>
          <w:tab w:val="left" w:pos="4680"/>
          <w:tab w:val="left" w:pos="5400"/>
          <w:tab w:val="right" w:pos="9000"/>
        </w:tabs>
        <w:spacing w:line="240" w:lineRule="atLeast"/>
        <w:jc w:val="both"/>
        <w:rPr>
          <w:rFonts w:ascii="Arial" w:hAnsi="Arial" w:cs="Arial"/>
        </w:rPr>
      </w:pPr>
      <w:r>
        <w:rPr>
          <w:rFonts w:ascii="Arial" w:hAnsi="Arial" w:cs="Arial"/>
        </w:rPr>
        <w:t>The assessment process should be adequately resourced</w:t>
      </w:r>
    </w:p>
    <w:p w:rsidR="00BA2A6F" w:rsidRDefault="00BA2A6F" w:rsidP="00BA2A6F">
      <w:pPr>
        <w:rPr>
          <w:rFonts w:ascii="Arial" w:hAnsi="Arial" w:cs="Arial"/>
        </w:rPr>
      </w:pPr>
    </w:p>
    <w:p w:rsidR="00BA2A6F" w:rsidRDefault="00BA2A6F" w:rsidP="00BA2A6F">
      <w:pPr>
        <w:numPr>
          <w:ilvl w:val="0"/>
          <w:numId w:val="37"/>
        </w:numPr>
        <w:tabs>
          <w:tab w:val="left" w:pos="1440"/>
          <w:tab w:val="left" w:pos="2160"/>
          <w:tab w:val="left" w:pos="2880"/>
          <w:tab w:val="left" w:pos="4680"/>
          <w:tab w:val="left" w:pos="5400"/>
          <w:tab w:val="right" w:pos="9000"/>
        </w:tabs>
        <w:spacing w:line="240" w:lineRule="atLeast"/>
        <w:jc w:val="both"/>
        <w:rPr>
          <w:rFonts w:ascii="Arial" w:hAnsi="Arial" w:cs="Arial"/>
        </w:rPr>
      </w:pPr>
      <w:r>
        <w:rPr>
          <w:rFonts w:ascii="Arial" w:hAnsi="Arial" w:cs="Arial"/>
        </w:rPr>
        <w:t>The assessors should have the knowledge and skills to make well-informed decisions about study aids and support strategies</w:t>
      </w:r>
    </w:p>
    <w:p w:rsidR="00BA2A6F" w:rsidRDefault="00BA2A6F" w:rsidP="00BA2A6F">
      <w:pPr>
        <w:rPr>
          <w:rFonts w:ascii="Arial" w:hAnsi="Arial" w:cs="Arial"/>
        </w:rPr>
      </w:pPr>
    </w:p>
    <w:p w:rsidR="00BA2A6F" w:rsidRDefault="00BA2A6F" w:rsidP="00BA2A6F">
      <w:pPr>
        <w:numPr>
          <w:ilvl w:val="0"/>
          <w:numId w:val="37"/>
        </w:numPr>
        <w:tabs>
          <w:tab w:val="left" w:pos="1440"/>
          <w:tab w:val="left" w:pos="2160"/>
          <w:tab w:val="left" w:pos="2880"/>
          <w:tab w:val="left" w:pos="4680"/>
          <w:tab w:val="left" w:pos="5400"/>
          <w:tab w:val="right" w:pos="9000"/>
        </w:tabs>
        <w:spacing w:line="240" w:lineRule="atLeast"/>
        <w:jc w:val="both"/>
        <w:rPr>
          <w:rFonts w:ascii="Arial" w:hAnsi="Arial" w:cs="Arial"/>
        </w:rPr>
      </w:pPr>
      <w:r>
        <w:rPr>
          <w:rFonts w:ascii="Arial" w:hAnsi="Arial" w:cs="Arial"/>
        </w:rPr>
        <w:t>The tasks the student will be expected to perform and the learning environments in which the student will be operating , are always taken into account</w:t>
      </w:r>
    </w:p>
    <w:p w:rsidR="00BA2A6F" w:rsidRDefault="00BA2A6F" w:rsidP="00BA2A6F">
      <w:pPr>
        <w:rPr>
          <w:rFonts w:ascii="Arial" w:hAnsi="Arial" w:cs="Arial"/>
        </w:rPr>
      </w:pPr>
    </w:p>
    <w:p w:rsidR="00BA2A6F" w:rsidRDefault="00BA2A6F" w:rsidP="00BA2A6F">
      <w:pPr>
        <w:numPr>
          <w:ilvl w:val="0"/>
          <w:numId w:val="37"/>
        </w:numPr>
        <w:tabs>
          <w:tab w:val="left" w:pos="1440"/>
          <w:tab w:val="left" w:pos="2160"/>
          <w:tab w:val="left" w:pos="2880"/>
          <w:tab w:val="left" w:pos="4680"/>
          <w:tab w:val="left" w:pos="5400"/>
          <w:tab w:val="right" w:pos="9000"/>
        </w:tabs>
        <w:spacing w:line="240" w:lineRule="atLeast"/>
        <w:jc w:val="both"/>
        <w:rPr>
          <w:rFonts w:ascii="Arial" w:hAnsi="Arial" w:cs="Arial"/>
        </w:rPr>
      </w:pPr>
      <w:r>
        <w:rPr>
          <w:rFonts w:ascii="Arial" w:hAnsi="Arial" w:cs="Arial"/>
        </w:rPr>
        <w:t>When study aids and support strategies are considered, the focus is on their appropriateness for the individual student on a particular course</w:t>
      </w:r>
    </w:p>
    <w:p w:rsidR="00BA2A6F" w:rsidRDefault="00BA2A6F" w:rsidP="00BA2A6F">
      <w:pPr>
        <w:rPr>
          <w:rFonts w:ascii="Arial" w:hAnsi="Arial" w:cs="Arial"/>
        </w:rPr>
      </w:pPr>
    </w:p>
    <w:p w:rsidR="00BA2A6F" w:rsidRDefault="00BA2A6F" w:rsidP="00BA2A6F">
      <w:pPr>
        <w:numPr>
          <w:ilvl w:val="0"/>
          <w:numId w:val="37"/>
        </w:numPr>
        <w:tabs>
          <w:tab w:val="left" w:pos="1440"/>
          <w:tab w:val="left" w:pos="2160"/>
          <w:tab w:val="left" w:pos="2880"/>
          <w:tab w:val="left" w:pos="4680"/>
          <w:tab w:val="left" w:pos="5400"/>
          <w:tab w:val="right" w:pos="9000"/>
        </w:tabs>
        <w:spacing w:line="240" w:lineRule="atLeast"/>
        <w:jc w:val="both"/>
        <w:rPr>
          <w:rFonts w:ascii="Arial" w:hAnsi="Arial" w:cs="Arial"/>
        </w:rPr>
      </w:pPr>
      <w:r>
        <w:rPr>
          <w:rFonts w:ascii="Arial" w:hAnsi="Arial" w:cs="Arial"/>
        </w:rPr>
        <w:t>A continuum of study aids and strategies is explored</w:t>
      </w:r>
    </w:p>
    <w:p w:rsidR="00BA2A6F" w:rsidRDefault="00BA2A6F" w:rsidP="00BA2A6F">
      <w:pPr>
        <w:rPr>
          <w:rFonts w:ascii="Arial" w:hAnsi="Arial" w:cs="Arial"/>
        </w:rPr>
      </w:pPr>
    </w:p>
    <w:p w:rsidR="00BA2A6F" w:rsidRDefault="00BA2A6F" w:rsidP="00BA2A6F">
      <w:pPr>
        <w:numPr>
          <w:ilvl w:val="0"/>
          <w:numId w:val="37"/>
        </w:numPr>
        <w:tabs>
          <w:tab w:val="left" w:pos="1440"/>
          <w:tab w:val="left" w:pos="2160"/>
          <w:tab w:val="left" w:pos="2880"/>
          <w:tab w:val="left" w:pos="4680"/>
          <w:tab w:val="left" w:pos="5400"/>
          <w:tab w:val="right" w:pos="9000"/>
        </w:tabs>
        <w:spacing w:line="240" w:lineRule="atLeast"/>
        <w:jc w:val="both"/>
        <w:rPr>
          <w:rFonts w:ascii="Arial" w:hAnsi="Arial" w:cs="Arial"/>
        </w:rPr>
      </w:pPr>
      <w:r>
        <w:rPr>
          <w:rFonts w:ascii="Arial" w:hAnsi="Arial" w:cs="Arial"/>
        </w:rPr>
        <w:t>Decisions regarding the support needs of the student are made in a timely manner and communicated to relevant stakeholders</w:t>
      </w:r>
    </w:p>
    <w:p w:rsidR="00BA2A6F" w:rsidRDefault="00BA2A6F" w:rsidP="00BA2A6F">
      <w:pPr>
        <w:rPr>
          <w:rFonts w:ascii="Arial" w:hAnsi="Arial" w:cs="Arial"/>
        </w:rPr>
      </w:pPr>
    </w:p>
    <w:p w:rsidR="00BA2A6F" w:rsidRDefault="00BA2A6F" w:rsidP="00BA2A6F">
      <w:pPr>
        <w:numPr>
          <w:ilvl w:val="0"/>
          <w:numId w:val="37"/>
        </w:numPr>
        <w:tabs>
          <w:tab w:val="left" w:pos="1440"/>
          <w:tab w:val="left" w:pos="2160"/>
          <w:tab w:val="left" w:pos="2880"/>
          <w:tab w:val="left" w:pos="4680"/>
          <w:tab w:val="left" w:pos="5400"/>
          <w:tab w:val="right" w:pos="9000"/>
        </w:tabs>
        <w:spacing w:line="240" w:lineRule="atLeast"/>
        <w:jc w:val="both"/>
        <w:rPr>
          <w:rFonts w:ascii="Arial" w:hAnsi="Arial" w:cs="Arial"/>
        </w:rPr>
      </w:pPr>
      <w:r>
        <w:rPr>
          <w:rFonts w:ascii="Arial" w:hAnsi="Arial" w:cs="Arial"/>
        </w:rPr>
        <w:t>Feedback about the appropriateness of the assessment recommendations is routinely sought and the data analysed</w:t>
      </w:r>
    </w:p>
    <w:p w:rsidR="00BA2A6F" w:rsidRDefault="00BA2A6F" w:rsidP="00BA2A6F">
      <w:pPr>
        <w:rPr>
          <w:rFonts w:ascii="Arial" w:hAnsi="Arial" w:cs="Arial"/>
        </w:rPr>
      </w:pPr>
    </w:p>
    <w:p w:rsidR="00BA2A6F" w:rsidRDefault="00BA2A6F" w:rsidP="00BA2A6F">
      <w:pPr>
        <w:rPr>
          <w:rFonts w:ascii="Arial" w:hAnsi="Arial" w:cs="Arial"/>
        </w:rPr>
      </w:pPr>
    </w:p>
    <w:p w:rsidR="00BA2A6F" w:rsidRDefault="00BA2A6F" w:rsidP="00BA2A6F">
      <w:pPr>
        <w:rPr>
          <w:rFonts w:ascii="Arial" w:hAnsi="Arial" w:cs="Arial"/>
        </w:rPr>
      </w:pPr>
      <w:r>
        <w:rPr>
          <w:rFonts w:ascii="Arial" w:hAnsi="Arial" w:cs="Arial"/>
        </w:rPr>
        <w:t>In applying (or re-applying) for approval, please complete the seven sections contained in this form by describing how your Institution meets each of the criteria set out above.</w:t>
      </w:r>
    </w:p>
    <w:p w:rsidR="00BA2A6F" w:rsidRDefault="00BA2A6F" w:rsidP="00BA2A6F">
      <w:pPr>
        <w:rPr>
          <w:rFonts w:ascii="Arial" w:hAnsi="Arial" w:cs="Arial"/>
        </w:rPr>
      </w:pPr>
    </w:p>
    <w:p w:rsidR="00BA2A6F" w:rsidRDefault="00BA2A6F" w:rsidP="00BA2A6F">
      <w:pPr>
        <w:rPr>
          <w:rFonts w:ascii="Arial" w:hAnsi="Arial" w:cs="Arial"/>
          <w:b/>
        </w:rPr>
      </w:pPr>
      <w:r>
        <w:rPr>
          <w:rFonts w:ascii="Arial" w:hAnsi="Arial" w:cs="Arial"/>
        </w:rPr>
        <w:t xml:space="preserve">Applications should be submitted electronically to </w:t>
      </w:r>
      <w:hyperlink r:id="rId29" w:history="1">
        <w:r w:rsidRPr="0085343A">
          <w:rPr>
            <w:rStyle w:val="Hyperlink"/>
            <w:rFonts w:ascii="Arial" w:hAnsi="Arial" w:cs="Arial"/>
          </w:rPr>
          <w:t>dssgvalidation@scotland.gsi.gov.uk</w:t>
        </w:r>
      </w:hyperlink>
      <w:r>
        <w:rPr>
          <w:rFonts w:ascii="Arial" w:hAnsi="Arial" w:cs="Arial"/>
        </w:rPr>
        <w:t xml:space="preserve"> by the date shown in the letter accompanying this form.  We aim to announce approval decisions within two weeks of the panel date.</w:t>
      </w:r>
    </w:p>
    <w:p w:rsidR="00BA2A6F" w:rsidRDefault="00BA2A6F" w:rsidP="00BA2A6F">
      <w:pPr>
        <w:rPr>
          <w:rFonts w:ascii="Arial" w:hAnsi="Arial" w:cs="Arial"/>
          <w:b/>
        </w:rPr>
      </w:pPr>
    </w:p>
    <w:p w:rsidR="00BA2A6F" w:rsidRDefault="00BA2A6F" w:rsidP="00BA2A6F">
      <w:pPr>
        <w:rPr>
          <w:rFonts w:ascii="Arial" w:hAnsi="Arial" w:cs="Arial"/>
          <w:b/>
        </w:rPr>
      </w:pPr>
    </w:p>
    <w:p w:rsidR="00BA2A6F" w:rsidRDefault="00BA2A6F" w:rsidP="00BA2A6F">
      <w:pPr>
        <w:rPr>
          <w:rFonts w:ascii="Arial" w:hAnsi="Arial" w:cs="Arial"/>
          <w:b/>
        </w:rPr>
      </w:pPr>
    </w:p>
    <w:p w:rsidR="00BA2A6F" w:rsidRDefault="00BA2A6F" w:rsidP="00BA2A6F">
      <w:pPr>
        <w:rPr>
          <w:rFonts w:ascii="Arial" w:hAnsi="Arial" w:cs="Arial"/>
          <w:b/>
        </w:rPr>
      </w:pPr>
    </w:p>
    <w:p w:rsidR="00BA2A6F" w:rsidRDefault="00BA2A6F" w:rsidP="00BA2A6F">
      <w:pPr>
        <w:rPr>
          <w:rFonts w:ascii="Arial" w:hAnsi="Arial" w:cs="Arial"/>
          <w:b/>
        </w:rPr>
      </w:pPr>
      <w:r>
        <w:rPr>
          <w:rFonts w:ascii="Arial" w:hAnsi="Arial" w:cs="Arial"/>
          <w:b/>
        </w:rPr>
        <w:t>The Scottish Government</w:t>
      </w:r>
    </w:p>
    <w:p w:rsidR="00BA2A6F" w:rsidRDefault="00BA2A6F" w:rsidP="00BA2A6F">
      <w:pPr>
        <w:rPr>
          <w:rFonts w:ascii="Arial" w:hAnsi="Arial" w:cs="Arial"/>
          <w:b/>
        </w:rPr>
      </w:pPr>
      <w:r>
        <w:rPr>
          <w:rFonts w:ascii="Arial" w:hAnsi="Arial" w:cs="Arial"/>
          <w:b/>
        </w:rPr>
        <w:t>February 2013</w:t>
      </w:r>
      <w:r>
        <w:rPr>
          <w:rFonts w:ascii="Arial" w:hAnsi="Arial" w:cs="Arial"/>
          <w:b/>
        </w:rPr>
        <w:br w:type="page"/>
      </w:r>
      <w:r>
        <w:rPr>
          <w:rFonts w:ascii="Arial" w:hAnsi="Arial" w:cs="Arial"/>
          <w:b/>
        </w:rPr>
        <w:lastRenderedPageBreak/>
        <w:t>1.</w:t>
      </w:r>
      <w:r>
        <w:rPr>
          <w:rFonts w:ascii="Arial" w:hAnsi="Arial" w:cs="Arial"/>
          <w:b/>
        </w:rPr>
        <w:tab/>
      </w:r>
      <w:r w:rsidRPr="001B2C60">
        <w:rPr>
          <w:rFonts w:ascii="Arial" w:hAnsi="Arial" w:cs="Arial"/>
          <w:b/>
        </w:rPr>
        <w:t>The resourcing of the assessment process</w:t>
      </w:r>
    </w:p>
    <w:p w:rsidR="00BA2A6F" w:rsidRPr="00317A5D" w:rsidRDefault="00BA2A6F" w:rsidP="00BA2A6F">
      <w:pPr>
        <w:tabs>
          <w:tab w:val="left" w:pos="5040"/>
        </w:tabs>
        <w:ind w:left="720"/>
        <w:rPr>
          <w:rFonts w:ascii="Arial" w:hAnsi="Arial" w:cs="Arial"/>
          <w:i/>
        </w:rPr>
      </w:pPr>
      <w:r>
        <w:rPr>
          <w:rFonts w:ascii="Arial" w:hAnsi="Arial" w:cs="Arial"/>
          <w:i/>
        </w:rPr>
        <w:t xml:space="preserve">Issues this section might cover include: </w:t>
      </w:r>
      <w:r w:rsidRPr="00317A5D">
        <w:rPr>
          <w:rFonts w:ascii="Arial" w:hAnsi="Arial" w:cs="Arial"/>
          <w:i/>
        </w:rPr>
        <w:tab/>
        <w:t>Accommodation</w:t>
      </w:r>
    </w:p>
    <w:p w:rsidR="00BA2A6F" w:rsidRPr="00317A5D" w:rsidRDefault="00BA2A6F" w:rsidP="00BA2A6F">
      <w:pPr>
        <w:tabs>
          <w:tab w:val="left" w:pos="5040"/>
        </w:tabs>
        <w:ind w:left="720"/>
        <w:rPr>
          <w:rFonts w:ascii="Arial" w:hAnsi="Arial" w:cs="Arial"/>
          <w:i/>
        </w:rPr>
      </w:pPr>
      <w:r w:rsidRPr="00317A5D">
        <w:rPr>
          <w:rFonts w:ascii="Arial" w:hAnsi="Arial" w:cs="Arial"/>
          <w:i/>
        </w:rPr>
        <w:tab/>
        <w:t>Staff Numbers</w:t>
      </w:r>
    </w:p>
    <w:p w:rsidR="00BA2A6F" w:rsidRPr="00317A5D" w:rsidRDefault="00BA2A6F" w:rsidP="00BA2A6F">
      <w:pPr>
        <w:tabs>
          <w:tab w:val="left" w:pos="5040"/>
        </w:tabs>
        <w:ind w:left="720"/>
        <w:rPr>
          <w:rFonts w:ascii="Arial" w:hAnsi="Arial" w:cs="Arial"/>
          <w:i/>
        </w:rPr>
      </w:pPr>
      <w:r w:rsidRPr="00317A5D">
        <w:rPr>
          <w:rFonts w:ascii="Arial" w:hAnsi="Arial" w:cs="Arial"/>
          <w:i/>
        </w:rPr>
        <w:tab/>
        <w:t xml:space="preserve">Time </w:t>
      </w:r>
      <w:r>
        <w:rPr>
          <w:rFonts w:ascii="Arial" w:hAnsi="Arial" w:cs="Arial"/>
          <w:i/>
        </w:rPr>
        <w:t>commitment</w:t>
      </w:r>
    </w:p>
    <w:p w:rsidR="00BA2A6F" w:rsidRPr="00317A5D" w:rsidRDefault="00BA2A6F" w:rsidP="00BA2A6F">
      <w:pPr>
        <w:tabs>
          <w:tab w:val="left" w:pos="5040"/>
        </w:tabs>
        <w:ind w:left="720"/>
        <w:rPr>
          <w:rFonts w:ascii="Arial" w:hAnsi="Arial" w:cs="Arial"/>
          <w:i/>
        </w:rPr>
      </w:pPr>
      <w:r w:rsidRPr="00317A5D">
        <w:rPr>
          <w:rFonts w:ascii="Arial" w:hAnsi="Arial" w:cs="Arial"/>
          <w:i/>
        </w:rPr>
        <w:tab/>
        <w:t xml:space="preserve">Equipment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BA2A6F" w:rsidRPr="00F7392D" w:rsidTr="00BA2A6F">
        <w:tc>
          <w:tcPr>
            <w:tcW w:w="9242" w:type="dxa"/>
            <w:shd w:val="clear" w:color="auto" w:fill="auto"/>
          </w:tcPr>
          <w:p w:rsidR="00BA2A6F" w:rsidRDefault="00BA2A6F" w:rsidP="00BA2A6F">
            <w:pPr>
              <w:rPr>
                <w:rFonts w:ascii="Arial" w:hAnsi="Arial" w:cs="Arial"/>
              </w:rPr>
            </w:pPr>
            <w:r w:rsidRPr="002F01B4">
              <w:rPr>
                <w:rFonts w:ascii="Arial" w:hAnsi="Arial" w:cs="Arial"/>
              </w:rPr>
              <w:t>The assessment process is resourced by the University of Edinburgh via our Student Disability Service</w:t>
            </w:r>
            <w:r>
              <w:rPr>
                <w:rFonts w:ascii="Arial" w:hAnsi="Arial" w:cs="Arial"/>
              </w:rPr>
              <w:t xml:space="preserve"> (SDS)</w:t>
            </w:r>
            <w:r w:rsidRPr="002F01B4">
              <w:rPr>
                <w:rFonts w:ascii="Arial" w:hAnsi="Arial" w:cs="Arial"/>
              </w:rPr>
              <w:t xml:space="preserve"> budget, funded f</w:t>
            </w:r>
            <w:r>
              <w:rPr>
                <w:rFonts w:ascii="Arial" w:hAnsi="Arial" w:cs="Arial"/>
              </w:rPr>
              <w:t xml:space="preserve">rom central University monies. </w:t>
            </w:r>
            <w:r w:rsidRPr="002F01B4">
              <w:rPr>
                <w:rFonts w:ascii="Arial" w:hAnsi="Arial" w:cs="Arial"/>
              </w:rPr>
              <w:t>Educational Psychology assessments for dyslexic students</w:t>
            </w:r>
            <w:r>
              <w:rPr>
                <w:rFonts w:ascii="Arial" w:hAnsi="Arial" w:cs="Arial"/>
              </w:rPr>
              <w:t xml:space="preserve"> (and currently some clinical psychology assessments) </w:t>
            </w:r>
            <w:r w:rsidRPr="002F01B4">
              <w:rPr>
                <w:rFonts w:ascii="Arial" w:hAnsi="Arial" w:cs="Arial"/>
              </w:rPr>
              <w:t xml:space="preserve">are </w:t>
            </w:r>
            <w:r>
              <w:rPr>
                <w:rFonts w:ascii="Arial" w:hAnsi="Arial" w:cs="Arial"/>
              </w:rPr>
              <w:t xml:space="preserve">now </w:t>
            </w:r>
            <w:r w:rsidRPr="002F01B4">
              <w:rPr>
                <w:rFonts w:ascii="Arial" w:hAnsi="Arial" w:cs="Arial"/>
              </w:rPr>
              <w:t xml:space="preserve">covered by </w:t>
            </w:r>
            <w:r>
              <w:rPr>
                <w:rFonts w:ascii="Arial" w:hAnsi="Arial" w:cs="Arial"/>
              </w:rPr>
              <w:t xml:space="preserve">an increase to </w:t>
            </w:r>
            <w:r w:rsidRPr="002F01B4">
              <w:rPr>
                <w:rFonts w:ascii="Arial" w:hAnsi="Arial" w:cs="Arial"/>
              </w:rPr>
              <w:t xml:space="preserve">the </w:t>
            </w:r>
            <w:r>
              <w:rPr>
                <w:rFonts w:ascii="Arial" w:hAnsi="Arial" w:cs="Arial"/>
              </w:rPr>
              <w:t xml:space="preserve">core SDS budget as the </w:t>
            </w:r>
            <w:r w:rsidRPr="002F01B4">
              <w:rPr>
                <w:rFonts w:ascii="Arial" w:hAnsi="Arial" w:cs="Arial"/>
              </w:rPr>
              <w:t xml:space="preserve">University’s </w:t>
            </w:r>
            <w:r>
              <w:rPr>
                <w:rFonts w:ascii="Arial" w:hAnsi="Arial" w:cs="Arial"/>
              </w:rPr>
              <w:t xml:space="preserve">Discretionary </w:t>
            </w:r>
            <w:r w:rsidRPr="002F01B4">
              <w:rPr>
                <w:rFonts w:ascii="Arial" w:hAnsi="Arial" w:cs="Arial"/>
              </w:rPr>
              <w:t>Fund</w:t>
            </w:r>
            <w:r>
              <w:rPr>
                <w:rFonts w:ascii="Arial" w:hAnsi="Arial" w:cs="Arial"/>
              </w:rPr>
              <w:t>, which was previously accessed for this purpose, indicated that their resources were under greater pressure from students</w:t>
            </w:r>
            <w:r w:rsidRPr="002F01B4">
              <w:rPr>
                <w:rFonts w:ascii="Arial" w:hAnsi="Arial" w:cs="Arial"/>
              </w:rPr>
              <w:t xml:space="preserve">.  </w:t>
            </w:r>
          </w:p>
          <w:p w:rsidR="00BA2A6F" w:rsidRDefault="00BA2A6F" w:rsidP="00BA2A6F">
            <w:pPr>
              <w:rPr>
                <w:rFonts w:ascii="Arial" w:hAnsi="Arial" w:cs="Arial"/>
              </w:rPr>
            </w:pPr>
          </w:p>
          <w:p w:rsidR="00BA2A6F" w:rsidRDefault="00BA2A6F" w:rsidP="00BA2A6F">
            <w:pPr>
              <w:rPr>
                <w:rFonts w:ascii="Arial" w:hAnsi="Arial" w:cs="Arial"/>
              </w:rPr>
            </w:pPr>
            <w:r>
              <w:rPr>
                <w:rFonts w:ascii="Arial" w:hAnsi="Arial" w:cs="Arial"/>
              </w:rPr>
              <w:t xml:space="preserve">Income from SAAS, SFE, </w:t>
            </w:r>
            <w:r w:rsidRPr="002F01B4">
              <w:rPr>
                <w:rFonts w:ascii="Arial" w:hAnsi="Arial" w:cs="Arial"/>
              </w:rPr>
              <w:t xml:space="preserve">research councils </w:t>
            </w:r>
            <w:r>
              <w:rPr>
                <w:rFonts w:ascii="Arial" w:hAnsi="Arial" w:cs="Arial"/>
              </w:rPr>
              <w:t xml:space="preserve">and other funding bodies </w:t>
            </w:r>
            <w:r w:rsidRPr="002F01B4">
              <w:rPr>
                <w:rFonts w:ascii="Arial" w:hAnsi="Arial" w:cs="Arial"/>
              </w:rPr>
              <w:t>for carrying out Disabled Students Allowance (DSA) needs assessments also contributes to the effective running of our service.</w:t>
            </w:r>
            <w:r>
              <w:rPr>
                <w:rFonts w:ascii="Arial" w:hAnsi="Arial" w:cs="Arial"/>
              </w:rPr>
              <w:t xml:space="preserve"> Income generated is used for funding Advisory hours. The University resources the Student Disability Service to enable the SDS to cover the support costs of disabled students, including a significant number of international students, who are not entitled to DSA.</w:t>
            </w:r>
          </w:p>
          <w:p w:rsidR="00BA2A6F" w:rsidRDefault="00BA2A6F" w:rsidP="00BA2A6F">
            <w:pPr>
              <w:rPr>
                <w:rFonts w:ascii="Arial" w:hAnsi="Arial" w:cs="Arial"/>
              </w:rPr>
            </w:pPr>
          </w:p>
          <w:p w:rsidR="00BA2A6F" w:rsidRDefault="00BA2A6F" w:rsidP="00BA2A6F">
            <w:pPr>
              <w:rPr>
                <w:rFonts w:ascii="Arial" w:hAnsi="Arial" w:cs="Arial"/>
              </w:rPr>
            </w:pPr>
            <w:r>
              <w:rPr>
                <w:rFonts w:ascii="Arial" w:hAnsi="Arial" w:cs="Arial"/>
              </w:rPr>
              <w:t xml:space="preserve">Disabled student numbers at the University of Edinburgh exceeded </w:t>
            </w:r>
            <w:r w:rsidRPr="005F0141">
              <w:rPr>
                <w:rFonts w:ascii="Arial" w:hAnsi="Arial" w:cs="Arial"/>
                <w:b/>
              </w:rPr>
              <w:t>3,000</w:t>
            </w:r>
            <w:r>
              <w:rPr>
                <w:rFonts w:ascii="Arial" w:hAnsi="Arial" w:cs="Arial"/>
              </w:rPr>
              <w:t xml:space="preserve"> for the first time in academic year 2013-14, with 3079 students disclosing an impairment. This represents around 9.3% of the total student cohort and exceeds the UK and Scottish totals of 7.9% and 8.8%* respectively. (*Equality Challenge Unit statistical report 2013).</w:t>
            </w:r>
          </w:p>
          <w:p w:rsidR="00BA2A6F" w:rsidRPr="002F01B4" w:rsidRDefault="00BA2A6F" w:rsidP="00BA2A6F">
            <w:pPr>
              <w:rPr>
                <w:rFonts w:ascii="Arial" w:hAnsi="Arial" w:cs="Arial"/>
              </w:rPr>
            </w:pPr>
          </w:p>
          <w:p w:rsidR="00BA2A6F" w:rsidRPr="002F01B4" w:rsidRDefault="00BA2A6F" w:rsidP="00BA2A6F">
            <w:pPr>
              <w:rPr>
                <w:rFonts w:ascii="Arial" w:hAnsi="Arial" w:cs="Arial"/>
              </w:rPr>
            </w:pPr>
            <w:r w:rsidRPr="002F01B4">
              <w:rPr>
                <w:rFonts w:ascii="Arial" w:hAnsi="Arial" w:cs="Arial"/>
              </w:rPr>
              <w:t xml:space="preserve">The Student Disability Service </w:t>
            </w:r>
            <w:r>
              <w:rPr>
                <w:rFonts w:ascii="Arial" w:hAnsi="Arial" w:cs="Arial"/>
              </w:rPr>
              <w:t xml:space="preserve">currently employs </w:t>
            </w:r>
            <w:r w:rsidRPr="005F0141">
              <w:rPr>
                <w:rFonts w:ascii="Arial" w:hAnsi="Arial" w:cs="Arial"/>
              </w:rPr>
              <w:t>64</w:t>
            </w:r>
            <w:r w:rsidRPr="00824874">
              <w:rPr>
                <w:rFonts w:ascii="Arial" w:hAnsi="Arial" w:cs="Arial"/>
                <w:color w:val="FF0000"/>
              </w:rPr>
              <w:t xml:space="preserve"> </w:t>
            </w:r>
            <w:r>
              <w:rPr>
                <w:rFonts w:ascii="Arial" w:hAnsi="Arial" w:cs="Arial"/>
              </w:rPr>
              <w:t xml:space="preserve">staff which includes18 </w:t>
            </w:r>
            <w:r w:rsidRPr="002F01B4">
              <w:rPr>
                <w:rFonts w:ascii="Arial" w:hAnsi="Arial" w:cs="Arial"/>
              </w:rPr>
              <w:t>c</w:t>
            </w:r>
            <w:r>
              <w:rPr>
                <w:rFonts w:ascii="Arial" w:hAnsi="Arial" w:cs="Arial"/>
              </w:rPr>
              <w:t xml:space="preserve">ore staff. This consists of 15.9 </w:t>
            </w:r>
            <w:r w:rsidRPr="002F01B4">
              <w:rPr>
                <w:rFonts w:ascii="Arial" w:hAnsi="Arial" w:cs="Arial"/>
              </w:rPr>
              <w:t>full time equivalent</w:t>
            </w:r>
            <w:r>
              <w:rPr>
                <w:rFonts w:ascii="Arial" w:hAnsi="Arial" w:cs="Arial"/>
              </w:rPr>
              <w:t xml:space="preserve"> (FTE</w:t>
            </w:r>
            <w:r w:rsidRPr="002F01B4">
              <w:rPr>
                <w:rFonts w:ascii="Arial" w:hAnsi="Arial" w:cs="Arial"/>
              </w:rPr>
              <w:t>)</w:t>
            </w:r>
            <w:r>
              <w:rPr>
                <w:rFonts w:ascii="Arial" w:hAnsi="Arial" w:cs="Arial"/>
              </w:rPr>
              <w:t xml:space="preserve"> staff</w:t>
            </w:r>
            <w:r w:rsidRPr="002F01B4">
              <w:rPr>
                <w:rFonts w:ascii="Arial" w:hAnsi="Arial" w:cs="Arial"/>
              </w:rPr>
              <w:t xml:space="preserve"> and currently, </w:t>
            </w:r>
            <w:r w:rsidRPr="005F0141">
              <w:rPr>
                <w:rFonts w:ascii="Arial" w:hAnsi="Arial" w:cs="Arial"/>
              </w:rPr>
              <w:t>46</w:t>
            </w:r>
            <w:r>
              <w:rPr>
                <w:rFonts w:ascii="Arial" w:hAnsi="Arial" w:cs="Arial"/>
              </w:rPr>
              <w:t xml:space="preserve"> </w:t>
            </w:r>
            <w:r w:rsidRPr="002F01B4">
              <w:rPr>
                <w:rFonts w:ascii="Arial" w:hAnsi="Arial" w:cs="Arial"/>
              </w:rPr>
              <w:t>non-medical personal helpers (known as Student Support Assistants)</w:t>
            </w:r>
            <w:r>
              <w:rPr>
                <w:rFonts w:ascii="Arial" w:hAnsi="Arial" w:cs="Arial"/>
              </w:rPr>
              <w:t xml:space="preserve"> and sessional psychologists. </w:t>
            </w:r>
            <w:r w:rsidRPr="002F01B4">
              <w:rPr>
                <w:rFonts w:ascii="Arial" w:hAnsi="Arial" w:cs="Arial"/>
              </w:rPr>
              <w:t xml:space="preserve">The </w:t>
            </w:r>
            <w:r>
              <w:rPr>
                <w:rFonts w:ascii="Arial" w:hAnsi="Arial" w:cs="Arial"/>
              </w:rPr>
              <w:t>Student Disability Service currently employs 9.3 FTE Advisory staff</w:t>
            </w:r>
            <w:r w:rsidRPr="002F01B4">
              <w:rPr>
                <w:rFonts w:ascii="Arial" w:hAnsi="Arial" w:cs="Arial"/>
              </w:rPr>
              <w:t>.</w:t>
            </w:r>
          </w:p>
          <w:p w:rsidR="00BA2A6F" w:rsidRPr="002F01B4" w:rsidRDefault="00BA2A6F" w:rsidP="00BA2A6F">
            <w:pPr>
              <w:rPr>
                <w:rFonts w:ascii="Arial" w:hAnsi="Arial" w:cs="Arial"/>
              </w:rPr>
            </w:pPr>
          </w:p>
          <w:p w:rsidR="00BA2A6F" w:rsidRPr="002F01B4" w:rsidRDefault="00BA2A6F" w:rsidP="00BA2A6F">
            <w:pPr>
              <w:rPr>
                <w:rFonts w:ascii="Arial" w:hAnsi="Arial" w:cs="Arial"/>
              </w:rPr>
            </w:pPr>
            <w:r w:rsidRPr="002F01B4">
              <w:rPr>
                <w:rFonts w:ascii="Arial" w:hAnsi="Arial" w:cs="Arial"/>
              </w:rPr>
              <w:t>Information for students is provided in a variety of formats and locations in addition to face to face interaction between students and their Disability Advisors e.g. website, leaflets, training/information sessions, often in partnership with Edinburgh University Students Association (EUSA). The service takes a proactive approach to working with and providing training for academic and other colleagues.</w:t>
            </w:r>
            <w:r>
              <w:rPr>
                <w:rFonts w:ascii="Arial" w:hAnsi="Arial" w:cs="Arial"/>
              </w:rPr>
              <w:t xml:space="preserve"> Training is provided in open sessions, advertised on the University’s website and in targeted sessions. Training provision includes general disability awareness/equality, impairment specific sessions </w:t>
            </w:r>
            <w:proofErr w:type="spellStart"/>
            <w:r>
              <w:rPr>
                <w:rFonts w:ascii="Arial" w:hAnsi="Arial" w:cs="Arial"/>
              </w:rPr>
              <w:t>eg</w:t>
            </w:r>
            <w:proofErr w:type="spellEnd"/>
            <w:r>
              <w:rPr>
                <w:rFonts w:ascii="Arial" w:hAnsi="Arial" w:cs="Arial"/>
              </w:rPr>
              <w:t xml:space="preserve"> supporting students with Asperger Syndrome, dyslexia and dyspraxia and a revised and updated programme of training on supporting students with mental health problems, delivered jointly with the Student Counselling Service.</w:t>
            </w:r>
          </w:p>
          <w:p w:rsidR="00BA2A6F" w:rsidRPr="002F01B4" w:rsidRDefault="00BA2A6F" w:rsidP="00BA2A6F">
            <w:pPr>
              <w:rPr>
                <w:rFonts w:ascii="Arial" w:hAnsi="Arial" w:cs="Arial"/>
              </w:rPr>
            </w:pPr>
          </w:p>
          <w:p w:rsidR="00BA2A6F" w:rsidRDefault="00BA2A6F" w:rsidP="00BA2A6F">
            <w:pPr>
              <w:rPr>
                <w:rFonts w:ascii="Arial" w:hAnsi="Arial" w:cs="Arial"/>
              </w:rPr>
            </w:pPr>
            <w:r w:rsidRPr="002F01B4">
              <w:rPr>
                <w:rFonts w:ascii="Arial" w:hAnsi="Arial" w:cs="Arial"/>
              </w:rPr>
              <w:t>Students usually have an initial appointment with an Advisor within a week of making contact with the service.  It may take longer to arrange for a DSA needs assessment but we provide equipment on loan and non-medical personal helpers until funding is secured.</w:t>
            </w:r>
            <w:r>
              <w:rPr>
                <w:rFonts w:ascii="Arial" w:hAnsi="Arial" w:cs="Arial"/>
              </w:rPr>
              <w:t xml:space="preserve"> Depending on the purpose of the appointment, times may take from 15 minutes to over 2 hours for a DSA needs assessment.</w:t>
            </w:r>
          </w:p>
          <w:p w:rsidR="00BA2A6F" w:rsidRDefault="00BA2A6F" w:rsidP="00BA2A6F">
            <w:pPr>
              <w:rPr>
                <w:rFonts w:ascii="Arial" w:hAnsi="Arial" w:cs="Arial"/>
              </w:rPr>
            </w:pPr>
          </w:p>
          <w:p w:rsidR="00BA2A6F" w:rsidRDefault="00BA2A6F" w:rsidP="00BA2A6F">
            <w:pPr>
              <w:rPr>
                <w:rFonts w:ascii="Arial" w:hAnsi="Arial" w:cs="Arial"/>
              </w:rPr>
            </w:pPr>
            <w:r>
              <w:rPr>
                <w:rFonts w:ascii="Arial" w:hAnsi="Arial" w:cs="Arial"/>
              </w:rPr>
              <w:t xml:space="preserve">The Student Disability Service works from accessible premises on the third floor of the University’s Main Library Building on the main campus in George Square. The students are appreciative of our central location, the fact that the service is co-located with the Student Counselling Service and the Careers Service and the high quality of the premises. Some provision is available at other sites, currently at the </w:t>
            </w:r>
            <w:r>
              <w:rPr>
                <w:rFonts w:ascii="Arial" w:hAnsi="Arial" w:cs="Arial"/>
              </w:rPr>
              <w:lastRenderedPageBreak/>
              <w:t>School of Education (Moray House), the Edinburgh College of Art campus and the Kings Building campus.</w:t>
            </w:r>
          </w:p>
          <w:p w:rsidR="00BA2A6F" w:rsidRDefault="00BA2A6F" w:rsidP="00BA2A6F">
            <w:pPr>
              <w:rPr>
                <w:rFonts w:ascii="Arial" w:hAnsi="Arial" w:cs="Arial"/>
              </w:rPr>
            </w:pPr>
          </w:p>
          <w:p w:rsidR="00BA2A6F" w:rsidRDefault="00BA2A6F" w:rsidP="00BA2A6F">
            <w:pPr>
              <w:rPr>
                <w:rFonts w:ascii="Arial" w:hAnsi="Arial" w:cs="Arial"/>
              </w:rPr>
            </w:pPr>
            <w:r>
              <w:rPr>
                <w:rFonts w:ascii="Arial" w:hAnsi="Arial" w:cs="Arial"/>
              </w:rPr>
              <w:t>Student support is provided via face to face interviews, by Skype, email and/or telephone, when appropriate.</w:t>
            </w:r>
          </w:p>
          <w:p w:rsidR="00BA2A6F" w:rsidRPr="00F7392D" w:rsidRDefault="00BA2A6F" w:rsidP="00BA2A6F">
            <w:pPr>
              <w:rPr>
                <w:rFonts w:ascii="Arial" w:hAnsi="Arial" w:cs="Arial"/>
                <w:b/>
              </w:rPr>
            </w:pPr>
          </w:p>
        </w:tc>
      </w:tr>
    </w:tbl>
    <w:p w:rsidR="00BA2A6F" w:rsidRPr="00361F59" w:rsidRDefault="00BA2A6F" w:rsidP="00BA2A6F">
      <w:pPr>
        <w:rPr>
          <w:rFonts w:ascii="Arial" w:hAnsi="Arial" w:cs="Arial"/>
          <w:sz w:val="20"/>
        </w:rPr>
      </w:pPr>
      <w:r>
        <w:rPr>
          <w:rFonts w:ascii="Arial" w:hAnsi="Arial" w:cs="Arial"/>
          <w:sz w:val="20"/>
        </w:rPr>
        <w:lastRenderedPageBreak/>
        <w:t>This is a full description and</w:t>
      </w:r>
      <w:r w:rsidRPr="00361F59">
        <w:rPr>
          <w:rFonts w:ascii="Arial" w:hAnsi="Arial" w:cs="Arial"/>
          <w:sz w:val="20"/>
        </w:rPr>
        <w:t xml:space="preserve"> update</w:t>
      </w:r>
      <w:r>
        <w:rPr>
          <w:rFonts w:ascii="Arial" w:hAnsi="Arial" w:cs="Arial"/>
          <w:sz w:val="20"/>
        </w:rPr>
        <w:t>s</w:t>
      </w:r>
      <w:r w:rsidRPr="00361F59">
        <w:rPr>
          <w:rFonts w:ascii="Arial" w:hAnsi="Arial" w:cs="Arial"/>
          <w:sz w:val="20"/>
        </w:rPr>
        <w:t xml:space="preserve"> to previous submission</w:t>
      </w:r>
      <w:r>
        <w:rPr>
          <w:rFonts w:ascii="Arial" w:hAnsi="Arial" w:cs="Arial"/>
          <w:sz w:val="20"/>
        </w:rPr>
        <w:t>s</w:t>
      </w:r>
      <w:r w:rsidRPr="00361F59">
        <w:rPr>
          <w:rFonts w:ascii="Arial" w:hAnsi="Arial" w:cs="Arial"/>
          <w:sz w:val="20"/>
        </w:rPr>
        <w:t>*</w:t>
      </w:r>
    </w:p>
    <w:p w:rsidR="00BA2A6F" w:rsidRPr="00EF0C16" w:rsidRDefault="00BA2A6F" w:rsidP="00BA2A6F">
      <w:pPr>
        <w:rPr>
          <w:rFonts w:ascii="Arial" w:hAnsi="Arial" w:cs="Arial"/>
          <w:b/>
          <w:sz w:val="16"/>
          <w:szCs w:val="16"/>
        </w:rPr>
      </w:pPr>
    </w:p>
    <w:p w:rsidR="00BA2A6F" w:rsidRDefault="00BA2A6F" w:rsidP="00BA2A6F">
      <w:pPr>
        <w:rPr>
          <w:rFonts w:ascii="Arial" w:hAnsi="Arial" w:cs="Arial"/>
          <w:b/>
        </w:rPr>
      </w:pPr>
      <w:r>
        <w:rPr>
          <w:rFonts w:ascii="Arial" w:hAnsi="Arial" w:cs="Arial"/>
          <w:b/>
        </w:rPr>
        <w:t>2.</w:t>
      </w:r>
      <w:r>
        <w:rPr>
          <w:rFonts w:ascii="Arial" w:hAnsi="Arial" w:cs="Arial"/>
          <w:b/>
        </w:rPr>
        <w:tab/>
      </w:r>
      <w:r w:rsidRPr="001B2C60">
        <w:rPr>
          <w:rFonts w:ascii="Arial" w:hAnsi="Arial" w:cs="Arial"/>
          <w:b/>
        </w:rPr>
        <w:t>Knowledge and Skills of assessors</w:t>
      </w:r>
    </w:p>
    <w:p w:rsidR="00BA2A6F" w:rsidRDefault="00BA2A6F" w:rsidP="00BA2A6F">
      <w:pPr>
        <w:tabs>
          <w:tab w:val="left" w:pos="5040"/>
        </w:tabs>
        <w:ind w:left="720"/>
        <w:rPr>
          <w:rFonts w:ascii="Arial" w:hAnsi="Arial" w:cs="Arial"/>
          <w:i/>
        </w:rPr>
      </w:pPr>
      <w:r>
        <w:rPr>
          <w:rFonts w:ascii="Arial" w:hAnsi="Arial" w:cs="Arial"/>
          <w:i/>
        </w:rPr>
        <w:t xml:space="preserve">Issues this section might cover include: </w:t>
      </w:r>
      <w:r w:rsidRPr="00317A5D">
        <w:rPr>
          <w:rFonts w:ascii="Arial" w:hAnsi="Arial" w:cs="Arial"/>
          <w:i/>
        </w:rPr>
        <w:tab/>
      </w:r>
      <w:r>
        <w:rPr>
          <w:rFonts w:ascii="Arial" w:hAnsi="Arial" w:cs="Arial"/>
          <w:i/>
        </w:rPr>
        <w:t>Qualifications</w:t>
      </w:r>
    </w:p>
    <w:p w:rsidR="00BA2A6F" w:rsidRPr="00317A5D" w:rsidRDefault="00BA2A6F" w:rsidP="00BA2A6F">
      <w:pPr>
        <w:tabs>
          <w:tab w:val="left" w:pos="5040"/>
        </w:tabs>
        <w:ind w:left="720"/>
        <w:rPr>
          <w:rFonts w:ascii="Arial" w:hAnsi="Arial" w:cs="Arial"/>
          <w:i/>
        </w:rPr>
      </w:pPr>
      <w:r>
        <w:rPr>
          <w:rFonts w:ascii="Arial" w:hAnsi="Arial" w:cs="Arial"/>
          <w:i/>
        </w:rPr>
        <w:tab/>
        <w:t>Experience</w:t>
      </w:r>
    </w:p>
    <w:p w:rsidR="00BA2A6F" w:rsidRPr="00317A5D" w:rsidRDefault="00BA2A6F" w:rsidP="00BA2A6F">
      <w:pPr>
        <w:tabs>
          <w:tab w:val="left" w:pos="5040"/>
        </w:tabs>
        <w:ind w:left="720"/>
        <w:rPr>
          <w:rFonts w:ascii="Arial" w:hAnsi="Arial" w:cs="Arial"/>
          <w:i/>
        </w:rPr>
      </w:pPr>
      <w:r w:rsidRPr="00317A5D">
        <w:rPr>
          <w:rFonts w:ascii="Arial" w:hAnsi="Arial" w:cs="Arial"/>
          <w:i/>
        </w:rPr>
        <w:tab/>
      </w:r>
      <w:r>
        <w:rPr>
          <w:rFonts w:ascii="Arial" w:hAnsi="Arial" w:cs="Arial"/>
          <w:i/>
        </w:rPr>
        <w:t>Sources of further advice/expertise</w:t>
      </w:r>
      <w:r w:rsidRPr="00317A5D">
        <w:rPr>
          <w:rFonts w:ascii="Arial" w:hAnsi="Arial" w:cs="Arial"/>
          <w:i/>
        </w:rPr>
        <w:tab/>
      </w:r>
      <w:r>
        <w:rPr>
          <w:rFonts w:ascii="Arial" w:hAnsi="Arial" w:cs="Arial"/>
          <w:i/>
        </w:rPr>
        <w:tab/>
        <w:t>CPD</w:t>
      </w:r>
    </w:p>
    <w:p w:rsidR="00BA2A6F" w:rsidRPr="00317A5D" w:rsidRDefault="00BA2A6F" w:rsidP="00BA2A6F">
      <w:pPr>
        <w:tabs>
          <w:tab w:val="left" w:pos="5040"/>
        </w:tabs>
        <w:ind w:left="720"/>
        <w:rPr>
          <w:rFonts w:ascii="Arial" w:hAnsi="Arial" w:cs="Arial"/>
          <w:i/>
        </w:rPr>
      </w:pPr>
      <w:r w:rsidRPr="00317A5D">
        <w:rPr>
          <w:rFonts w:ascii="Arial" w:hAnsi="Arial" w:cs="Arial"/>
          <w:i/>
        </w:rPr>
        <w:tab/>
      </w:r>
      <w:r>
        <w:rPr>
          <w:rFonts w:ascii="Arial" w:hAnsi="Arial" w:cs="Arial"/>
          <w:i/>
        </w:rPr>
        <w:t>Sharing of experience/best practice</w:t>
      </w:r>
      <w:r w:rsidRPr="00317A5D">
        <w:rPr>
          <w:rFonts w:ascii="Arial" w:hAnsi="Arial" w:cs="Arial"/>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BA2A6F" w:rsidRPr="00F7392D" w:rsidTr="00BA2A6F">
        <w:tc>
          <w:tcPr>
            <w:tcW w:w="9242" w:type="dxa"/>
            <w:shd w:val="clear" w:color="auto" w:fill="auto"/>
          </w:tcPr>
          <w:p w:rsidR="00BA2A6F" w:rsidRDefault="00BA2A6F" w:rsidP="00BA2A6F">
            <w:pPr>
              <w:rPr>
                <w:rFonts w:ascii="Arial" w:hAnsi="Arial" w:cs="Arial"/>
              </w:rPr>
            </w:pPr>
            <w:r w:rsidRPr="002C6737">
              <w:rPr>
                <w:rFonts w:ascii="Arial" w:hAnsi="Arial" w:cs="Arial"/>
              </w:rPr>
              <w:t xml:space="preserve">All of our assessors are Disability or Specific Learning Difficulty Advisors or Assistant Directors. The majority of these staff have completed the BRITE training and have been given access to additional training </w:t>
            </w:r>
            <w:proofErr w:type="spellStart"/>
            <w:r w:rsidRPr="002C6737">
              <w:rPr>
                <w:rFonts w:ascii="Arial" w:hAnsi="Arial" w:cs="Arial"/>
              </w:rPr>
              <w:t>eg</w:t>
            </w:r>
            <w:proofErr w:type="spellEnd"/>
            <w:r w:rsidRPr="002C6737">
              <w:rPr>
                <w:rFonts w:ascii="Arial" w:hAnsi="Arial" w:cs="Arial"/>
              </w:rPr>
              <w:t xml:space="preserve"> on specific learning difficulties, Asperger Syndrome and mental health issues to enhance their skills and experience. </w:t>
            </w:r>
            <w:r>
              <w:rPr>
                <w:rFonts w:ascii="Arial" w:hAnsi="Arial" w:cs="Arial"/>
              </w:rPr>
              <w:t>We have also now recruited a trainee Advisor, in recognition of the difficulties which we have experienced in recruiting Advisors from a limited pool.</w:t>
            </w:r>
          </w:p>
          <w:p w:rsidR="00BA2A6F" w:rsidRDefault="00BA2A6F" w:rsidP="00BA2A6F">
            <w:pPr>
              <w:rPr>
                <w:rFonts w:ascii="Arial" w:hAnsi="Arial" w:cs="Arial"/>
              </w:rPr>
            </w:pPr>
          </w:p>
          <w:p w:rsidR="00BA2A6F" w:rsidRDefault="00BA2A6F" w:rsidP="00BA2A6F">
            <w:pPr>
              <w:rPr>
                <w:rFonts w:ascii="Arial" w:hAnsi="Arial" w:cs="Arial"/>
              </w:rPr>
            </w:pPr>
            <w:r>
              <w:rPr>
                <w:rFonts w:ascii="Arial" w:hAnsi="Arial" w:cs="Arial"/>
              </w:rPr>
              <w:t xml:space="preserve">Our Advisors have written a substantial </w:t>
            </w:r>
            <w:proofErr w:type="spellStart"/>
            <w:r>
              <w:rPr>
                <w:rFonts w:ascii="Arial" w:hAnsi="Arial" w:cs="Arial"/>
              </w:rPr>
              <w:t>inhouse</w:t>
            </w:r>
            <w:proofErr w:type="spellEnd"/>
            <w:r>
              <w:rPr>
                <w:rFonts w:ascii="Arial" w:hAnsi="Arial" w:cs="Arial"/>
              </w:rPr>
              <w:t>, 2 part “Advisor’s Guide”, the first part covering general principles and internal processes, the second part specific to technology. These supplement the relevant SAAS and SFE Assessor’s guidance. These documents can be made available on request.</w:t>
            </w:r>
          </w:p>
          <w:p w:rsidR="00BA2A6F" w:rsidRDefault="00BA2A6F" w:rsidP="00BA2A6F">
            <w:pPr>
              <w:rPr>
                <w:rFonts w:ascii="Arial" w:hAnsi="Arial" w:cs="Arial"/>
              </w:rPr>
            </w:pPr>
          </w:p>
          <w:p w:rsidR="00BA2A6F" w:rsidRDefault="00BA2A6F" w:rsidP="00BA2A6F">
            <w:pPr>
              <w:rPr>
                <w:rFonts w:ascii="Arial" w:hAnsi="Arial" w:cs="Arial"/>
              </w:rPr>
            </w:pPr>
            <w:r w:rsidRPr="002C6737">
              <w:rPr>
                <w:rFonts w:ascii="Arial" w:hAnsi="Arial" w:cs="Arial"/>
              </w:rPr>
              <w:t xml:space="preserve">Training is provided </w:t>
            </w:r>
            <w:r>
              <w:rPr>
                <w:rFonts w:ascii="Arial" w:hAnsi="Arial" w:cs="Arial"/>
              </w:rPr>
              <w:t xml:space="preserve">in-house </w:t>
            </w:r>
            <w:r w:rsidRPr="002C6737">
              <w:rPr>
                <w:rFonts w:ascii="Arial" w:hAnsi="Arial" w:cs="Arial"/>
              </w:rPr>
              <w:t xml:space="preserve">on </w:t>
            </w:r>
            <w:r>
              <w:rPr>
                <w:rFonts w:ascii="Arial" w:hAnsi="Arial" w:cs="Arial"/>
              </w:rPr>
              <w:t xml:space="preserve">assistive </w:t>
            </w:r>
            <w:r w:rsidRPr="002C6737">
              <w:rPr>
                <w:rFonts w:ascii="Arial" w:hAnsi="Arial" w:cs="Arial"/>
              </w:rPr>
              <w:t>technology and new equipment</w:t>
            </w:r>
            <w:r>
              <w:rPr>
                <w:rFonts w:ascii="Arial" w:hAnsi="Arial" w:cs="Arial"/>
              </w:rPr>
              <w:t xml:space="preserve"> (including open source software and relevant apps)</w:t>
            </w:r>
            <w:r w:rsidRPr="002C6737">
              <w:rPr>
                <w:rFonts w:ascii="Arial" w:hAnsi="Arial" w:cs="Arial"/>
              </w:rPr>
              <w:t xml:space="preserve"> to enable staff to keep pace with innovation. </w:t>
            </w:r>
            <w:r>
              <w:rPr>
                <w:rFonts w:ascii="Arial" w:hAnsi="Arial" w:cs="Arial"/>
              </w:rPr>
              <w:t xml:space="preserve">We also bring in external trainers where relevant </w:t>
            </w:r>
            <w:proofErr w:type="spellStart"/>
            <w:r>
              <w:rPr>
                <w:rFonts w:ascii="Arial" w:hAnsi="Arial" w:cs="Arial"/>
              </w:rPr>
              <w:t>eg</w:t>
            </w:r>
            <w:proofErr w:type="spellEnd"/>
            <w:r>
              <w:rPr>
                <w:rFonts w:ascii="Arial" w:hAnsi="Arial" w:cs="Arial"/>
              </w:rPr>
              <w:t xml:space="preserve"> we have arranged training on ergonomics and audio transcription this year. </w:t>
            </w:r>
          </w:p>
          <w:p w:rsidR="00BA2A6F" w:rsidRDefault="00BA2A6F" w:rsidP="00BA2A6F">
            <w:pPr>
              <w:rPr>
                <w:rFonts w:ascii="Arial" w:hAnsi="Arial" w:cs="Arial"/>
              </w:rPr>
            </w:pPr>
          </w:p>
          <w:p w:rsidR="00BA2A6F" w:rsidRPr="002C6737" w:rsidRDefault="00BA2A6F" w:rsidP="00BA2A6F">
            <w:pPr>
              <w:rPr>
                <w:rFonts w:ascii="Arial" w:hAnsi="Arial" w:cs="Arial"/>
              </w:rPr>
            </w:pPr>
            <w:r w:rsidRPr="002C6737">
              <w:rPr>
                <w:rFonts w:ascii="Arial" w:hAnsi="Arial" w:cs="Arial"/>
              </w:rPr>
              <w:t xml:space="preserve">Assessors are also subject to a robust internal training process before they can carry out a </w:t>
            </w:r>
            <w:r>
              <w:rPr>
                <w:rFonts w:ascii="Arial" w:hAnsi="Arial" w:cs="Arial"/>
              </w:rPr>
              <w:t xml:space="preserve">DSA </w:t>
            </w:r>
            <w:r w:rsidRPr="002C6737">
              <w:rPr>
                <w:rFonts w:ascii="Arial" w:hAnsi="Arial" w:cs="Arial"/>
              </w:rPr>
              <w:t xml:space="preserve">needs assessment. All needs assessments are quality assured by experienced colleagues. </w:t>
            </w:r>
            <w:r>
              <w:rPr>
                <w:rFonts w:ascii="Arial" w:hAnsi="Arial" w:cs="Arial"/>
              </w:rPr>
              <w:t>We have looked at this process and are making significant moves towards developing greater consistency of approach and delivery via regular Advisors’ case study meetings, discussion of assessment reports and shadowing colleagues.</w:t>
            </w:r>
          </w:p>
          <w:p w:rsidR="00BA2A6F" w:rsidRPr="002C6737" w:rsidRDefault="00BA2A6F" w:rsidP="00BA2A6F">
            <w:pPr>
              <w:rPr>
                <w:rFonts w:ascii="Arial" w:hAnsi="Arial" w:cs="Arial"/>
              </w:rPr>
            </w:pPr>
          </w:p>
          <w:p w:rsidR="00BA2A6F" w:rsidRDefault="00BA2A6F" w:rsidP="00BA2A6F">
            <w:pPr>
              <w:rPr>
                <w:rFonts w:ascii="Arial" w:hAnsi="Arial" w:cs="Arial"/>
              </w:rPr>
            </w:pPr>
            <w:r w:rsidRPr="002C6737">
              <w:rPr>
                <w:rFonts w:ascii="Arial" w:hAnsi="Arial" w:cs="Arial"/>
              </w:rPr>
              <w:t xml:space="preserve">The Student Disability Service seeks advice and input from external organisations where appropriate. We </w:t>
            </w:r>
            <w:r>
              <w:rPr>
                <w:rFonts w:ascii="Arial" w:hAnsi="Arial" w:cs="Arial"/>
              </w:rPr>
              <w:t xml:space="preserve">reviewed our </w:t>
            </w:r>
            <w:r w:rsidRPr="002C6737">
              <w:rPr>
                <w:rFonts w:ascii="Arial" w:hAnsi="Arial" w:cs="Arial"/>
              </w:rPr>
              <w:t>service level agreement</w:t>
            </w:r>
            <w:r>
              <w:rPr>
                <w:rFonts w:ascii="Arial" w:hAnsi="Arial" w:cs="Arial"/>
              </w:rPr>
              <w:t xml:space="preserve"> </w:t>
            </w:r>
            <w:r w:rsidRPr="002C6737">
              <w:rPr>
                <w:rFonts w:ascii="Arial" w:hAnsi="Arial" w:cs="Arial"/>
              </w:rPr>
              <w:t>with the RNIB</w:t>
            </w:r>
            <w:r>
              <w:rPr>
                <w:rFonts w:ascii="Arial" w:hAnsi="Arial" w:cs="Arial"/>
              </w:rPr>
              <w:t xml:space="preserve"> and now intend to develop </w:t>
            </w:r>
            <w:proofErr w:type="spellStart"/>
            <w:r>
              <w:rPr>
                <w:rFonts w:ascii="Arial" w:hAnsi="Arial" w:cs="Arial"/>
              </w:rPr>
              <w:t>inhouse</w:t>
            </w:r>
            <w:proofErr w:type="spellEnd"/>
            <w:r>
              <w:rPr>
                <w:rFonts w:ascii="Arial" w:hAnsi="Arial" w:cs="Arial"/>
              </w:rPr>
              <w:t xml:space="preserve"> expertise</w:t>
            </w:r>
            <w:r w:rsidRPr="002C6737">
              <w:rPr>
                <w:rFonts w:ascii="Arial" w:hAnsi="Arial" w:cs="Arial"/>
              </w:rPr>
              <w:t xml:space="preserve"> to carry our DSA needs assessments for students with visual impairments. Students with hearing impairment</w:t>
            </w:r>
            <w:r>
              <w:rPr>
                <w:rFonts w:ascii="Arial" w:hAnsi="Arial" w:cs="Arial"/>
              </w:rPr>
              <w:t>s</w:t>
            </w:r>
            <w:r w:rsidRPr="002C6737">
              <w:rPr>
                <w:rFonts w:ascii="Arial" w:hAnsi="Arial" w:cs="Arial"/>
              </w:rPr>
              <w:t xml:space="preserve"> are </w:t>
            </w:r>
            <w:r>
              <w:rPr>
                <w:rFonts w:ascii="Arial" w:hAnsi="Arial" w:cs="Arial"/>
              </w:rPr>
              <w:t xml:space="preserve">currently </w:t>
            </w:r>
            <w:r w:rsidRPr="002C6737">
              <w:rPr>
                <w:rFonts w:ascii="Arial" w:hAnsi="Arial" w:cs="Arial"/>
              </w:rPr>
              <w:t xml:space="preserve">referred to specialist Advisors at the </w:t>
            </w:r>
            <w:r>
              <w:rPr>
                <w:rFonts w:ascii="Arial" w:hAnsi="Arial" w:cs="Arial"/>
              </w:rPr>
              <w:t xml:space="preserve">Edinburgh </w:t>
            </w:r>
            <w:r w:rsidRPr="002C6737">
              <w:rPr>
                <w:rFonts w:ascii="Arial" w:hAnsi="Arial" w:cs="Arial"/>
              </w:rPr>
              <w:t>College Access Centre.</w:t>
            </w:r>
          </w:p>
          <w:p w:rsidR="00BA2A6F" w:rsidRDefault="00BA2A6F" w:rsidP="00BA2A6F">
            <w:pPr>
              <w:rPr>
                <w:rFonts w:ascii="Arial" w:hAnsi="Arial" w:cs="Arial"/>
              </w:rPr>
            </w:pPr>
          </w:p>
          <w:p w:rsidR="00BA2A6F" w:rsidRDefault="00BA2A6F" w:rsidP="00BA2A6F">
            <w:pPr>
              <w:rPr>
                <w:rFonts w:ascii="Arial" w:hAnsi="Arial" w:cs="Arial"/>
              </w:rPr>
            </w:pPr>
            <w:r>
              <w:rPr>
                <w:rFonts w:ascii="Arial" w:hAnsi="Arial" w:cs="Arial"/>
              </w:rPr>
              <w:t>We have a number of service level agreements (SLAs) in place, which are reviewed annually, with the following bodies:</w:t>
            </w:r>
          </w:p>
          <w:p w:rsidR="00BA2A6F" w:rsidRDefault="00BA2A6F" w:rsidP="00BA2A6F">
            <w:pPr>
              <w:numPr>
                <w:ilvl w:val="0"/>
                <w:numId w:val="38"/>
              </w:numPr>
              <w:tabs>
                <w:tab w:val="left" w:pos="720"/>
                <w:tab w:val="left" w:pos="1440"/>
                <w:tab w:val="left" w:pos="2160"/>
                <w:tab w:val="left" w:pos="2880"/>
                <w:tab w:val="left" w:pos="4680"/>
                <w:tab w:val="left" w:pos="5400"/>
                <w:tab w:val="right" w:pos="9000"/>
              </w:tabs>
              <w:spacing w:line="240" w:lineRule="atLeast"/>
              <w:rPr>
                <w:rFonts w:ascii="Arial" w:hAnsi="Arial" w:cs="Arial"/>
              </w:rPr>
            </w:pPr>
            <w:r>
              <w:rPr>
                <w:rFonts w:ascii="Arial" w:hAnsi="Arial" w:cs="Arial"/>
              </w:rPr>
              <w:t xml:space="preserve">Scotland’s Rural College (previously the Scottish Agricultural College) to support their students </w:t>
            </w:r>
          </w:p>
          <w:p w:rsidR="00BA2A6F" w:rsidRDefault="00BA2A6F" w:rsidP="00BA2A6F">
            <w:pPr>
              <w:numPr>
                <w:ilvl w:val="0"/>
                <w:numId w:val="38"/>
              </w:numPr>
              <w:tabs>
                <w:tab w:val="left" w:pos="720"/>
                <w:tab w:val="left" w:pos="1440"/>
                <w:tab w:val="left" w:pos="2160"/>
                <w:tab w:val="left" w:pos="2880"/>
                <w:tab w:val="left" w:pos="4680"/>
                <w:tab w:val="left" w:pos="5400"/>
                <w:tab w:val="right" w:pos="9000"/>
              </w:tabs>
              <w:spacing w:line="240" w:lineRule="atLeast"/>
              <w:rPr>
                <w:rFonts w:ascii="Arial" w:hAnsi="Arial" w:cs="Arial"/>
              </w:rPr>
            </w:pPr>
            <w:r>
              <w:rPr>
                <w:rFonts w:ascii="Arial" w:hAnsi="Arial" w:cs="Arial"/>
              </w:rPr>
              <w:t>Scottish Autism to provide student support via provision of Asperger Mentors</w:t>
            </w:r>
          </w:p>
          <w:p w:rsidR="00BA2A6F" w:rsidRDefault="00BA2A6F" w:rsidP="00BA2A6F">
            <w:pPr>
              <w:numPr>
                <w:ilvl w:val="0"/>
                <w:numId w:val="38"/>
              </w:numPr>
              <w:tabs>
                <w:tab w:val="left" w:pos="720"/>
                <w:tab w:val="left" w:pos="1440"/>
                <w:tab w:val="left" w:pos="2160"/>
                <w:tab w:val="left" w:pos="2880"/>
                <w:tab w:val="left" w:pos="4680"/>
                <w:tab w:val="left" w:pos="5400"/>
                <w:tab w:val="right" w:pos="9000"/>
              </w:tabs>
              <w:spacing w:line="240" w:lineRule="atLeast"/>
              <w:rPr>
                <w:rFonts w:ascii="Arial" w:hAnsi="Arial" w:cs="Arial"/>
              </w:rPr>
            </w:pPr>
            <w:proofErr w:type="spellStart"/>
            <w:r>
              <w:rPr>
                <w:rFonts w:ascii="Arial" w:hAnsi="Arial" w:cs="Arial"/>
              </w:rPr>
              <w:t>iansyst</w:t>
            </w:r>
            <w:proofErr w:type="spellEnd"/>
            <w:r>
              <w:rPr>
                <w:rFonts w:ascii="Arial" w:hAnsi="Arial" w:cs="Arial"/>
              </w:rPr>
              <w:t>, currently our preferred IT provider (to be reviewed in 2015)</w:t>
            </w:r>
          </w:p>
          <w:p w:rsidR="00BA2A6F" w:rsidRDefault="00BA2A6F" w:rsidP="00BA2A6F">
            <w:pPr>
              <w:numPr>
                <w:ilvl w:val="0"/>
                <w:numId w:val="38"/>
              </w:numPr>
              <w:tabs>
                <w:tab w:val="left" w:pos="720"/>
                <w:tab w:val="left" w:pos="1440"/>
                <w:tab w:val="left" w:pos="2160"/>
                <w:tab w:val="left" w:pos="2880"/>
                <w:tab w:val="left" w:pos="4680"/>
                <w:tab w:val="left" w:pos="5400"/>
                <w:tab w:val="right" w:pos="9000"/>
              </w:tabs>
              <w:spacing w:line="240" w:lineRule="atLeast"/>
              <w:rPr>
                <w:rFonts w:ascii="Arial" w:hAnsi="Arial" w:cs="Arial"/>
              </w:rPr>
            </w:pPr>
            <w:r>
              <w:rPr>
                <w:rFonts w:ascii="Arial" w:hAnsi="Arial" w:cs="Arial"/>
              </w:rPr>
              <w:t>the University’s Office of Lifelong Learning (OLL) to support matriculated students</w:t>
            </w:r>
          </w:p>
          <w:p w:rsidR="00BA2A6F" w:rsidRDefault="00BA2A6F" w:rsidP="00BA2A6F">
            <w:pPr>
              <w:numPr>
                <w:ilvl w:val="0"/>
                <w:numId w:val="38"/>
              </w:numPr>
              <w:tabs>
                <w:tab w:val="left" w:pos="720"/>
                <w:tab w:val="left" w:pos="1440"/>
                <w:tab w:val="left" w:pos="2160"/>
                <w:tab w:val="left" w:pos="2880"/>
                <w:tab w:val="left" w:pos="4680"/>
                <w:tab w:val="left" w:pos="5400"/>
                <w:tab w:val="right" w:pos="9000"/>
              </w:tabs>
              <w:spacing w:line="240" w:lineRule="atLeast"/>
              <w:rPr>
                <w:rFonts w:ascii="Arial" w:hAnsi="Arial" w:cs="Arial"/>
              </w:rPr>
            </w:pPr>
            <w:r>
              <w:rPr>
                <w:rFonts w:ascii="Arial" w:hAnsi="Arial" w:cs="Arial"/>
              </w:rPr>
              <w:t xml:space="preserve">RR (Robinson Ruthenberg), clinical psychologists providing </w:t>
            </w:r>
            <w:proofErr w:type="spellStart"/>
            <w:r>
              <w:rPr>
                <w:rFonts w:ascii="Arial" w:hAnsi="Arial" w:cs="Arial"/>
              </w:rPr>
              <w:t>inhouse</w:t>
            </w:r>
            <w:proofErr w:type="spellEnd"/>
            <w:r>
              <w:rPr>
                <w:rFonts w:ascii="Arial" w:hAnsi="Arial" w:cs="Arial"/>
              </w:rPr>
              <w:t xml:space="preserve"> </w:t>
            </w:r>
            <w:r>
              <w:rPr>
                <w:rFonts w:ascii="Arial" w:hAnsi="Arial" w:cs="Arial"/>
              </w:rPr>
              <w:lastRenderedPageBreak/>
              <w:t>assessments for students with Asperger Syndrome (AS) and AD(H)D.</w:t>
            </w:r>
          </w:p>
          <w:p w:rsidR="00BA2A6F" w:rsidRDefault="00BA2A6F" w:rsidP="00BA2A6F">
            <w:pPr>
              <w:ind w:left="360"/>
              <w:rPr>
                <w:rFonts w:ascii="Arial" w:hAnsi="Arial" w:cs="Arial"/>
              </w:rPr>
            </w:pPr>
          </w:p>
          <w:p w:rsidR="00BA2A6F" w:rsidRDefault="00BA2A6F" w:rsidP="00BA2A6F">
            <w:pPr>
              <w:rPr>
                <w:rFonts w:ascii="Arial" w:hAnsi="Arial" w:cs="Arial"/>
              </w:rPr>
            </w:pPr>
            <w:r>
              <w:rPr>
                <w:rFonts w:ascii="Arial" w:hAnsi="Arial" w:cs="Arial"/>
              </w:rPr>
              <w:t xml:space="preserve">We have introduced and reviewed codes of practice for our sessional Educational Psychologists, Clinical Psychologists, SpLD Tutors, </w:t>
            </w:r>
            <w:proofErr w:type="spellStart"/>
            <w:r>
              <w:rPr>
                <w:rFonts w:ascii="Arial" w:hAnsi="Arial" w:cs="Arial"/>
              </w:rPr>
              <w:t>proofreaders</w:t>
            </w:r>
            <w:proofErr w:type="spellEnd"/>
            <w:r>
              <w:rPr>
                <w:rFonts w:ascii="Arial" w:hAnsi="Arial" w:cs="Arial"/>
              </w:rPr>
              <w:t xml:space="preserve"> and </w:t>
            </w:r>
            <w:proofErr w:type="spellStart"/>
            <w:r>
              <w:rPr>
                <w:rFonts w:ascii="Arial" w:hAnsi="Arial" w:cs="Arial"/>
              </w:rPr>
              <w:t>notetakers</w:t>
            </w:r>
            <w:proofErr w:type="spellEnd"/>
            <w:r>
              <w:rPr>
                <w:rFonts w:ascii="Arial" w:hAnsi="Arial" w:cs="Arial"/>
              </w:rPr>
              <w:t xml:space="preserve">. </w:t>
            </w:r>
          </w:p>
          <w:p w:rsidR="00BA2A6F" w:rsidRDefault="00BA2A6F" w:rsidP="00BA2A6F">
            <w:pPr>
              <w:rPr>
                <w:rFonts w:ascii="Arial" w:hAnsi="Arial" w:cs="Arial"/>
              </w:rPr>
            </w:pPr>
          </w:p>
          <w:p w:rsidR="00BA2A6F" w:rsidRDefault="00BA2A6F" w:rsidP="00BA2A6F">
            <w:pPr>
              <w:rPr>
                <w:rFonts w:ascii="Arial" w:hAnsi="Arial" w:cs="Arial"/>
              </w:rPr>
            </w:pPr>
            <w:r>
              <w:rPr>
                <w:rFonts w:ascii="Arial" w:hAnsi="Arial" w:cs="Arial"/>
              </w:rPr>
              <w:t xml:space="preserve">In the previous academic year, we piloted </w:t>
            </w:r>
            <w:proofErr w:type="spellStart"/>
            <w:r>
              <w:rPr>
                <w:rFonts w:ascii="Arial" w:hAnsi="Arial" w:cs="Arial"/>
              </w:rPr>
              <w:t>inhouse</w:t>
            </w:r>
            <w:proofErr w:type="spellEnd"/>
            <w:r>
              <w:rPr>
                <w:rFonts w:ascii="Arial" w:hAnsi="Arial" w:cs="Arial"/>
              </w:rPr>
              <w:t xml:space="preserve"> assessments for students with AS and AD(H)D, currently under review and discussion with the University’s GP practice.</w:t>
            </w:r>
          </w:p>
          <w:p w:rsidR="00BA2A6F" w:rsidRDefault="00BA2A6F" w:rsidP="00BA2A6F">
            <w:pPr>
              <w:rPr>
                <w:rFonts w:ascii="Arial" w:hAnsi="Arial" w:cs="Arial"/>
              </w:rPr>
            </w:pPr>
          </w:p>
          <w:p w:rsidR="00BA2A6F" w:rsidRPr="002D04C2" w:rsidRDefault="00BA2A6F" w:rsidP="00BA2A6F">
            <w:pPr>
              <w:rPr>
                <w:rFonts w:ascii="Arial" w:hAnsi="Arial" w:cs="Arial"/>
                <w:b/>
              </w:rPr>
            </w:pPr>
            <w:r w:rsidRPr="002D04C2">
              <w:rPr>
                <w:rFonts w:ascii="Arial" w:hAnsi="Arial" w:cs="Arial"/>
                <w:b/>
              </w:rPr>
              <w:t>Service level agreements can be made available to the Validation Panel on request.</w:t>
            </w:r>
          </w:p>
          <w:p w:rsidR="00BA2A6F" w:rsidRPr="002C6737" w:rsidRDefault="00BA2A6F" w:rsidP="00BA2A6F">
            <w:pPr>
              <w:rPr>
                <w:rFonts w:ascii="Arial" w:hAnsi="Arial" w:cs="Arial"/>
              </w:rPr>
            </w:pPr>
          </w:p>
          <w:p w:rsidR="00BA2A6F" w:rsidRPr="002C6737" w:rsidRDefault="00BA2A6F" w:rsidP="00BA2A6F">
            <w:pPr>
              <w:rPr>
                <w:rFonts w:ascii="Arial" w:hAnsi="Arial" w:cs="Arial"/>
              </w:rPr>
            </w:pPr>
            <w:r w:rsidRPr="002C6737">
              <w:rPr>
                <w:rFonts w:ascii="Arial" w:hAnsi="Arial" w:cs="Arial"/>
              </w:rPr>
              <w:t xml:space="preserve">All relevant staff are members of their professional bodies </w:t>
            </w:r>
            <w:proofErr w:type="spellStart"/>
            <w:r w:rsidRPr="002C6737">
              <w:rPr>
                <w:rFonts w:ascii="Arial" w:hAnsi="Arial" w:cs="Arial"/>
              </w:rPr>
              <w:t>eg</w:t>
            </w:r>
            <w:proofErr w:type="spellEnd"/>
            <w:r w:rsidRPr="002C6737">
              <w:rPr>
                <w:rFonts w:ascii="Arial" w:hAnsi="Arial" w:cs="Arial"/>
              </w:rPr>
              <w:t xml:space="preserve"> Association of Dyslexia Specialists in Higher Education (ADSHE), National Association of Disability Practitioners (NADP), Disability Heads of Service, Association of Managers of Student Services in Higher Education (AMOSSHE), Russell Group </w:t>
            </w:r>
            <w:r>
              <w:rPr>
                <w:rFonts w:ascii="Arial" w:hAnsi="Arial" w:cs="Arial"/>
              </w:rPr>
              <w:t xml:space="preserve">Disability Heads and Russell Group </w:t>
            </w:r>
            <w:r w:rsidRPr="002C6737">
              <w:rPr>
                <w:rFonts w:ascii="Arial" w:hAnsi="Arial" w:cs="Arial"/>
              </w:rPr>
              <w:t>Equality Forum, ATANET</w:t>
            </w:r>
            <w:r>
              <w:rPr>
                <w:rFonts w:ascii="Arial" w:hAnsi="Arial" w:cs="Arial"/>
              </w:rPr>
              <w:t xml:space="preserve"> (for Technology Advisors) and University Mental Health Advisors Network (UMHAN)</w:t>
            </w:r>
            <w:r w:rsidRPr="002C6737">
              <w:rPr>
                <w:rFonts w:ascii="Arial" w:hAnsi="Arial" w:cs="Arial"/>
              </w:rPr>
              <w:t>.</w:t>
            </w:r>
          </w:p>
          <w:p w:rsidR="00BA2A6F" w:rsidRPr="002C6737" w:rsidRDefault="00BA2A6F" w:rsidP="00BA2A6F">
            <w:pPr>
              <w:rPr>
                <w:rFonts w:ascii="Arial" w:hAnsi="Arial" w:cs="Arial"/>
              </w:rPr>
            </w:pPr>
          </w:p>
          <w:p w:rsidR="00BA2A6F" w:rsidRPr="002C6737" w:rsidRDefault="00BA2A6F" w:rsidP="00BA2A6F">
            <w:pPr>
              <w:rPr>
                <w:rFonts w:ascii="Arial" w:hAnsi="Arial" w:cs="Arial"/>
              </w:rPr>
            </w:pPr>
            <w:r w:rsidRPr="002C6737">
              <w:rPr>
                <w:rFonts w:ascii="Arial" w:hAnsi="Arial" w:cs="Arial"/>
              </w:rPr>
              <w:t xml:space="preserve">The Student Disability Service </w:t>
            </w:r>
            <w:r>
              <w:rPr>
                <w:rFonts w:ascii="Arial" w:hAnsi="Arial" w:cs="Arial"/>
              </w:rPr>
              <w:t xml:space="preserve">holds </w:t>
            </w:r>
            <w:r w:rsidRPr="002C6737">
              <w:rPr>
                <w:rFonts w:ascii="Arial" w:hAnsi="Arial" w:cs="Arial"/>
              </w:rPr>
              <w:t>regular team meetings – for all staff and for each discrete team; supervision takes place within a performance management framework with 6 weekly one to one meetings between staff and their line manager and annual performance reviews.</w:t>
            </w:r>
            <w:r>
              <w:rPr>
                <w:rFonts w:ascii="Arial" w:hAnsi="Arial" w:cs="Arial"/>
              </w:rPr>
              <w:t xml:space="preserve"> The management team and the full staff team take part in other joint discussions such as the consultation response to the DSA review and participate in annual staff Away Days.</w:t>
            </w:r>
          </w:p>
          <w:p w:rsidR="00BA2A6F" w:rsidRPr="002C6737" w:rsidRDefault="00BA2A6F" w:rsidP="00BA2A6F">
            <w:pPr>
              <w:rPr>
                <w:rFonts w:ascii="Arial" w:hAnsi="Arial" w:cs="Arial"/>
              </w:rPr>
            </w:pPr>
          </w:p>
          <w:p w:rsidR="00BA2A6F" w:rsidRDefault="00BA2A6F" w:rsidP="00BA2A6F">
            <w:pPr>
              <w:rPr>
                <w:rFonts w:ascii="Arial" w:hAnsi="Arial" w:cs="Arial"/>
              </w:rPr>
            </w:pPr>
            <w:r w:rsidRPr="002C6737">
              <w:rPr>
                <w:rFonts w:ascii="Arial" w:hAnsi="Arial" w:cs="Arial"/>
              </w:rPr>
              <w:t xml:space="preserve">Advisory staff </w:t>
            </w:r>
            <w:r>
              <w:rPr>
                <w:rFonts w:ascii="Arial" w:hAnsi="Arial" w:cs="Arial"/>
              </w:rPr>
              <w:t xml:space="preserve">liaise </w:t>
            </w:r>
            <w:r w:rsidRPr="002C6737">
              <w:rPr>
                <w:rFonts w:ascii="Arial" w:hAnsi="Arial" w:cs="Arial"/>
              </w:rPr>
              <w:t xml:space="preserve">regularly with </w:t>
            </w:r>
            <w:r>
              <w:rPr>
                <w:rFonts w:ascii="Arial" w:hAnsi="Arial" w:cs="Arial"/>
              </w:rPr>
              <w:t xml:space="preserve">academic colleagues and </w:t>
            </w:r>
            <w:r w:rsidRPr="002C6737">
              <w:rPr>
                <w:rFonts w:ascii="Arial" w:hAnsi="Arial" w:cs="Arial"/>
              </w:rPr>
              <w:t>staff from other key student support services including the Student Counselling Service, Careers, Academic Registry, Information Services and the Library</w:t>
            </w:r>
            <w:r>
              <w:rPr>
                <w:rFonts w:ascii="Arial" w:hAnsi="Arial" w:cs="Arial"/>
              </w:rPr>
              <w:t xml:space="preserve"> and with academic colleagues</w:t>
            </w:r>
            <w:r w:rsidRPr="002C6737">
              <w:rPr>
                <w:rFonts w:ascii="Arial" w:hAnsi="Arial" w:cs="Arial"/>
              </w:rPr>
              <w:t>.</w:t>
            </w:r>
          </w:p>
          <w:p w:rsidR="00BA2A6F" w:rsidRDefault="00BA2A6F" w:rsidP="00BA2A6F">
            <w:pPr>
              <w:rPr>
                <w:rFonts w:ascii="Arial" w:hAnsi="Arial" w:cs="Arial"/>
              </w:rPr>
            </w:pPr>
          </w:p>
          <w:p w:rsidR="00BA2A6F" w:rsidRPr="00AC50F1" w:rsidRDefault="00BA2A6F" w:rsidP="00BA2A6F">
            <w:pPr>
              <w:rPr>
                <w:rFonts w:ascii="Arial" w:hAnsi="Arial" w:cs="Arial"/>
              </w:rPr>
            </w:pPr>
            <w:r>
              <w:rPr>
                <w:rFonts w:ascii="Arial" w:hAnsi="Arial" w:cs="Arial"/>
              </w:rPr>
              <w:t xml:space="preserve">The SDS is currently undergoing a restructure to enable the service to work in a more integrated and effective way. We currently have 2 separate teams supporting students with certain impairments. The teams are being merged and Advisors trained to support a wider range of students. This will reduce waiting times </w:t>
            </w:r>
            <w:proofErr w:type="spellStart"/>
            <w:r>
              <w:rPr>
                <w:rFonts w:ascii="Arial" w:hAnsi="Arial" w:cs="Arial"/>
              </w:rPr>
              <w:t>eg</w:t>
            </w:r>
            <w:proofErr w:type="spellEnd"/>
            <w:r>
              <w:rPr>
                <w:rFonts w:ascii="Arial" w:hAnsi="Arial" w:cs="Arial"/>
              </w:rPr>
              <w:t xml:space="preserve"> a student with dyslexia and mental health issues will no longer be seen by 2 Advisors and this will ensure that students receive a more streamlined service.</w:t>
            </w:r>
          </w:p>
        </w:tc>
      </w:tr>
    </w:tbl>
    <w:p w:rsidR="00BA2A6F" w:rsidRPr="00361F59" w:rsidRDefault="00BA2A6F" w:rsidP="00BA2A6F">
      <w:pPr>
        <w:rPr>
          <w:rFonts w:ascii="Arial" w:hAnsi="Arial" w:cs="Arial"/>
          <w:sz w:val="20"/>
        </w:rPr>
      </w:pPr>
      <w:r>
        <w:rPr>
          <w:rFonts w:ascii="Arial" w:hAnsi="Arial" w:cs="Arial"/>
          <w:sz w:val="20"/>
        </w:rPr>
        <w:lastRenderedPageBreak/>
        <w:t>This is a full description and</w:t>
      </w:r>
      <w:r w:rsidRPr="00361F59">
        <w:rPr>
          <w:rFonts w:ascii="Arial" w:hAnsi="Arial" w:cs="Arial"/>
          <w:sz w:val="20"/>
        </w:rPr>
        <w:t xml:space="preserve"> an update relating to a previous submission*</w:t>
      </w:r>
    </w:p>
    <w:p w:rsidR="00BA2A6F" w:rsidRPr="00EF0C16" w:rsidRDefault="00BA2A6F" w:rsidP="00BA2A6F">
      <w:pPr>
        <w:rPr>
          <w:rFonts w:ascii="Arial" w:hAnsi="Arial" w:cs="Arial"/>
          <w:sz w:val="16"/>
          <w:szCs w:val="16"/>
        </w:rPr>
      </w:pPr>
    </w:p>
    <w:p w:rsidR="00BA2A6F" w:rsidRDefault="00BA2A6F" w:rsidP="00BA2A6F">
      <w:pPr>
        <w:rPr>
          <w:rFonts w:ascii="Arial" w:hAnsi="Arial" w:cs="Arial"/>
          <w:b/>
        </w:rPr>
      </w:pPr>
      <w:r>
        <w:rPr>
          <w:rFonts w:ascii="Arial" w:hAnsi="Arial" w:cs="Arial"/>
          <w:b/>
        </w:rPr>
        <w:t>3.</w:t>
      </w:r>
      <w:r>
        <w:rPr>
          <w:rFonts w:ascii="Arial" w:hAnsi="Arial" w:cs="Arial"/>
          <w:b/>
        </w:rPr>
        <w:tab/>
      </w:r>
      <w:r w:rsidRPr="001B2C60">
        <w:rPr>
          <w:rFonts w:ascii="Arial" w:hAnsi="Arial" w:cs="Arial"/>
          <w:b/>
        </w:rPr>
        <w:t>Expectations placed on students and the learning environment</w:t>
      </w:r>
    </w:p>
    <w:p w:rsidR="00BA2A6F" w:rsidRDefault="00BA2A6F" w:rsidP="00BA2A6F">
      <w:pPr>
        <w:tabs>
          <w:tab w:val="left" w:pos="5040"/>
        </w:tabs>
        <w:ind w:left="720"/>
        <w:rPr>
          <w:rFonts w:ascii="Arial" w:hAnsi="Arial" w:cs="Arial"/>
          <w:i/>
        </w:rPr>
      </w:pPr>
      <w:r>
        <w:rPr>
          <w:rFonts w:ascii="Arial" w:hAnsi="Arial" w:cs="Arial"/>
          <w:i/>
        </w:rPr>
        <w:t xml:space="preserve">Issues this section might cover include: </w:t>
      </w:r>
      <w:r w:rsidRPr="00317A5D">
        <w:rPr>
          <w:rFonts w:ascii="Arial" w:hAnsi="Arial" w:cs="Arial"/>
          <w:i/>
        </w:rPr>
        <w:tab/>
      </w:r>
      <w:r>
        <w:rPr>
          <w:rFonts w:ascii="Arial" w:hAnsi="Arial" w:cs="Arial"/>
          <w:i/>
        </w:rPr>
        <w:t>Examples of study aids</w:t>
      </w:r>
    </w:p>
    <w:p w:rsidR="00BA2A6F" w:rsidRPr="00317A5D" w:rsidRDefault="00BA2A6F" w:rsidP="00BA2A6F">
      <w:pPr>
        <w:tabs>
          <w:tab w:val="left" w:pos="5040"/>
        </w:tabs>
        <w:ind w:left="720"/>
        <w:rPr>
          <w:rFonts w:ascii="Arial" w:hAnsi="Arial" w:cs="Arial"/>
          <w:i/>
        </w:rPr>
      </w:pPr>
      <w:r>
        <w:rPr>
          <w:rFonts w:ascii="Arial" w:hAnsi="Arial" w:cs="Arial"/>
          <w:i/>
        </w:rPr>
        <w:tab/>
        <w:t>Student support strategies</w:t>
      </w:r>
    </w:p>
    <w:p w:rsidR="00BA2A6F" w:rsidRPr="00317A5D" w:rsidRDefault="00BA2A6F" w:rsidP="00BA2A6F">
      <w:pPr>
        <w:tabs>
          <w:tab w:val="left" w:pos="5040"/>
        </w:tabs>
        <w:ind w:left="720"/>
        <w:rPr>
          <w:rFonts w:ascii="Arial" w:hAnsi="Arial" w:cs="Arial"/>
          <w:i/>
        </w:rPr>
      </w:pPr>
      <w:r w:rsidRPr="00317A5D">
        <w:rPr>
          <w:rFonts w:ascii="Arial" w:hAnsi="Arial" w:cs="Arial"/>
          <w:i/>
        </w:rPr>
        <w:tab/>
      </w:r>
      <w:r>
        <w:rPr>
          <w:rFonts w:ascii="Arial" w:hAnsi="Arial" w:cs="Arial"/>
          <w:i/>
        </w:rPr>
        <w:t>Recognition of legal obligations</w:t>
      </w:r>
      <w:r w:rsidRPr="00317A5D">
        <w:rPr>
          <w:rFonts w:ascii="Arial" w:hAnsi="Arial" w:cs="Arial"/>
          <w:i/>
        </w:rPr>
        <w:tab/>
      </w:r>
      <w:r>
        <w:rPr>
          <w:rFonts w:ascii="Arial" w:hAnsi="Arial" w:cs="Arial"/>
          <w:i/>
        </w:rPr>
        <w:tab/>
      </w:r>
      <w:r>
        <w:rPr>
          <w:rFonts w:ascii="Arial" w:hAnsi="Arial" w:cs="Arial"/>
          <w:i/>
        </w:rPr>
        <w:tab/>
        <w:t>Review policies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7"/>
      </w:tblGrid>
      <w:tr w:rsidR="00BA2A6F" w:rsidRPr="00F7392D" w:rsidTr="00BA2A6F">
        <w:tc>
          <w:tcPr>
            <w:tcW w:w="9242" w:type="dxa"/>
            <w:shd w:val="clear" w:color="auto" w:fill="auto"/>
          </w:tcPr>
          <w:p w:rsidR="00BA2A6F" w:rsidRDefault="00BA2A6F" w:rsidP="00BA2A6F">
            <w:pPr>
              <w:rPr>
                <w:rFonts w:ascii="Arial" w:hAnsi="Arial" w:cs="Arial"/>
              </w:rPr>
            </w:pPr>
            <w:r>
              <w:rPr>
                <w:rFonts w:ascii="Arial" w:hAnsi="Arial" w:cs="Arial"/>
              </w:rPr>
              <w:t xml:space="preserve">In June 2013, the University of Edinburgh introduced an Accessible and Inclusive </w:t>
            </w:r>
          </w:p>
          <w:p w:rsidR="00BA2A6F" w:rsidRDefault="00BA2A6F" w:rsidP="00BA2A6F">
            <w:pPr>
              <w:rPr>
                <w:rFonts w:ascii="Arial" w:hAnsi="Arial" w:cs="Arial"/>
              </w:rPr>
            </w:pPr>
            <w:r>
              <w:rPr>
                <w:rFonts w:ascii="Arial" w:hAnsi="Arial" w:cs="Arial"/>
              </w:rPr>
              <w:t xml:space="preserve">Learning Policy, which mainstreamed 7 adjustments, previously recommended only for disabled students: </w:t>
            </w:r>
          </w:p>
          <w:p w:rsidR="00BA2A6F" w:rsidRPr="00213AFB" w:rsidRDefault="00487396" w:rsidP="00BA2A6F">
            <w:pPr>
              <w:rPr>
                <w:rFonts w:ascii="Arial" w:hAnsi="Arial" w:cs="Arial"/>
              </w:rPr>
            </w:pPr>
            <w:hyperlink r:id="rId30" w:history="1">
              <w:r w:rsidR="00BA2A6F" w:rsidRPr="00E96519">
                <w:rPr>
                  <w:rStyle w:val="Hyperlink"/>
                  <w:rFonts w:ascii="Arial" w:hAnsi="Arial" w:cs="Arial"/>
                  <w:sz w:val="20"/>
                </w:rPr>
                <w:t>http://www.docs.sasg.ed.ac.uk/AcademicServices/Policies/Accessible_and_Inclusive_Learning_Policy.pdf</w:t>
              </w:r>
            </w:hyperlink>
            <w:r w:rsidR="00BA2A6F">
              <w:rPr>
                <w:rFonts w:ascii="Arial" w:hAnsi="Arial" w:cs="Arial"/>
                <w:sz w:val="20"/>
              </w:rPr>
              <w:t xml:space="preserve"> </w:t>
            </w:r>
          </w:p>
          <w:p w:rsidR="00BA2A6F" w:rsidRDefault="00BA2A6F" w:rsidP="00BA2A6F">
            <w:pPr>
              <w:rPr>
                <w:rFonts w:ascii="Arial" w:hAnsi="Arial" w:cs="Arial"/>
              </w:rPr>
            </w:pPr>
          </w:p>
          <w:p w:rsidR="00BA2A6F" w:rsidRDefault="00BA2A6F" w:rsidP="00BA2A6F">
            <w:pPr>
              <w:rPr>
                <w:rFonts w:ascii="Arial" w:hAnsi="Arial" w:cs="Arial"/>
              </w:rPr>
            </w:pPr>
            <w:r>
              <w:rPr>
                <w:rFonts w:ascii="Arial" w:hAnsi="Arial" w:cs="Arial"/>
              </w:rPr>
              <w:t>Additional policy and explanatory guidance for academic colleagues was also produced:</w:t>
            </w:r>
          </w:p>
          <w:p w:rsidR="00BA2A6F" w:rsidRDefault="00487396" w:rsidP="00BA2A6F">
            <w:pPr>
              <w:rPr>
                <w:rFonts w:ascii="Arial" w:hAnsi="Arial" w:cs="Arial"/>
                <w:sz w:val="20"/>
              </w:rPr>
            </w:pPr>
            <w:hyperlink r:id="rId31" w:history="1">
              <w:r w:rsidR="00BA2A6F" w:rsidRPr="00E96519">
                <w:rPr>
                  <w:rStyle w:val="Hyperlink"/>
                  <w:rFonts w:ascii="Arial" w:hAnsi="Arial" w:cs="Arial"/>
                  <w:sz w:val="20"/>
                </w:rPr>
                <w:t>http://www.ed.ac.uk/schools-departments/institute-academic-development/learning-teaching/inclusive/accessibility</w:t>
              </w:r>
            </w:hyperlink>
          </w:p>
          <w:p w:rsidR="00BA2A6F" w:rsidRPr="00213AFB" w:rsidRDefault="00BA2A6F" w:rsidP="00BA2A6F">
            <w:pPr>
              <w:rPr>
                <w:rFonts w:ascii="Arial" w:hAnsi="Arial" w:cs="Arial"/>
                <w:sz w:val="20"/>
              </w:rPr>
            </w:pPr>
          </w:p>
          <w:p w:rsidR="00BA2A6F" w:rsidRDefault="00BA2A6F" w:rsidP="00BA2A6F">
            <w:pPr>
              <w:rPr>
                <w:rFonts w:ascii="Arial" w:hAnsi="Arial" w:cs="Arial"/>
              </w:rPr>
            </w:pPr>
            <w:r>
              <w:rPr>
                <w:rFonts w:ascii="Arial" w:hAnsi="Arial" w:cs="Arial"/>
              </w:rPr>
              <w:t xml:space="preserve">Our most SDS recent student evaluation showed that 54% of respondents are aware of </w:t>
            </w:r>
            <w:r>
              <w:rPr>
                <w:rFonts w:ascii="Arial" w:hAnsi="Arial" w:cs="Arial"/>
              </w:rPr>
              <w:lastRenderedPageBreak/>
              <w:t xml:space="preserve">the “new” policy, although it is clearly not yet fully embedded in teaching practice. Efforts will continue to embed the policy and the SDS Director is working with key staff and EUSA (Edinburgh University Students Association) representatives to do so. </w:t>
            </w:r>
          </w:p>
          <w:p w:rsidR="00BA2A6F" w:rsidRDefault="00BA2A6F" w:rsidP="00BA2A6F">
            <w:pPr>
              <w:rPr>
                <w:rFonts w:ascii="Arial" w:hAnsi="Arial" w:cs="Arial"/>
              </w:rPr>
            </w:pPr>
          </w:p>
          <w:p w:rsidR="00BA2A6F" w:rsidRDefault="00BA2A6F" w:rsidP="00BA2A6F">
            <w:pPr>
              <w:rPr>
                <w:rFonts w:ascii="Arial" w:hAnsi="Arial" w:cs="Arial"/>
              </w:rPr>
            </w:pPr>
            <w:r>
              <w:rPr>
                <w:rFonts w:ascii="Arial" w:hAnsi="Arial" w:cs="Arial"/>
              </w:rPr>
              <w:t>Also in advance of academic year 2013-14, the Student Disability Service consulted with dyslexic students and with academic staff on the removal of coursework stickers for dyslexic students. The removal of coursework stickers was subject to an equality impact assessment and the stickers were then removed. Exam stickers remain in use.  This has been very successful, after an initial flurry of enquires, mainly from academic colleagues and is now embedded.</w:t>
            </w:r>
          </w:p>
          <w:p w:rsidR="00BA2A6F" w:rsidRDefault="00BA2A6F" w:rsidP="00BA2A6F">
            <w:pPr>
              <w:rPr>
                <w:rFonts w:ascii="Arial" w:hAnsi="Arial" w:cs="Arial"/>
              </w:rPr>
            </w:pPr>
          </w:p>
          <w:p w:rsidR="00BA2A6F" w:rsidRDefault="00BA2A6F" w:rsidP="00BA2A6F">
            <w:pPr>
              <w:rPr>
                <w:rFonts w:ascii="Arial" w:hAnsi="Arial" w:cs="Arial"/>
              </w:rPr>
            </w:pPr>
            <w:r>
              <w:rPr>
                <w:rFonts w:ascii="Arial" w:hAnsi="Arial" w:cs="Arial"/>
              </w:rPr>
              <w:t xml:space="preserve">Marking guidance was produced for academic colleagues and sent to them via their individual Schools. It is also available on the staff section of the SDS website: </w:t>
            </w:r>
          </w:p>
          <w:p w:rsidR="00BA2A6F" w:rsidRPr="00916AF1" w:rsidRDefault="00487396" w:rsidP="00BA2A6F">
            <w:pPr>
              <w:rPr>
                <w:rFonts w:ascii="Arial" w:hAnsi="Arial" w:cs="Arial"/>
                <w:sz w:val="20"/>
              </w:rPr>
            </w:pPr>
            <w:hyperlink r:id="rId32" w:history="1">
              <w:r w:rsidR="00BA2A6F" w:rsidRPr="00E96519">
                <w:rPr>
                  <w:rStyle w:val="Hyperlink"/>
                  <w:rFonts w:ascii="Arial" w:hAnsi="Arial" w:cs="Arial"/>
                  <w:sz w:val="20"/>
                </w:rPr>
                <w:t>http://www.ed.ac.uk/polopoly_fs/1.120006!/fileManager/Marking%20Guidance%20July%202013.pdf</w:t>
              </w:r>
            </w:hyperlink>
            <w:r w:rsidR="00BA2A6F">
              <w:rPr>
                <w:rFonts w:ascii="Arial" w:hAnsi="Arial" w:cs="Arial"/>
                <w:sz w:val="20"/>
              </w:rPr>
              <w:t xml:space="preserve"> </w:t>
            </w:r>
          </w:p>
          <w:p w:rsidR="00BA2A6F" w:rsidRDefault="00BA2A6F" w:rsidP="00BA2A6F">
            <w:pPr>
              <w:rPr>
                <w:rFonts w:ascii="Arial" w:hAnsi="Arial" w:cs="Arial"/>
              </w:rPr>
            </w:pPr>
          </w:p>
          <w:p w:rsidR="00BA2A6F" w:rsidRPr="00F7091E" w:rsidRDefault="00BA2A6F" w:rsidP="00BA2A6F">
            <w:pPr>
              <w:rPr>
                <w:rFonts w:ascii="Arial" w:hAnsi="Arial" w:cs="Arial"/>
              </w:rPr>
            </w:pPr>
            <w:r w:rsidRPr="00F7091E">
              <w:rPr>
                <w:rFonts w:ascii="Arial" w:hAnsi="Arial" w:cs="Arial"/>
              </w:rPr>
              <w:t>All Advisory staff discuss individual students’ support needs with the student</w:t>
            </w:r>
            <w:r>
              <w:rPr>
                <w:rFonts w:ascii="Arial" w:hAnsi="Arial" w:cs="Arial"/>
              </w:rPr>
              <w:t>,</w:t>
            </w:r>
            <w:r w:rsidRPr="00F7091E">
              <w:rPr>
                <w:rFonts w:ascii="Arial" w:hAnsi="Arial" w:cs="Arial"/>
              </w:rPr>
              <w:t xml:space="preserve"> in relation to and in the context of their course of study and increasingly, with regard to mainstreamed resources available to all students attending the University.</w:t>
            </w:r>
            <w:r>
              <w:rPr>
                <w:rFonts w:ascii="Arial" w:hAnsi="Arial" w:cs="Arial"/>
              </w:rPr>
              <w:t xml:space="preserve"> Mainstreamed assistive Technology software is primarily </w:t>
            </w:r>
            <w:proofErr w:type="spellStart"/>
            <w:r>
              <w:rPr>
                <w:rFonts w:ascii="Arial" w:hAnsi="Arial" w:cs="Arial"/>
              </w:rPr>
              <w:t>mindmapping</w:t>
            </w:r>
            <w:proofErr w:type="spellEnd"/>
            <w:r>
              <w:rPr>
                <w:rFonts w:ascii="Arial" w:hAnsi="Arial" w:cs="Arial"/>
              </w:rPr>
              <w:t xml:space="preserve"> and </w:t>
            </w:r>
            <w:proofErr w:type="spellStart"/>
            <w:r>
              <w:rPr>
                <w:rFonts w:ascii="Arial" w:hAnsi="Arial" w:cs="Arial"/>
              </w:rPr>
              <w:t>Texthelp</w:t>
            </w:r>
            <w:proofErr w:type="spellEnd"/>
            <w:r>
              <w:rPr>
                <w:rFonts w:ascii="Arial" w:hAnsi="Arial" w:cs="Arial"/>
              </w:rPr>
              <w:t xml:space="preserve"> software which is now available on all University computers.</w:t>
            </w:r>
            <w:r w:rsidRPr="00F7091E">
              <w:rPr>
                <w:rFonts w:ascii="Arial" w:hAnsi="Arial" w:cs="Arial"/>
              </w:rPr>
              <w:t xml:space="preserve"> </w:t>
            </w:r>
            <w:r>
              <w:rPr>
                <w:rFonts w:ascii="Arial" w:hAnsi="Arial" w:cs="Arial"/>
              </w:rPr>
              <w:t>Disabled students have access to tutoring (mainstream and specialist, but not subject-specific) from the University’s Institute of Academic Development (IAD).</w:t>
            </w:r>
          </w:p>
          <w:p w:rsidR="00BA2A6F" w:rsidRPr="00F7091E" w:rsidRDefault="00BA2A6F" w:rsidP="00BA2A6F">
            <w:pPr>
              <w:rPr>
                <w:rFonts w:ascii="Arial" w:hAnsi="Arial" w:cs="Arial"/>
              </w:rPr>
            </w:pPr>
          </w:p>
          <w:p w:rsidR="00BA2A6F" w:rsidRPr="00F7091E" w:rsidRDefault="00BA2A6F" w:rsidP="00BA2A6F">
            <w:pPr>
              <w:rPr>
                <w:rFonts w:ascii="Arial" w:hAnsi="Arial" w:cs="Arial"/>
              </w:rPr>
            </w:pPr>
            <w:r w:rsidRPr="00F7091E">
              <w:rPr>
                <w:rFonts w:ascii="Arial" w:hAnsi="Arial" w:cs="Arial"/>
              </w:rPr>
              <w:t xml:space="preserve">Advisors regularly seek out the advice and expertise of the </w:t>
            </w:r>
            <w:r>
              <w:rPr>
                <w:rFonts w:ascii="Arial" w:hAnsi="Arial" w:cs="Arial"/>
              </w:rPr>
              <w:t xml:space="preserve">IT </w:t>
            </w:r>
            <w:r w:rsidRPr="00F7091E">
              <w:rPr>
                <w:rFonts w:ascii="Arial" w:hAnsi="Arial" w:cs="Arial"/>
              </w:rPr>
              <w:t xml:space="preserve">Advisor on specific pieces of assistive technology and software, including </w:t>
            </w:r>
            <w:r>
              <w:rPr>
                <w:rFonts w:ascii="Arial" w:hAnsi="Arial" w:cs="Arial"/>
              </w:rPr>
              <w:t xml:space="preserve">open source (Open Access) </w:t>
            </w:r>
            <w:r w:rsidRPr="00F7091E">
              <w:rPr>
                <w:rFonts w:ascii="Arial" w:hAnsi="Arial" w:cs="Arial"/>
              </w:rPr>
              <w:t xml:space="preserve">materials, which is </w:t>
            </w:r>
            <w:r>
              <w:rPr>
                <w:rFonts w:ascii="Arial" w:hAnsi="Arial" w:cs="Arial"/>
              </w:rPr>
              <w:t xml:space="preserve">also </w:t>
            </w:r>
            <w:r w:rsidRPr="00F7091E">
              <w:rPr>
                <w:rFonts w:ascii="Arial" w:hAnsi="Arial" w:cs="Arial"/>
              </w:rPr>
              <w:t xml:space="preserve">available </w:t>
            </w:r>
            <w:r>
              <w:rPr>
                <w:rFonts w:ascii="Arial" w:hAnsi="Arial" w:cs="Arial"/>
              </w:rPr>
              <w:t xml:space="preserve">on computers </w:t>
            </w:r>
            <w:r w:rsidRPr="00F7091E">
              <w:rPr>
                <w:rFonts w:ascii="Arial" w:hAnsi="Arial" w:cs="Arial"/>
              </w:rPr>
              <w:t>at all University libraries.</w:t>
            </w:r>
            <w:r>
              <w:rPr>
                <w:rFonts w:ascii="Arial" w:hAnsi="Arial" w:cs="Arial"/>
              </w:rPr>
              <w:t xml:space="preserve"> Our Mental Health Mentors (one permanent, 4 sessional) also act as a specialist resource to colleagues. This is particularly valued due to the increasing number of students disclosing (often complex) mental health issues.</w:t>
            </w:r>
          </w:p>
          <w:p w:rsidR="00BA2A6F" w:rsidRPr="00F7091E" w:rsidRDefault="00BA2A6F" w:rsidP="00BA2A6F">
            <w:pPr>
              <w:rPr>
                <w:rFonts w:ascii="Arial" w:hAnsi="Arial" w:cs="Arial"/>
              </w:rPr>
            </w:pPr>
          </w:p>
          <w:p w:rsidR="00BA2A6F" w:rsidRDefault="00BA2A6F" w:rsidP="00BA2A6F">
            <w:pPr>
              <w:rPr>
                <w:rFonts w:ascii="Arial" w:hAnsi="Arial" w:cs="Arial"/>
              </w:rPr>
            </w:pPr>
            <w:r w:rsidRPr="00F7091E">
              <w:rPr>
                <w:rFonts w:ascii="Arial" w:hAnsi="Arial" w:cs="Arial"/>
              </w:rPr>
              <w:t>The University’s Information Services provide laptop</w:t>
            </w:r>
            <w:r>
              <w:rPr>
                <w:rFonts w:ascii="Arial" w:hAnsi="Arial" w:cs="Arial"/>
              </w:rPr>
              <w:t xml:space="preserve"> clinics and a helpdesk service; the L</w:t>
            </w:r>
            <w:r w:rsidRPr="00F7091E">
              <w:rPr>
                <w:rFonts w:ascii="Arial" w:hAnsi="Arial" w:cs="Arial"/>
              </w:rPr>
              <w:t>ibrary provides a number of accessible study rooms, reserved for the use of certain disabled students, as recommended by their Advisor/Needs Assessor. T</w:t>
            </w:r>
            <w:r>
              <w:rPr>
                <w:rFonts w:ascii="Arial" w:hAnsi="Arial" w:cs="Arial"/>
              </w:rPr>
              <w:t>hree</w:t>
            </w:r>
            <w:r w:rsidRPr="00F7091E">
              <w:rPr>
                <w:rFonts w:ascii="Arial" w:hAnsi="Arial" w:cs="Arial"/>
              </w:rPr>
              <w:t xml:space="preserve"> of these study rooms contain equipment which includes a Braille printer, ergonomic furniture and ergonomic mice</w:t>
            </w:r>
            <w:r>
              <w:rPr>
                <w:rFonts w:ascii="Arial" w:hAnsi="Arial" w:cs="Arial"/>
              </w:rPr>
              <w:t xml:space="preserve"> – they also include a wide range of other assistive software:  </w:t>
            </w:r>
          </w:p>
          <w:p w:rsidR="00BA2A6F" w:rsidRDefault="00487396" w:rsidP="00BA2A6F">
            <w:pPr>
              <w:rPr>
                <w:rFonts w:ascii="Arial" w:hAnsi="Arial" w:cs="Arial"/>
              </w:rPr>
            </w:pPr>
            <w:hyperlink r:id="rId33" w:history="1">
              <w:r w:rsidR="00BA2A6F" w:rsidRPr="00B66875">
                <w:rPr>
                  <w:rStyle w:val="Hyperlink"/>
                  <w:rFonts w:ascii="Arial" w:hAnsi="Arial" w:cs="Arial"/>
                </w:rPr>
                <w:t>http://www.ed.ac.uk/schools-departments/information-services/services/help-consultancy/accessibility/assistive-technology/pcs-campus</w:t>
              </w:r>
            </w:hyperlink>
            <w:r w:rsidR="00BA2A6F" w:rsidRPr="00F7091E">
              <w:rPr>
                <w:rFonts w:ascii="Arial" w:hAnsi="Arial" w:cs="Arial"/>
              </w:rPr>
              <w:t xml:space="preserve">. </w:t>
            </w:r>
          </w:p>
          <w:p w:rsidR="00BA2A6F" w:rsidRDefault="00BA2A6F" w:rsidP="00BA2A6F">
            <w:pPr>
              <w:rPr>
                <w:rFonts w:ascii="Arial" w:hAnsi="Arial" w:cs="Arial"/>
              </w:rPr>
            </w:pPr>
          </w:p>
          <w:p w:rsidR="00BA2A6F" w:rsidRPr="00F7091E" w:rsidRDefault="00BA2A6F" w:rsidP="00BA2A6F">
            <w:pPr>
              <w:rPr>
                <w:rFonts w:ascii="Arial" w:hAnsi="Arial" w:cs="Arial"/>
              </w:rPr>
            </w:pPr>
            <w:r w:rsidRPr="00F7091E">
              <w:rPr>
                <w:rFonts w:ascii="Arial" w:hAnsi="Arial" w:cs="Arial"/>
              </w:rPr>
              <w:t xml:space="preserve">Accessible software is available </w:t>
            </w:r>
            <w:r>
              <w:rPr>
                <w:rFonts w:ascii="Arial" w:hAnsi="Arial" w:cs="Arial"/>
              </w:rPr>
              <w:t xml:space="preserve">on some computers across the University </w:t>
            </w:r>
            <w:r w:rsidRPr="00F7091E">
              <w:rPr>
                <w:rFonts w:ascii="Arial" w:hAnsi="Arial" w:cs="Arial"/>
              </w:rPr>
              <w:t>and has been publicised via leaflets and plasma information screens in library locations.</w:t>
            </w:r>
          </w:p>
          <w:p w:rsidR="00BA2A6F" w:rsidRDefault="00BA2A6F" w:rsidP="00BA2A6F">
            <w:pPr>
              <w:rPr>
                <w:rFonts w:ascii="Arial" w:hAnsi="Arial" w:cs="Arial"/>
              </w:rPr>
            </w:pPr>
            <w:r w:rsidRPr="00F7091E">
              <w:rPr>
                <w:rFonts w:ascii="Arial" w:hAnsi="Arial" w:cs="Arial"/>
              </w:rPr>
              <w:t xml:space="preserve">The </w:t>
            </w:r>
            <w:r>
              <w:rPr>
                <w:rFonts w:ascii="Arial" w:hAnsi="Arial" w:cs="Arial"/>
              </w:rPr>
              <w:t xml:space="preserve">IT </w:t>
            </w:r>
            <w:r w:rsidRPr="00F7091E">
              <w:rPr>
                <w:rFonts w:ascii="Arial" w:hAnsi="Arial" w:cs="Arial"/>
              </w:rPr>
              <w:t>Advisor works with colleagues throughout the Un</w:t>
            </w:r>
            <w:r>
              <w:rPr>
                <w:rFonts w:ascii="Arial" w:hAnsi="Arial" w:cs="Arial"/>
              </w:rPr>
              <w:t xml:space="preserve">iversity to mainstream good practice, where feasible, </w:t>
            </w:r>
            <w:r w:rsidRPr="00F7091E">
              <w:rPr>
                <w:rFonts w:ascii="Arial" w:hAnsi="Arial" w:cs="Arial"/>
              </w:rPr>
              <w:t>and relevant technology, as well as providing training sessions with for staff – and for students, subsequent to their needs assessment for DSA.</w:t>
            </w:r>
          </w:p>
          <w:p w:rsidR="00BA2A6F" w:rsidRDefault="00BA2A6F" w:rsidP="00BA2A6F">
            <w:pPr>
              <w:rPr>
                <w:rFonts w:ascii="Arial" w:hAnsi="Arial" w:cs="Arial"/>
              </w:rPr>
            </w:pPr>
          </w:p>
          <w:p w:rsidR="00BA2A6F" w:rsidRPr="00F7392D" w:rsidRDefault="00BA2A6F" w:rsidP="00BA2A6F">
            <w:pPr>
              <w:rPr>
                <w:rFonts w:ascii="Arial" w:hAnsi="Arial" w:cs="Arial"/>
              </w:rPr>
            </w:pPr>
            <w:r>
              <w:rPr>
                <w:rFonts w:ascii="Arial" w:hAnsi="Arial" w:cs="Arial"/>
              </w:rPr>
              <w:t>The Disability Computing Service ensures that relevant exam tech support is put in place.</w:t>
            </w:r>
          </w:p>
        </w:tc>
      </w:tr>
    </w:tbl>
    <w:p w:rsidR="00BA2A6F" w:rsidRPr="00361F59" w:rsidRDefault="00BA2A6F" w:rsidP="00BA2A6F">
      <w:pPr>
        <w:rPr>
          <w:rFonts w:ascii="Arial" w:hAnsi="Arial" w:cs="Arial"/>
          <w:sz w:val="20"/>
        </w:rPr>
      </w:pPr>
      <w:r>
        <w:rPr>
          <w:rFonts w:ascii="Arial" w:hAnsi="Arial" w:cs="Arial"/>
          <w:sz w:val="20"/>
        </w:rPr>
        <w:lastRenderedPageBreak/>
        <w:t>This is a full description and</w:t>
      </w:r>
      <w:r w:rsidRPr="00361F59">
        <w:rPr>
          <w:rFonts w:ascii="Arial" w:hAnsi="Arial" w:cs="Arial"/>
          <w:sz w:val="20"/>
        </w:rPr>
        <w:t xml:space="preserve"> </w:t>
      </w:r>
      <w:r>
        <w:rPr>
          <w:rFonts w:ascii="Arial" w:hAnsi="Arial" w:cs="Arial"/>
          <w:sz w:val="20"/>
        </w:rPr>
        <w:t xml:space="preserve">includes </w:t>
      </w:r>
      <w:r w:rsidRPr="00361F59">
        <w:rPr>
          <w:rFonts w:ascii="Arial" w:hAnsi="Arial" w:cs="Arial"/>
          <w:sz w:val="20"/>
        </w:rPr>
        <w:t>update</w:t>
      </w:r>
      <w:r>
        <w:rPr>
          <w:rFonts w:ascii="Arial" w:hAnsi="Arial" w:cs="Arial"/>
          <w:sz w:val="20"/>
        </w:rPr>
        <w:t>s</w:t>
      </w:r>
      <w:r w:rsidRPr="00361F59">
        <w:rPr>
          <w:rFonts w:ascii="Arial" w:hAnsi="Arial" w:cs="Arial"/>
          <w:sz w:val="20"/>
        </w:rPr>
        <w:t xml:space="preserve"> </w:t>
      </w:r>
      <w:r>
        <w:rPr>
          <w:rFonts w:ascii="Arial" w:hAnsi="Arial" w:cs="Arial"/>
          <w:sz w:val="20"/>
        </w:rPr>
        <w:t xml:space="preserve">to </w:t>
      </w:r>
      <w:r w:rsidRPr="00361F59">
        <w:rPr>
          <w:rFonts w:ascii="Arial" w:hAnsi="Arial" w:cs="Arial"/>
          <w:sz w:val="20"/>
        </w:rPr>
        <w:t>previous submission</w:t>
      </w:r>
      <w:r>
        <w:rPr>
          <w:rFonts w:ascii="Arial" w:hAnsi="Arial" w:cs="Arial"/>
          <w:sz w:val="20"/>
        </w:rPr>
        <w:t>s</w:t>
      </w:r>
      <w:r w:rsidRPr="00361F59">
        <w:rPr>
          <w:rFonts w:ascii="Arial" w:hAnsi="Arial" w:cs="Arial"/>
          <w:sz w:val="20"/>
        </w:rPr>
        <w:t>*</w:t>
      </w:r>
    </w:p>
    <w:p w:rsidR="00BA2A6F" w:rsidRPr="00EF0C16" w:rsidRDefault="00BA2A6F" w:rsidP="00BA2A6F">
      <w:pPr>
        <w:rPr>
          <w:rFonts w:ascii="Arial" w:hAnsi="Arial" w:cs="Arial"/>
          <w:b/>
          <w:sz w:val="16"/>
          <w:szCs w:val="16"/>
        </w:rPr>
      </w:pPr>
    </w:p>
    <w:p w:rsidR="00BA2A6F" w:rsidRDefault="00BA2A6F" w:rsidP="00BA2A6F">
      <w:pPr>
        <w:rPr>
          <w:rFonts w:ascii="Arial" w:hAnsi="Arial" w:cs="Arial"/>
          <w:b/>
        </w:rPr>
      </w:pPr>
      <w:r>
        <w:rPr>
          <w:rFonts w:ascii="Arial" w:hAnsi="Arial" w:cs="Arial"/>
          <w:b/>
        </w:rPr>
        <w:t>4.</w:t>
      </w:r>
      <w:r>
        <w:rPr>
          <w:rFonts w:ascii="Arial" w:hAnsi="Arial" w:cs="Arial"/>
          <w:b/>
        </w:rPr>
        <w:tab/>
      </w:r>
      <w:r w:rsidRPr="001B2C60">
        <w:rPr>
          <w:rFonts w:ascii="Arial" w:hAnsi="Arial" w:cs="Arial"/>
          <w:b/>
        </w:rPr>
        <w:t>How study aids and support strategies are developed with reference to the needs of the individual and the demands of the course</w:t>
      </w:r>
    </w:p>
    <w:p w:rsidR="00BA2A6F" w:rsidRDefault="00BA2A6F" w:rsidP="00BA2A6F">
      <w:pPr>
        <w:tabs>
          <w:tab w:val="left" w:pos="5040"/>
        </w:tabs>
        <w:ind w:left="720"/>
        <w:rPr>
          <w:rFonts w:ascii="Arial" w:hAnsi="Arial" w:cs="Arial"/>
          <w:i/>
        </w:rPr>
      </w:pPr>
      <w:r>
        <w:rPr>
          <w:rFonts w:ascii="Arial" w:hAnsi="Arial" w:cs="Arial"/>
          <w:i/>
        </w:rPr>
        <w:t xml:space="preserve">Issues this section might cover include: </w:t>
      </w:r>
      <w:r w:rsidRPr="00317A5D">
        <w:rPr>
          <w:rFonts w:ascii="Arial" w:hAnsi="Arial" w:cs="Arial"/>
          <w:i/>
        </w:rPr>
        <w:tab/>
      </w:r>
      <w:r>
        <w:rPr>
          <w:rFonts w:ascii="Arial" w:hAnsi="Arial" w:cs="Arial"/>
          <w:i/>
        </w:rPr>
        <w:t>Use of pre-application information</w:t>
      </w:r>
    </w:p>
    <w:p w:rsidR="00BA2A6F" w:rsidRPr="00317A5D" w:rsidRDefault="00BA2A6F" w:rsidP="00BA2A6F">
      <w:pPr>
        <w:tabs>
          <w:tab w:val="left" w:pos="5040"/>
        </w:tabs>
        <w:ind w:left="720"/>
        <w:rPr>
          <w:rFonts w:ascii="Arial" w:hAnsi="Arial" w:cs="Arial"/>
          <w:i/>
        </w:rPr>
      </w:pPr>
      <w:r>
        <w:rPr>
          <w:rFonts w:ascii="Arial" w:hAnsi="Arial" w:cs="Arial"/>
          <w:i/>
        </w:rPr>
        <w:tab/>
        <w:t>3</w:t>
      </w:r>
      <w:r w:rsidRPr="00317A5D">
        <w:rPr>
          <w:rFonts w:ascii="Arial" w:hAnsi="Arial" w:cs="Arial"/>
          <w:i/>
          <w:vertAlign w:val="superscript"/>
        </w:rPr>
        <w:t>rd</w:t>
      </w:r>
      <w:r>
        <w:rPr>
          <w:rFonts w:ascii="Arial" w:hAnsi="Arial" w:cs="Arial"/>
          <w:i/>
        </w:rPr>
        <w:t xml:space="preserve"> party evidence</w:t>
      </w:r>
    </w:p>
    <w:p w:rsidR="00BA2A6F" w:rsidRPr="00EF0C16" w:rsidRDefault="00BA2A6F" w:rsidP="00BA2A6F">
      <w:pPr>
        <w:tabs>
          <w:tab w:val="left" w:pos="5040"/>
        </w:tabs>
        <w:ind w:left="720"/>
        <w:rPr>
          <w:rFonts w:ascii="Arial" w:hAnsi="Arial" w:cs="Arial"/>
          <w:i/>
        </w:rPr>
      </w:pPr>
      <w:r w:rsidRPr="00317A5D">
        <w:rPr>
          <w:rFonts w:ascii="Arial" w:hAnsi="Arial" w:cs="Arial"/>
          <w:i/>
        </w:rPr>
        <w:tab/>
      </w:r>
      <w:r>
        <w:rPr>
          <w:rFonts w:ascii="Arial" w:hAnsi="Arial" w:cs="Arial"/>
          <w:i/>
        </w:rPr>
        <w:t>Review of study aids</w:t>
      </w:r>
      <w:r>
        <w:rPr>
          <w:rFonts w:ascii="Arial" w:hAnsi="Arial" w:cs="Arial"/>
          <w:i/>
        </w:rPr>
        <w:tab/>
      </w:r>
      <w:r w:rsidRPr="00317A5D">
        <w:rPr>
          <w:rFonts w:ascii="Arial" w:hAnsi="Arial" w:cs="Arial"/>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BA2A6F" w:rsidRPr="00F7392D" w:rsidTr="00BA2A6F">
        <w:tc>
          <w:tcPr>
            <w:tcW w:w="9242" w:type="dxa"/>
            <w:shd w:val="clear" w:color="auto" w:fill="auto"/>
          </w:tcPr>
          <w:p w:rsidR="00BA2A6F" w:rsidRPr="00F7091E" w:rsidRDefault="00BA2A6F" w:rsidP="00BA2A6F">
            <w:pPr>
              <w:rPr>
                <w:rFonts w:ascii="Arial" w:hAnsi="Arial" w:cs="Arial"/>
              </w:rPr>
            </w:pPr>
            <w:r w:rsidRPr="00F7091E">
              <w:rPr>
                <w:rFonts w:ascii="Arial" w:hAnsi="Arial" w:cs="Arial"/>
              </w:rPr>
              <w:t xml:space="preserve">Each individual student has the opportunity to discuss their support needs with an </w:t>
            </w:r>
            <w:r w:rsidRPr="00F7091E">
              <w:rPr>
                <w:rFonts w:ascii="Arial" w:hAnsi="Arial" w:cs="Arial"/>
              </w:rPr>
              <w:lastRenderedPageBreak/>
              <w:t xml:space="preserve">Advisor either pre-arrival or as soon as the student self-refers to the service. All aspects of support are discussed, including support in assessment/exams, need for support from a non-medical personal helper (NMPH), specialist assistive software or hardware, study skills, support from a Mental Health Mentor, </w:t>
            </w:r>
            <w:proofErr w:type="spellStart"/>
            <w:r w:rsidRPr="00F7091E">
              <w:rPr>
                <w:rFonts w:ascii="Arial" w:hAnsi="Arial" w:cs="Arial"/>
              </w:rPr>
              <w:t>proofreader</w:t>
            </w:r>
            <w:proofErr w:type="spellEnd"/>
            <w:r w:rsidRPr="00F7091E">
              <w:rPr>
                <w:rFonts w:ascii="Arial" w:hAnsi="Arial" w:cs="Arial"/>
              </w:rPr>
              <w:t xml:space="preserve"> etc.</w:t>
            </w:r>
          </w:p>
          <w:p w:rsidR="00BA2A6F" w:rsidRPr="00F7091E" w:rsidRDefault="00BA2A6F" w:rsidP="00BA2A6F">
            <w:pPr>
              <w:rPr>
                <w:rFonts w:ascii="Arial" w:hAnsi="Arial" w:cs="Arial"/>
              </w:rPr>
            </w:pPr>
          </w:p>
          <w:p w:rsidR="00BA2A6F" w:rsidRDefault="00BA2A6F" w:rsidP="00BA2A6F">
            <w:pPr>
              <w:rPr>
                <w:rFonts w:ascii="Arial" w:hAnsi="Arial" w:cs="Arial"/>
              </w:rPr>
            </w:pPr>
            <w:r w:rsidRPr="00F7091E">
              <w:rPr>
                <w:rFonts w:ascii="Arial" w:hAnsi="Arial" w:cs="Arial"/>
              </w:rPr>
              <w:t xml:space="preserve">During the </w:t>
            </w:r>
            <w:r>
              <w:rPr>
                <w:rFonts w:ascii="Arial" w:hAnsi="Arial" w:cs="Arial"/>
              </w:rPr>
              <w:t xml:space="preserve">DSA </w:t>
            </w:r>
            <w:r w:rsidRPr="00F7091E">
              <w:rPr>
                <w:rFonts w:ascii="Arial" w:hAnsi="Arial" w:cs="Arial"/>
              </w:rPr>
              <w:t>needs assessment process, course requirements and demands are researched by Advisors and discussed with students to ensure that relevant strategies are recommended. Follow up contact is maintained with students, regarding implementation of recommended support (by Schools via the system of appointed Coordinators of Adjustments), via an e-mail sent to all relevant students in early semester two. Ongoing contact is maintained more formally with some students with Asperger Syndrome</w:t>
            </w:r>
            <w:r>
              <w:rPr>
                <w:rFonts w:ascii="Arial" w:hAnsi="Arial" w:cs="Arial"/>
              </w:rPr>
              <w:t xml:space="preserve"> (AS)</w:t>
            </w:r>
            <w:r w:rsidRPr="00F7091E">
              <w:rPr>
                <w:rFonts w:ascii="Arial" w:hAnsi="Arial" w:cs="Arial"/>
              </w:rPr>
              <w:t>, depending on their assessed support need.</w:t>
            </w:r>
            <w:r>
              <w:rPr>
                <w:rFonts w:ascii="Arial" w:hAnsi="Arial" w:cs="Arial"/>
              </w:rPr>
              <w:t xml:space="preserve"> Some of these students are supported weekly or fortnightly by Mentors from Scottish Autism. </w:t>
            </w:r>
          </w:p>
          <w:p w:rsidR="00BA2A6F" w:rsidRDefault="00BA2A6F" w:rsidP="00BA2A6F">
            <w:pPr>
              <w:rPr>
                <w:rFonts w:ascii="Arial" w:hAnsi="Arial" w:cs="Arial"/>
              </w:rPr>
            </w:pPr>
          </w:p>
          <w:p w:rsidR="00BA2A6F" w:rsidRDefault="00BA2A6F" w:rsidP="00BA2A6F">
            <w:pPr>
              <w:rPr>
                <w:rFonts w:ascii="Arial" w:hAnsi="Arial" w:cs="Arial"/>
              </w:rPr>
            </w:pPr>
            <w:r>
              <w:rPr>
                <w:rFonts w:ascii="Arial" w:hAnsi="Arial" w:cs="Arial"/>
              </w:rPr>
              <w:t>The Student Disability Service piloted a 2 day residential transition event for students with Asperger Syndrome in July 2014, which received very positive feedback (rated by all as “excellent” or “very good”). It is intended that this event become a regular annual support for this group of students.</w:t>
            </w:r>
          </w:p>
          <w:p w:rsidR="00BA2A6F" w:rsidRDefault="00BA2A6F" w:rsidP="00BA2A6F">
            <w:pPr>
              <w:rPr>
                <w:rFonts w:ascii="Arial" w:hAnsi="Arial" w:cs="Arial"/>
              </w:rPr>
            </w:pPr>
          </w:p>
          <w:p w:rsidR="00BA2A6F" w:rsidRDefault="00BA2A6F" w:rsidP="00BA2A6F">
            <w:pPr>
              <w:rPr>
                <w:rFonts w:ascii="Arial" w:hAnsi="Arial" w:cs="Arial"/>
              </w:rPr>
            </w:pPr>
            <w:r>
              <w:rPr>
                <w:rFonts w:ascii="Arial" w:hAnsi="Arial" w:cs="Arial"/>
              </w:rPr>
              <w:t>We have reviewed the provision of supporting evidence (primarily for dyslexia) and have now amended our practice to accept reports from specialist teachers as well as from educational psychologists, as long as the relevant specific adult tests are used:</w:t>
            </w:r>
          </w:p>
          <w:p w:rsidR="00BA2A6F" w:rsidRPr="002800C6" w:rsidRDefault="00487396" w:rsidP="00BA2A6F">
            <w:pPr>
              <w:rPr>
                <w:rFonts w:ascii="Arial" w:hAnsi="Arial" w:cs="Arial"/>
                <w:sz w:val="20"/>
              </w:rPr>
            </w:pPr>
            <w:hyperlink r:id="rId34" w:history="1">
              <w:r w:rsidR="00BA2A6F" w:rsidRPr="00E96519">
                <w:rPr>
                  <w:rStyle w:val="Hyperlink"/>
                  <w:rFonts w:ascii="Arial" w:hAnsi="Arial" w:cs="Arial"/>
                  <w:sz w:val="20"/>
                </w:rPr>
                <w:t>http://www.ed.ac.uk/schools-departments/student-disability-service/new-students/evidence-of-spld</w:t>
              </w:r>
            </w:hyperlink>
            <w:r w:rsidR="00BA2A6F">
              <w:rPr>
                <w:rFonts w:ascii="Arial" w:hAnsi="Arial" w:cs="Arial"/>
                <w:sz w:val="20"/>
              </w:rPr>
              <w:t xml:space="preserve"> </w:t>
            </w:r>
          </w:p>
          <w:p w:rsidR="00BA2A6F" w:rsidRPr="00F7091E" w:rsidRDefault="00BA2A6F" w:rsidP="00BA2A6F">
            <w:pPr>
              <w:rPr>
                <w:rFonts w:ascii="Arial" w:hAnsi="Arial" w:cs="Arial"/>
              </w:rPr>
            </w:pPr>
          </w:p>
          <w:p w:rsidR="00BA2A6F" w:rsidRDefault="00BA2A6F" w:rsidP="00BA2A6F">
            <w:pPr>
              <w:rPr>
                <w:rFonts w:ascii="Arial" w:hAnsi="Arial" w:cs="Arial"/>
              </w:rPr>
            </w:pPr>
            <w:r>
              <w:rPr>
                <w:rFonts w:ascii="Arial" w:hAnsi="Arial" w:cs="Arial"/>
              </w:rPr>
              <w:t>E</w:t>
            </w:r>
            <w:r w:rsidRPr="00F7091E">
              <w:rPr>
                <w:rFonts w:ascii="Arial" w:hAnsi="Arial" w:cs="Arial"/>
              </w:rPr>
              <w:t xml:space="preserve">ach of our Advisors </w:t>
            </w:r>
            <w:r>
              <w:rPr>
                <w:rFonts w:ascii="Arial" w:hAnsi="Arial" w:cs="Arial"/>
              </w:rPr>
              <w:t xml:space="preserve">has </w:t>
            </w:r>
            <w:r w:rsidRPr="00F7091E">
              <w:rPr>
                <w:rFonts w:ascii="Arial" w:hAnsi="Arial" w:cs="Arial"/>
              </w:rPr>
              <w:t xml:space="preserve">responsibility </w:t>
            </w:r>
            <w:r>
              <w:rPr>
                <w:rFonts w:ascii="Arial" w:hAnsi="Arial" w:cs="Arial"/>
              </w:rPr>
              <w:t xml:space="preserve">for liaison </w:t>
            </w:r>
            <w:r w:rsidRPr="00F7091E">
              <w:rPr>
                <w:rFonts w:ascii="Arial" w:hAnsi="Arial" w:cs="Arial"/>
              </w:rPr>
              <w:t xml:space="preserve">with specific Schools to </w:t>
            </w:r>
            <w:r>
              <w:rPr>
                <w:rFonts w:ascii="Arial" w:hAnsi="Arial" w:cs="Arial"/>
              </w:rPr>
              <w:t xml:space="preserve">our </w:t>
            </w:r>
            <w:r w:rsidRPr="00F7091E">
              <w:rPr>
                <w:rFonts w:ascii="Arial" w:hAnsi="Arial" w:cs="Arial"/>
              </w:rPr>
              <w:t>increase knowledge of individual School practices, thereby enhancing our support to students.</w:t>
            </w:r>
            <w:r>
              <w:rPr>
                <w:rFonts w:ascii="Arial" w:hAnsi="Arial" w:cs="Arial"/>
              </w:rPr>
              <w:t xml:space="preserve"> </w:t>
            </w:r>
          </w:p>
          <w:p w:rsidR="00BA2A6F" w:rsidRDefault="00BA2A6F" w:rsidP="00BA2A6F">
            <w:pPr>
              <w:rPr>
                <w:rFonts w:ascii="Arial" w:hAnsi="Arial" w:cs="Arial"/>
              </w:rPr>
            </w:pPr>
          </w:p>
          <w:p w:rsidR="00BA2A6F" w:rsidRDefault="00BA2A6F" w:rsidP="00BA2A6F">
            <w:pPr>
              <w:rPr>
                <w:rFonts w:ascii="Arial" w:hAnsi="Arial" w:cs="Arial"/>
              </w:rPr>
            </w:pPr>
            <w:r>
              <w:rPr>
                <w:rFonts w:ascii="Arial" w:hAnsi="Arial" w:cs="Arial"/>
              </w:rPr>
              <w:t>The guidance for Coordinators of Adjustments (</w:t>
            </w:r>
            <w:proofErr w:type="spellStart"/>
            <w:r>
              <w:rPr>
                <w:rFonts w:ascii="Arial" w:hAnsi="Arial" w:cs="Arial"/>
              </w:rPr>
              <w:t>CoAs</w:t>
            </w:r>
            <w:proofErr w:type="spellEnd"/>
            <w:r>
              <w:rPr>
                <w:rFonts w:ascii="Arial" w:hAnsi="Arial" w:cs="Arial"/>
              </w:rPr>
              <w:t xml:space="preserve">), the key academic and support staff responsible for implementing student support in Schools and support services, has been revised and updated. This guidance was welcomed by the </w:t>
            </w:r>
            <w:proofErr w:type="spellStart"/>
            <w:r>
              <w:rPr>
                <w:rFonts w:ascii="Arial" w:hAnsi="Arial" w:cs="Arial"/>
              </w:rPr>
              <w:t>CoAs</w:t>
            </w:r>
            <w:proofErr w:type="spellEnd"/>
            <w:r>
              <w:rPr>
                <w:rFonts w:ascii="Arial" w:hAnsi="Arial" w:cs="Arial"/>
              </w:rPr>
              <w:t xml:space="preserve"> as clear and helpful. It is accessible from the staff section of the SDS website. The SDS also hosts a twice yearly meeting with </w:t>
            </w:r>
            <w:proofErr w:type="spellStart"/>
            <w:r>
              <w:rPr>
                <w:rFonts w:ascii="Arial" w:hAnsi="Arial" w:cs="Arial"/>
              </w:rPr>
              <w:t>CoAs</w:t>
            </w:r>
            <w:proofErr w:type="spellEnd"/>
            <w:r>
              <w:rPr>
                <w:rFonts w:ascii="Arial" w:hAnsi="Arial" w:cs="Arial"/>
              </w:rPr>
              <w:t xml:space="preserve"> to discuss issues and enhance good practice.</w:t>
            </w:r>
          </w:p>
          <w:p w:rsidR="00BA2A6F" w:rsidRDefault="00BA2A6F" w:rsidP="00BA2A6F">
            <w:pPr>
              <w:rPr>
                <w:rFonts w:ascii="Arial" w:hAnsi="Arial" w:cs="Arial"/>
              </w:rPr>
            </w:pPr>
          </w:p>
          <w:p w:rsidR="00BA2A6F" w:rsidRDefault="00BA2A6F" w:rsidP="00BA2A6F">
            <w:pPr>
              <w:rPr>
                <w:rFonts w:ascii="Arial" w:hAnsi="Arial" w:cs="Arial"/>
              </w:rPr>
            </w:pPr>
            <w:r>
              <w:rPr>
                <w:rFonts w:ascii="Arial" w:hAnsi="Arial" w:cs="Arial"/>
              </w:rPr>
              <w:t>Please see link:</w:t>
            </w:r>
          </w:p>
          <w:p w:rsidR="00BA2A6F" w:rsidRPr="00F7091E" w:rsidRDefault="00487396" w:rsidP="00BA2A6F">
            <w:pPr>
              <w:rPr>
                <w:rFonts w:ascii="Arial" w:hAnsi="Arial" w:cs="Arial"/>
              </w:rPr>
            </w:pPr>
            <w:hyperlink r:id="rId35" w:history="1">
              <w:r w:rsidR="00BA2A6F" w:rsidRPr="00FB5FCB">
                <w:rPr>
                  <w:rStyle w:val="Hyperlink"/>
                  <w:rFonts w:ascii="Arial" w:hAnsi="Arial" w:cs="Arial"/>
                </w:rPr>
                <w:t>http://www.ed.ac.uk/schools-departments/student-disability-service/staff/supporting-students/coordinators-of-adjustments</w:t>
              </w:r>
            </w:hyperlink>
            <w:r w:rsidR="00BA2A6F">
              <w:rPr>
                <w:rFonts w:ascii="Arial" w:hAnsi="Arial" w:cs="Arial"/>
              </w:rPr>
              <w:t xml:space="preserve"> </w:t>
            </w:r>
          </w:p>
          <w:p w:rsidR="00BA2A6F" w:rsidRPr="00F7392D" w:rsidRDefault="00BA2A6F" w:rsidP="00BA2A6F">
            <w:pPr>
              <w:rPr>
                <w:rFonts w:ascii="Arial" w:hAnsi="Arial" w:cs="Arial"/>
                <w:b/>
              </w:rPr>
            </w:pPr>
          </w:p>
        </w:tc>
      </w:tr>
    </w:tbl>
    <w:p w:rsidR="00BA2A6F" w:rsidRPr="00361F59" w:rsidRDefault="00BA2A6F" w:rsidP="00BA2A6F">
      <w:pPr>
        <w:rPr>
          <w:rFonts w:ascii="Arial" w:hAnsi="Arial" w:cs="Arial"/>
          <w:sz w:val="20"/>
        </w:rPr>
      </w:pPr>
      <w:r>
        <w:rPr>
          <w:rFonts w:ascii="Arial" w:hAnsi="Arial" w:cs="Arial"/>
          <w:sz w:val="20"/>
        </w:rPr>
        <w:lastRenderedPageBreak/>
        <w:t>This is a full description and</w:t>
      </w:r>
      <w:r w:rsidRPr="00361F59">
        <w:rPr>
          <w:rFonts w:ascii="Arial" w:hAnsi="Arial" w:cs="Arial"/>
          <w:sz w:val="20"/>
        </w:rPr>
        <w:t xml:space="preserve"> an update relating to a previous submission*</w:t>
      </w:r>
    </w:p>
    <w:p w:rsidR="00BA2A6F" w:rsidRDefault="00BA2A6F" w:rsidP="00BA2A6F">
      <w:pPr>
        <w:rPr>
          <w:rFonts w:ascii="Arial" w:hAnsi="Arial" w:cs="Arial"/>
          <w:b/>
        </w:rPr>
      </w:pPr>
    </w:p>
    <w:p w:rsidR="00BA2A6F" w:rsidRPr="001B2C60" w:rsidRDefault="00BA2A6F" w:rsidP="00BA2A6F">
      <w:pPr>
        <w:rPr>
          <w:rFonts w:ascii="Arial" w:hAnsi="Arial" w:cs="Arial"/>
          <w:b/>
        </w:rPr>
      </w:pPr>
      <w:r>
        <w:rPr>
          <w:rFonts w:ascii="Arial" w:hAnsi="Arial" w:cs="Arial"/>
          <w:b/>
        </w:rPr>
        <w:t>5.</w:t>
      </w:r>
      <w:r>
        <w:rPr>
          <w:rFonts w:ascii="Arial" w:hAnsi="Arial" w:cs="Arial"/>
          <w:b/>
        </w:rPr>
        <w:tab/>
      </w:r>
      <w:r w:rsidRPr="001B2C60">
        <w:rPr>
          <w:rFonts w:ascii="Arial" w:hAnsi="Arial" w:cs="Arial"/>
          <w:b/>
        </w:rPr>
        <w:t>How consideration is given to the continuum of study aids and strategies</w:t>
      </w:r>
    </w:p>
    <w:p w:rsidR="00BA2A6F" w:rsidRDefault="00BA2A6F" w:rsidP="00BA2A6F">
      <w:pPr>
        <w:tabs>
          <w:tab w:val="left" w:pos="5040"/>
        </w:tabs>
        <w:ind w:left="720"/>
        <w:rPr>
          <w:rFonts w:ascii="Arial" w:hAnsi="Arial" w:cs="Arial"/>
          <w:i/>
        </w:rPr>
      </w:pPr>
      <w:r>
        <w:rPr>
          <w:rFonts w:ascii="Arial" w:hAnsi="Arial" w:cs="Arial"/>
          <w:i/>
        </w:rPr>
        <w:t xml:space="preserve">Issues this section might cover include: </w:t>
      </w:r>
      <w:r w:rsidRPr="00317A5D">
        <w:rPr>
          <w:rFonts w:ascii="Arial" w:hAnsi="Arial" w:cs="Arial"/>
          <w:i/>
        </w:rPr>
        <w:tab/>
      </w:r>
      <w:r>
        <w:rPr>
          <w:rFonts w:ascii="Arial" w:hAnsi="Arial" w:cs="Arial"/>
          <w:i/>
        </w:rPr>
        <w:t>Range of support strategies</w:t>
      </w:r>
    </w:p>
    <w:p w:rsidR="00BA2A6F" w:rsidRPr="00317A5D" w:rsidRDefault="00BA2A6F" w:rsidP="00BA2A6F">
      <w:pPr>
        <w:tabs>
          <w:tab w:val="left" w:pos="5040"/>
        </w:tabs>
        <w:ind w:left="720"/>
        <w:rPr>
          <w:rFonts w:ascii="Arial" w:hAnsi="Arial" w:cs="Arial"/>
          <w:i/>
        </w:rPr>
      </w:pPr>
      <w:r>
        <w:rPr>
          <w:rFonts w:ascii="Arial" w:hAnsi="Arial" w:cs="Arial"/>
          <w:i/>
        </w:rPr>
        <w:tab/>
        <w:t>Periodic Review</w:t>
      </w:r>
    </w:p>
    <w:p w:rsidR="00BA2A6F" w:rsidRPr="00317A5D" w:rsidRDefault="00BA2A6F" w:rsidP="00BA2A6F">
      <w:pPr>
        <w:tabs>
          <w:tab w:val="left" w:pos="5040"/>
        </w:tabs>
        <w:ind w:left="720"/>
        <w:rPr>
          <w:rFonts w:ascii="Arial" w:hAnsi="Arial" w:cs="Arial"/>
          <w:i/>
        </w:rPr>
      </w:pPr>
      <w:r w:rsidRPr="00317A5D">
        <w:rPr>
          <w:rFonts w:ascii="Arial" w:hAnsi="Arial" w:cs="Arial"/>
          <w:i/>
        </w:rPr>
        <w:tab/>
      </w:r>
      <w:r>
        <w:rPr>
          <w:rFonts w:ascii="Arial" w:hAnsi="Arial" w:cs="Arial"/>
          <w:i/>
        </w:rPr>
        <w:t>Trying out equipment</w:t>
      </w:r>
      <w:r>
        <w:rPr>
          <w:rFonts w:ascii="Arial" w:hAnsi="Arial" w:cs="Arial"/>
          <w:i/>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BA2A6F" w:rsidRPr="00F7392D" w:rsidTr="00BA2A6F">
        <w:tc>
          <w:tcPr>
            <w:tcW w:w="9242" w:type="dxa"/>
            <w:shd w:val="clear" w:color="auto" w:fill="auto"/>
          </w:tcPr>
          <w:p w:rsidR="00BA2A6F" w:rsidRPr="002509E4" w:rsidRDefault="00BA2A6F" w:rsidP="00BA2A6F">
            <w:pPr>
              <w:rPr>
                <w:rFonts w:ascii="Arial" w:hAnsi="Arial" w:cs="Arial"/>
              </w:rPr>
            </w:pPr>
            <w:r w:rsidRPr="002509E4">
              <w:rPr>
                <w:rFonts w:ascii="Arial" w:hAnsi="Arial" w:cs="Arial"/>
              </w:rPr>
              <w:t>All of our assessors/Advisory staff actively considers each student as an individual and specific case, taking into account the relevant key information, such as an Educational Psychologist assessment,</w:t>
            </w:r>
            <w:r>
              <w:rPr>
                <w:rFonts w:ascii="Arial" w:hAnsi="Arial" w:cs="Arial"/>
              </w:rPr>
              <w:t xml:space="preserve"> medical details,</w:t>
            </w:r>
            <w:r w:rsidRPr="002509E4">
              <w:rPr>
                <w:rFonts w:ascii="Arial" w:hAnsi="Arial" w:cs="Arial"/>
              </w:rPr>
              <w:t xml:space="preserve"> information from discussions with the student and any relevant aspects of the course of study which should be taken into account.</w:t>
            </w:r>
          </w:p>
          <w:p w:rsidR="00BA2A6F" w:rsidRPr="002509E4" w:rsidRDefault="00BA2A6F" w:rsidP="00BA2A6F">
            <w:pPr>
              <w:rPr>
                <w:rFonts w:ascii="Arial" w:hAnsi="Arial" w:cs="Arial"/>
              </w:rPr>
            </w:pPr>
          </w:p>
          <w:p w:rsidR="00BA2A6F" w:rsidRDefault="00BA2A6F" w:rsidP="00BA2A6F">
            <w:pPr>
              <w:rPr>
                <w:rFonts w:ascii="Arial" w:hAnsi="Arial" w:cs="Arial"/>
              </w:rPr>
            </w:pPr>
            <w:r w:rsidRPr="002509E4">
              <w:rPr>
                <w:rFonts w:ascii="Arial" w:hAnsi="Arial" w:cs="Arial"/>
              </w:rPr>
              <w:t>Not every student is automatically assessed for Disabled Students Allowance –</w:t>
            </w:r>
            <w:r>
              <w:rPr>
                <w:rFonts w:ascii="Arial" w:hAnsi="Arial" w:cs="Arial"/>
              </w:rPr>
              <w:t xml:space="preserve"> </w:t>
            </w:r>
            <w:r w:rsidRPr="002509E4">
              <w:rPr>
                <w:rFonts w:ascii="Arial" w:hAnsi="Arial" w:cs="Arial"/>
              </w:rPr>
              <w:t xml:space="preserve">a significant proportion of the students we support can access mainstreamed provision </w:t>
            </w:r>
            <w:r w:rsidRPr="002509E4">
              <w:rPr>
                <w:rFonts w:ascii="Arial" w:hAnsi="Arial" w:cs="Arial"/>
              </w:rPr>
              <w:lastRenderedPageBreak/>
              <w:t xml:space="preserve">within the University e.g. all library computers have </w:t>
            </w:r>
            <w:r>
              <w:rPr>
                <w:rFonts w:ascii="Arial" w:hAnsi="Arial" w:cs="Arial"/>
              </w:rPr>
              <w:t xml:space="preserve">Inspiration </w:t>
            </w:r>
            <w:r w:rsidRPr="002509E4">
              <w:rPr>
                <w:rFonts w:ascii="Arial" w:hAnsi="Arial" w:cs="Arial"/>
              </w:rPr>
              <w:t xml:space="preserve">on </w:t>
            </w:r>
            <w:r>
              <w:rPr>
                <w:rFonts w:ascii="Arial" w:hAnsi="Arial" w:cs="Arial"/>
              </w:rPr>
              <w:t xml:space="preserve">them </w:t>
            </w:r>
            <w:r w:rsidRPr="002509E4">
              <w:rPr>
                <w:rFonts w:ascii="Arial" w:hAnsi="Arial" w:cs="Arial"/>
              </w:rPr>
              <w:t xml:space="preserve">and open </w:t>
            </w:r>
            <w:r>
              <w:rPr>
                <w:rFonts w:ascii="Arial" w:hAnsi="Arial" w:cs="Arial"/>
              </w:rPr>
              <w:t xml:space="preserve">source </w:t>
            </w:r>
            <w:r w:rsidRPr="002509E4">
              <w:rPr>
                <w:rFonts w:ascii="Arial" w:hAnsi="Arial" w:cs="Arial"/>
              </w:rPr>
              <w:t xml:space="preserve">software is available in all University libraries. </w:t>
            </w:r>
            <w:r>
              <w:rPr>
                <w:rFonts w:ascii="Arial" w:hAnsi="Arial" w:cs="Arial"/>
              </w:rPr>
              <w:t>However, it is acknowledged that this is not accessible or workable for all disabled students and that students still require the software recommended in DSA needs assessments.</w:t>
            </w:r>
          </w:p>
          <w:p w:rsidR="00BA2A6F" w:rsidRDefault="00BA2A6F" w:rsidP="00BA2A6F">
            <w:pPr>
              <w:rPr>
                <w:rFonts w:ascii="Arial" w:hAnsi="Arial" w:cs="Arial"/>
              </w:rPr>
            </w:pPr>
          </w:p>
          <w:p w:rsidR="00BA2A6F" w:rsidRPr="002509E4" w:rsidRDefault="00BA2A6F" w:rsidP="00BA2A6F">
            <w:pPr>
              <w:rPr>
                <w:rFonts w:ascii="Arial" w:hAnsi="Arial" w:cs="Arial"/>
              </w:rPr>
            </w:pPr>
            <w:r w:rsidRPr="002509E4">
              <w:rPr>
                <w:rFonts w:ascii="Arial" w:hAnsi="Arial" w:cs="Arial"/>
              </w:rPr>
              <w:t xml:space="preserve">Much of the support is arranged </w:t>
            </w:r>
            <w:r>
              <w:rPr>
                <w:rFonts w:ascii="Arial" w:hAnsi="Arial" w:cs="Arial"/>
              </w:rPr>
              <w:t xml:space="preserve">in the student’s School </w:t>
            </w:r>
            <w:r w:rsidRPr="002509E4">
              <w:rPr>
                <w:rFonts w:ascii="Arial" w:hAnsi="Arial" w:cs="Arial"/>
              </w:rPr>
              <w:t>via the School’s implementation of the recommended adjustments on the student’s Learning Profile, prepared and distributed by the Advisor and the Co-ordinator of Adjustments in each School, following discussion with the student.</w:t>
            </w:r>
          </w:p>
          <w:p w:rsidR="00BA2A6F" w:rsidRPr="002509E4" w:rsidRDefault="00BA2A6F" w:rsidP="00BA2A6F">
            <w:pPr>
              <w:rPr>
                <w:rFonts w:ascii="Arial" w:hAnsi="Arial" w:cs="Arial"/>
              </w:rPr>
            </w:pPr>
          </w:p>
          <w:p w:rsidR="00BA2A6F" w:rsidRDefault="00BA2A6F" w:rsidP="00BA2A6F">
            <w:pPr>
              <w:rPr>
                <w:rFonts w:ascii="Arial" w:hAnsi="Arial" w:cs="Arial"/>
              </w:rPr>
            </w:pPr>
            <w:r w:rsidRPr="002509E4">
              <w:rPr>
                <w:rFonts w:ascii="Arial" w:hAnsi="Arial" w:cs="Arial"/>
              </w:rPr>
              <w:t xml:space="preserve">During the </w:t>
            </w:r>
            <w:r>
              <w:rPr>
                <w:rFonts w:ascii="Arial" w:hAnsi="Arial" w:cs="Arial"/>
              </w:rPr>
              <w:t xml:space="preserve">DSA </w:t>
            </w:r>
            <w:r w:rsidRPr="002509E4">
              <w:rPr>
                <w:rFonts w:ascii="Arial" w:hAnsi="Arial" w:cs="Arial"/>
              </w:rPr>
              <w:t>needs assessment process, the changing demands over the duration of the student’s course of study are discussed and future implications considered and accommodated and reflected in the overall student support.</w:t>
            </w:r>
          </w:p>
          <w:p w:rsidR="00BA2A6F" w:rsidRDefault="00BA2A6F" w:rsidP="00BA2A6F">
            <w:pPr>
              <w:rPr>
                <w:rFonts w:ascii="Arial" w:hAnsi="Arial" w:cs="Arial"/>
              </w:rPr>
            </w:pPr>
          </w:p>
          <w:p w:rsidR="00BA2A6F" w:rsidRPr="002800C6" w:rsidRDefault="00BA2A6F" w:rsidP="00BA2A6F">
            <w:pPr>
              <w:rPr>
                <w:rFonts w:ascii="Arial" w:hAnsi="Arial" w:cs="Arial"/>
                <w:color w:val="FF0000"/>
              </w:rPr>
            </w:pPr>
            <w:r>
              <w:rPr>
                <w:rFonts w:ascii="Arial" w:hAnsi="Arial" w:cs="Arial"/>
              </w:rPr>
              <w:t>We have reviewed the assessment methodology of students whose first language is not English and have now implemented, following an equality impact assessment, a new internal international student screening process. This is based on a number of different approaches. More detail can be made available if required.</w:t>
            </w:r>
          </w:p>
          <w:p w:rsidR="00BA2A6F" w:rsidRDefault="00BA2A6F" w:rsidP="00BA2A6F">
            <w:pPr>
              <w:rPr>
                <w:rFonts w:ascii="Arial" w:hAnsi="Arial" w:cs="Arial"/>
              </w:rPr>
            </w:pPr>
          </w:p>
          <w:p w:rsidR="00BA2A6F" w:rsidRPr="00F7392D" w:rsidRDefault="00BA2A6F" w:rsidP="00BA2A6F">
            <w:pPr>
              <w:rPr>
                <w:rFonts w:ascii="Arial" w:hAnsi="Arial" w:cs="Arial"/>
              </w:rPr>
            </w:pPr>
            <w:r>
              <w:rPr>
                <w:rFonts w:ascii="Arial" w:hAnsi="Arial" w:cs="Arial"/>
              </w:rPr>
              <w:t>Students are able to try out equipment (mainly technological or ergonomic) or have it demonstrated to them by an Advisor or the IT Advisor here at the Student Disability service.</w:t>
            </w:r>
          </w:p>
        </w:tc>
      </w:tr>
    </w:tbl>
    <w:p w:rsidR="00BA2A6F" w:rsidRPr="00361F59" w:rsidRDefault="00BA2A6F" w:rsidP="00BA2A6F">
      <w:pPr>
        <w:rPr>
          <w:rFonts w:ascii="Arial" w:hAnsi="Arial" w:cs="Arial"/>
          <w:sz w:val="20"/>
        </w:rPr>
      </w:pPr>
      <w:r>
        <w:rPr>
          <w:rFonts w:ascii="Arial" w:hAnsi="Arial" w:cs="Arial"/>
          <w:sz w:val="20"/>
        </w:rPr>
        <w:lastRenderedPageBreak/>
        <w:t>This is a full description and</w:t>
      </w:r>
      <w:r w:rsidRPr="00361F59">
        <w:rPr>
          <w:rFonts w:ascii="Arial" w:hAnsi="Arial" w:cs="Arial"/>
          <w:sz w:val="20"/>
        </w:rPr>
        <w:t xml:space="preserve"> an update relating to a previous submission*</w:t>
      </w:r>
    </w:p>
    <w:p w:rsidR="00BA2A6F" w:rsidRDefault="00BA2A6F" w:rsidP="00BA2A6F">
      <w:pPr>
        <w:rPr>
          <w:rFonts w:ascii="Arial" w:hAnsi="Arial" w:cs="Arial"/>
          <w:b/>
        </w:rPr>
      </w:pPr>
    </w:p>
    <w:p w:rsidR="00BA2A6F" w:rsidRDefault="00BA2A6F" w:rsidP="00BA2A6F">
      <w:pPr>
        <w:rPr>
          <w:rFonts w:ascii="Arial" w:hAnsi="Arial" w:cs="Arial"/>
          <w:b/>
        </w:rPr>
      </w:pPr>
      <w:r>
        <w:rPr>
          <w:rFonts w:ascii="Arial" w:hAnsi="Arial" w:cs="Arial"/>
          <w:b/>
        </w:rPr>
        <w:t>6.</w:t>
      </w:r>
      <w:r>
        <w:rPr>
          <w:rFonts w:ascii="Arial" w:hAnsi="Arial" w:cs="Arial"/>
          <w:b/>
        </w:rPr>
        <w:tab/>
      </w:r>
      <w:r w:rsidRPr="001B2C60">
        <w:rPr>
          <w:rFonts w:ascii="Arial" w:hAnsi="Arial" w:cs="Arial"/>
          <w:b/>
        </w:rPr>
        <w:t>An explanation of the assessment timetable adhered to by the institution including how the various stages are communicated</w:t>
      </w:r>
    </w:p>
    <w:p w:rsidR="00BA2A6F" w:rsidRPr="00317A5D" w:rsidRDefault="00BA2A6F" w:rsidP="00BA2A6F">
      <w:pPr>
        <w:tabs>
          <w:tab w:val="left" w:pos="5040"/>
        </w:tabs>
        <w:ind w:left="720"/>
        <w:rPr>
          <w:rFonts w:ascii="Arial" w:hAnsi="Arial" w:cs="Arial"/>
          <w:i/>
        </w:rPr>
      </w:pPr>
      <w:r>
        <w:rPr>
          <w:rFonts w:ascii="Arial" w:hAnsi="Arial" w:cs="Arial"/>
          <w:i/>
        </w:rPr>
        <w:t xml:space="preserve">Issues this section might cover include: </w:t>
      </w:r>
      <w:r w:rsidRPr="00317A5D">
        <w:rPr>
          <w:rFonts w:ascii="Arial" w:hAnsi="Arial" w:cs="Arial"/>
          <w:i/>
        </w:rPr>
        <w:tab/>
      </w:r>
      <w:r>
        <w:rPr>
          <w:rFonts w:ascii="Arial" w:hAnsi="Arial" w:cs="Arial"/>
          <w:i/>
        </w:rPr>
        <w:t>Assessment timeline</w:t>
      </w:r>
      <w:r>
        <w:rPr>
          <w:rFonts w:ascii="Arial" w:hAnsi="Arial" w:cs="Arial"/>
          <w:i/>
        </w:rPr>
        <w:tab/>
      </w:r>
      <w:r>
        <w:rPr>
          <w:rFonts w:ascii="Arial" w:hAnsi="Arial" w:cs="Arial"/>
          <w:i/>
        </w:rPr>
        <w:tab/>
      </w:r>
      <w:r>
        <w:rPr>
          <w:rFonts w:ascii="Arial" w:hAnsi="Arial" w:cs="Arial"/>
          <w:i/>
        </w:rPr>
        <w:tab/>
      </w:r>
      <w:r>
        <w:rPr>
          <w:rFonts w:ascii="Arial" w:hAnsi="Arial" w:cs="Arial"/>
          <w:i/>
        </w:rPr>
        <w:tab/>
        <w:t>Sharing of information with students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BA2A6F" w:rsidRPr="00F7392D" w:rsidTr="00BA2A6F">
        <w:tc>
          <w:tcPr>
            <w:tcW w:w="9242" w:type="dxa"/>
            <w:shd w:val="clear" w:color="auto" w:fill="auto"/>
          </w:tcPr>
          <w:p w:rsidR="00BA2A6F" w:rsidRPr="00BF4DF8" w:rsidRDefault="00BA2A6F" w:rsidP="00BA2A6F">
            <w:pPr>
              <w:rPr>
                <w:rFonts w:ascii="Arial" w:hAnsi="Arial" w:cs="Arial"/>
              </w:rPr>
            </w:pPr>
            <w:r w:rsidRPr="00BF4DF8">
              <w:rPr>
                <w:rFonts w:ascii="Arial" w:hAnsi="Arial" w:cs="Arial"/>
              </w:rPr>
              <w:t>Information on process and timescale is provided on the Student Disability Service website. Please see the following link:</w:t>
            </w:r>
          </w:p>
          <w:p w:rsidR="00BA2A6F" w:rsidRDefault="00487396" w:rsidP="00BA2A6F">
            <w:pPr>
              <w:rPr>
                <w:rFonts w:ascii="Arial" w:hAnsi="Arial" w:cs="Arial"/>
              </w:rPr>
            </w:pPr>
            <w:hyperlink r:id="rId36" w:history="1">
              <w:r w:rsidR="00BA2A6F" w:rsidRPr="00DD6270">
                <w:rPr>
                  <w:rStyle w:val="Hyperlink"/>
                  <w:rFonts w:ascii="Arial" w:hAnsi="Arial" w:cs="Arial"/>
                </w:rPr>
                <w:t>http://www.ed.ac.uk/schools-departments/student-disability-service/new-students</w:t>
              </w:r>
            </w:hyperlink>
          </w:p>
          <w:p w:rsidR="00BA2A6F" w:rsidRPr="00BF4DF8" w:rsidRDefault="00BA2A6F" w:rsidP="00BA2A6F">
            <w:pPr>
              <w:rPr>
                <w:rFonts w:ascii="Arial" w:hAnsi="Arial" w:cs="Arial"/>
              </w:rPr>
            </w:pPr>
          </w:p>
          <w:p w:rsidR="00BA2A6F" w:rsidRDefault="00BA2A6F" w:rsidP="00BA2A6F">
            <w:pPr>
              <w:rPr>
                <w:rFonts w:ascii="Arial" w:hAnsi="Arial" w:cs="Arial"/>
              </w:rPr>
            </w:pPr>
            <w:r>
              <w:rPr>
                <w:rFonts w:ascii="Arial" w:hAnsi="Arial" w:cs="Arial"/>
              </w:rPr>
              <w:t xml:space="preserve">We have produced a series of </w:t>
            </w:r>
            <w:r w:rsidRPr="00BF4DF8">
              <w:rPr>
                <w:rFonts w:ascii="Arial" w:hAnsi="Arial" w:cs="Arial"/>
              </w:rPr>
              <w:t xml:space="preserve">Student Disability Service </w:t>
            </w:r>
            <w:r>
              <w:rPr>
                <w:rFonts w:ascii="Arial" w:hAnsi="Arial" w:cs="Arial"/>
              </w:rPr>
              <w:t xml:space="preserve">factsheets, reviewed and updated annually, also available on our website, </w:t>
            </w:r>
            <w:r w:rsidRPr="00BF4DF8">
              <w:rPr>
                <w:rFonts w:ascii="Arial" w:hAnsi="Arial" w:cs="Arial"/>
              </w:rPr>
              <w:t xml:space="preserve">on students’ rights and responsibilities, as the </w:t>
            </w:r>
            <w:r>
              <w:rPr>
                <w:rFonts w:ascii="Arial" w:hAnsi="Arial" w:cs="Arial"/>
              </w:rPr>
              <w:t>process</w:t>
            </w:r>
            <w:r w:rsidRPr="00BF4DF8">
              <w:rPr>
                <w:rFonts w:ascii="Arial" w:hAnsi="Arial" w:cs="Arial"/>
              </w:rPr>
              <w:t xml:space="preserve"> and stages</w:t>
            </w:r>
            <w:r>
              <w:rPr>
                <w:rFonts w:ascii="Arial" w:hAnsi="Arial" w:cs="Arial"/>
              </w:rPr>
              <w:t xml:space="preserve"> of support</w:t>
            </w:r>
            <w:r w:rsidRPr="00BF4DF8">
              <w:rPr>
                <w:rFonts w:ascii="Arial" w:hAnsi="Arial" w:cs="Arial"/>
              </w:rPr>
              <w:t>, for example of a full dyslexia screening and assessment, are not always fully grasped by students.</w:t>
            </w:r>
          </w:p>
          <w:p w:rsidR="00BA2A6F" w:rsidRDefault="00BA2A6F" w:rsidP="00BA2A6F">
            <w:pPr>
              <w:rPr>
                <w:rFonts w:ascii="Arial" w:hAnsi="Arial" w:cs="Arial"/>
              </w:rPr>
            </w:pPr>
          </w:p>
          <w:p w:rsidR="00BA2A6F" w:rsidRDefault="00BA2A6F" w:rsidP="00BA2A6F">
            <w:pPr>
              <w:rPr>
                <w:rFonts w:ascii="Arial" w:hAnsi="Arial" w:cs="Arial"/>
              </w:rPr>
            </w:pPr>
            <w:r>
              <w:rPr>
                <w:rFonts w:ascii="Arial" w:hAnsi="Arial" w:cs="Arial"/>
              </w:rPr>
              <w:t xml:space="preserve">Please see: </w:t>
            </w:r>
          </w:p>
          <w:p w:rsidR="00BA2A6F" w:rsidRPr="00BF4DF8" w:rsidRDefault="00487396" w:rsidP="00BA2A6F">
            <w:pPr>
              <w:rPr>
                <w:rFonts w:ascii="Arial" w:hAnsi="Arial" w:cs="Arial"/>
              </w:rPr>
            </w:pPr>
            <w:hyperlink r:id="rId37" w:history="1">
              <w:r w:rsidR="00BA2A6F" w:rsidRPr="00FB5FCB">
                <w:rPr>
                  <w:rStyle w:val="Hyperlink"/>
                  <w:rFonts w:ascii="Arial" w:hAnsi="Arial" w:cs="Arial"/>
                </w:rPr>
                <w:t>http://www.ed.ac.uk/schools-departments/student-disability-service/student-support/factsheets/download-factsheets</w:t>
              </w:r>
            </w:hyperlink>
            <w:r w:rsidR="00BA2A6F">
              <w:rPr>
                <w:rFonts w:ascii="Arial" w:hAnsi="Arial" w:cs="Arial"/>
              </w:rPr>
              <w:t xml:space="preserve"> </w:t>
            </w:r>
          </w:p>
          <w:p w:rsidR="00BA2A6F" w:rsidRPr="00BF4DF8" w:rsidRDefault="00BA2A6F" w:rsidP="00BA2A6F">
            <w:pPr>
              <w:rPr>
                <w:rFonts w:ascii="Arial" w:hAnsi="Arial" w:cs="Arial"/>
              </w:rPr>
            </w:pPr>
          </w:p>
          <w:p w:rsidR="00BA2A6F" w:rsidRPr="00BF4DF8" w:rsidRDefault="00BA2A6F" w:rsidP="00BA2A6F">
            <w:pPr>
              <w:rPr>
                <w:rFonts w:ascii="Arial" w:hAnsi="Arial" w:cs="Arial"/>
              </w:rPr>
            </w:pPr>
            <w:r w:rsidRPr="00BF4DF8">
              <w:rPr>
                <w:rFonts w:ascii="Arial" w:hAnsi="Arial" w:cs="Arial"/>
              </w:rPr>
              <w:t>Pre-arrival information is sent out to students urging them to contact the service as early as possible, so that support can be recommended and put in place.</w:t>
            </w:r>
            <w:r>
              <w:rPr>
                <w:rFonts w:ascii="Arial" w:hAnsi="Arial" w:cs="Arial"/>
              </w:rPr>
              <w:t xml:space="preserve"> A range of reminder emails is sent to students throughout the year </w:t>
            </w:r>
            <w:proofErr w:type="spellStart"/>
            <w:r>
              <w:rPr>
                <w:rFonts w:ascii="Arial" w:hAnsi="Arial" w:cs="Arial"/>
              </w:rPr>
              <w:t>eg</w:t>
            </w:r>
            <w:proofErr w:type="spellEnd"/>
            <w:r>
              <w:rPr>
                <w:rFonts w:ascii="Arial" w:hAnsi="Arial" w:cs="Arial"/>
              </w:rPr>
              <w:t xml:space="preserve"> to urge them to visit the service if they may need support, to remind them of the exam deadline.</w:t>
            </w:r>
          </w:p>
          <w:p w:rsidR="00BA2A6F" w:rsidRPr="00BF4DF8" w:rsidRDefault="00BA2A6F" w:rsidP="00BA2A6F">
            <w:pPr>
              <w:rPr>
                <w:rFonts w:ascii="Arial" w:hAnsi="Arial" w:cs="Arial"/>
              </w:rPr>
            </w:pPr>
          </w:p>
          <w:p w:rsidR="00BA2A6F" w:rsidRPr="00BF4DF8" w:rsidRDefault="00BA2A6F" w:rsidP="00BA2A6F">
            <w:pPr>
              <w:rPr>
                <w:rFonts w:ascii="Arial" w:hAnsi="Arial" w:cs="Arial"/>
              </w:rPr>
            </w:pPr>
            <w:r w:rsidRPr="00BF4DF8">
              <w:rPr>
                <w:rFonts w:ascii="Arial" w:hAnsi="Arial" w:cs="Arial"/>
              </w:rPr>
              <w:t xml:space="preserve">The service receives a monthly report from Student Recruitment and Admissions, of all prospective undergraduate students, who have accepted offers of places to study at the University and who have disclosed a physical impairment/mobility issues, hearing impairment and/or a visual impairment.  </w:t>
            </w:r>
          </w:p>
          <w:p w:rsidR="00BA2A6F" w:rsidRPr="00BF4DF8" w:rsidRDefault="00BA2A6F" w:rsidP="00BA2A6F">
            <w:pPr>
              <w:rPr>
                <w:rFonts w:ascii="Arial" w:hAnsi="Arial" w:cs="Arial"/>
              </w:rPr>
            </w:pPr>
          </w:p>
          <w:p w:rsidR="00BA2A6F" w:rsidRPr="00BF4DF8" w:rsidRDefault="00BA2A6F" w:rsidP="00BA2A6F">
            <w:pPr>
              <w:rPr>
                <w:rFonts w:ascii="Arial" w:hAnsi="Arial" w:cs="Arial"/>
              </w:rPr>
            </w:pPr>
            <w:r>
              <w:rPr>
                <w:rFonts w:ascii="Arial" w:hAnsi="Arial" w:cs="Arial"/>
              </w:rPr>
              <w:t>In addition we are able to generate reports</w:t>
            </w:r>
            <w:r w:rsidRPr="00BF4DF8">
              <w:rPr>
                <w:rFonts w:ascii="Arial" w:hAnsi="Arial" w:cs="Arial"/>
              </w:rPr>
              <w:t xml:space="preserve"> from the main student record system which provide us with the names, courses and email addresses of all students who </w:t>
            </w:r>
            <w:r w:rsidRPr="00BF4DF8">
              <w:rPr>
                <w:rFonts w:ascii="Arial" w:hAnsi="Arial" w:cs="Arial"/>
              </w:rPr>
              <w:lastRenderedPageBreak/>
              <w:t>have recorded any disability on application. Th</w:t>
            </w:r>
            <w:r>
              <w:rPr>
                <w:rFonts w:ascii="Arial" w:hAnsi="Arial" w:cs="Arial"/>
              </w:rPr>
              <w:t>e</w:t>
            </w:r>
            <w:r w:rsidRPr="00BF4DF8">
              <w:rPr>
                <w:rFonts w:ascii="Arial" w:hAnsi="Arial" w:cs="Arial"/>
              </w:rPr>
              <w:t>s</w:t>
            </w:r>
            <w:r>
              <w:rPr>
                <w:rFonts w:ascii="Arial" w:hAnsi="Arial" w:cs="Arial"/>
              </w:rPr>
              <w:t>e</w:t>
            </w:r>
            <w:r w:rsidRPr="00BF4DF8">
              <w:rPr>
                <w:rFonts w:ascii="Arial" w:hAnsi="Arial" w:cs="Arial"/>
              </w:rPr>
              <w:t xml:space="preserve"> report</w:t>
            </w:r>
            <w:r>
              <w:rPr>
                <w:rFonts w:ascii="Arial" w:hAnsi="Arial" w:cs="Arial"/>
              </w:rPr>
              <w:t>s</w:t>
            </w:r>
            <w:r w:rsidRPr="00BF4DF8">
              <w:rPr>
                <w:rFonts w:ascii="Arial" w:hAnsi="Arial" w:cs="Arial"/>
              </w:rPr>
              <w:t xml:space="preserve"> show both undergraduate and postgraduate students who are unconditionally and firmly accepted to study at the University.  We then use the data from this report to contact the students advising them of the support that our Service can provide and inviting them to make contact with us at their earliest convenience, should they wish to discuss their support needs with us.</w:t>
            </w:r>
          </w:p>
          <w:p w:rsidR="00BA2A6F" w:rsidRPr="00BF4DF8" w:rsidRDefault="00BA2A6F" w:rsidP="00BA2A6F">
            <w:pPr>
              <w:rPr>
                <w:rFonts w:ascii="Arial" w:hAnsi="Arial" w:cs="Arial"/>
              </w:rPr>
            </w:pPr>
          </w:p>
          <w:p w:rsidR="00BA2A6F" w:rsidRDefault="00BA2A6F" w:rsidP="00BA2A6F">
            <w:pPr>
              <w:rPr>
                <w:rFonts w:ascii="Arial" w:hAnsi="Arial" w:cs="Arial"/>
              </w:rPr>
            </w:pPr>
            <w:r w:rsidRPr="00BF4DF8">
              <w:rPr>
                <w:rFonts w:ascii="Arial" w:hAnsi="Arial" w:cs="Arial"/>
              </w:rPr>
              <w:t>If a study aids and support strategies (needs) assessment is recommended, students are added to our waiting list and advised of likely waiting times. This information is also publici</w:t>
            </w:r>
            <w:r>
              <w:rPr>
                <w:rFonts w:ascii="Arial" w:hAnsi="Arial" w:cs="Arial"/>
              </w:rPr>
              <w:t>s</w:t>
            </w:r>
            <w:r w:rsidRPr="00BF4DF8">
              <w:rPr>
                <w:rFonts w:ascii="Arial" w:hAnsi="Arial" w:cs="Arial"/>
              </w:rPr>
              <w:t>ed via the news section on the home page of our website.</w:t>
            </w:r>
          </w:p>
          <w:p w:rsidR="00BA2A6F" w:rsidRDefault="00BA2A6F" w:rsidP="00BA2A6F">
            <w:pPr>
              <w:rPr>
                <w:rFonts w:ascii="Arial" w:hAnsi="Arial" w:cs="Arial"/>
              </w:rPr>
            </w:pPr>
          </w:p>
          <w:p w:rsidR="00BA2A6F" w:rsidRDefault="00BA2A6F" w:rsidP="00BA2A6F">
            <w:pPr>
              <w:rPr>
                <w:rFonts w:ascii="Arial" w:hAnsi="Arial" w:cs="Arial"/>
              </w:rPr>
            </w:pPr>
            <w:r>
              <w:rPr>
                <w:rFonts w:ascii="Arial" w:hAnsi="Arial" w:cs="Arial"/>
              </w:rPr>
              <w:t>We have used the University’s new Student Information Points’ Facebook and Twitter feeds to advise students of deadlines for exam support. We also utilise the plasma information screens throughout the University to publicise the service and what we can offer.</w:t>
            </w:r>
          </w:p>
          <w:p w:rsidR="00BA2A6F" w:rsidRDefault="00BA2A6F" w:rsidP="00BA2A6F">
            <w:pPr>
              <w:rPr>
                <w:rFonts w:ascii="Arial" w:hAnsi="Arial" w:cs="Arial"/>
              </w:rPr>
            </w:pPr>
          </w:p>
          <w:p w:rsidR="00BA2A6F" w:rsidRDefault="00BA2A6F" w:rsidP="00BA2A6F">
            <w:pPr>
              <w:rPr>
                <w:rFonts w:ascii="Arial" w:hAnsi="Arial" w:cs="Arial"/>
              </w:rPr>
            </w:pPr>
            <w:r>
              <w:rPr>
                <w:rFonts w:ascii="Arial" w:hAnsi="Arial" w:cs="Arial"/>
              </w:rPr>
              <w:t xml:space="preserve">The Student Disability Service Advisory staff have produced a new </w:t>
            </w:r>
            <w:proofErr w:type="spellStart"/>
            <w:r>
              <w:rPr>
                <w:rFonts w:ascii="Arial" w:hAnsi="Arial" w:cs="Arial"/>
              </w:rPr>
              <w:t>inhouse</w:t>
            </w:r>
            <w:proofErr w:type="spellEnd"/>
            <w:r>
              <w:rPr>
                <w:rFonts w:ascii="Arial" w:hAnsi="Arial" w:cs="Arial"/>
              </w:rPr>
              <w:t xml:space="preserve"> Advisor’s Guide, primarily aimed at new staff, but also beneficial to existing staff, which outlines all aspects of the Advisor/Assessor’s role and also give key information and relevant links to internal sources of information, including the SDS wiki. The guide will be reviewed and updated on an annual basis.</w:t>
            </w:r>
          </w:p>
          <w:p w:rsidR="00BA2A6F" w:rsidRPr="00F7392D" w:rsidRDefault="00BA2A6F" w:rsidP="00BA2A6F">
            <w:pPr>
              <w:rPr>
                <w:rFonts w:ascii="Arial" w:hAnsi="Arial" w:cs="Arial"/>
              </w:rPr>
            </w:pPr>
          </w:p>
        </w:tc>
      </w:tr>
    </w:tbl>
    <w:p w:rsidR="00BA2A6F" w:rsidRPr="00361F59" w:rsidRDefault="00BA2A6F" w:rsidP="00BA2A6F">
      <w:pPr>
        <w:rPr>
          <w:rFonts w:ascii="Arial" w:hAnsi="Arial" w:cs="Arial"/>
          <w:sz w:val="20"/>
        </w:rPr>
      </w:pPr>
      <w:r>
        <w:rPr>
          <w:rFonts w:ascii="Arial" w:hAnsi="Arial" w:cs="Arial"/>
          <w:sz w:val="20"/>
        </w:rPr>
        <w:lastRenderedPageBreak/>
        <w:t>This is a full description and</w:t>
      </w:r>
      <w:r w:rsidRPr="00361F59">
        <w:rPr>
          <w:rFonts w:ascii="Arial" w:hAnsi="Arial" w:cs="Arial"/>
          <w:sz w:val="20"/>
        </w:rPr>
        <w:t xml:space="preserve"> </w:t>
      </w:r>
      <w:r>
        <w:rPr>
          <w:rFonts w:ascii="Arial" w:hAnsi="Arial" w:cs="Arial"/>
          <w:sz w:val="20"/>
        </w:rPr>
        <w:t xml:space="preserve">includes </w:t>
      </w:r>
      <w:r w:rsidRPr="00361F59">
        <w:rPr>
          <w:rFonts w:ascii="Arial" w:hAnsi="Arial" w:cs="Arial"/>
          <w:sz w:val="20"/>
        </w:rPr>
        <w:t>update</w:t>
      </w:r>
      <w:r>
        <w:rPr>
          <w:rFonts w:ascii="Arial" w:hAnsi="Arial" w:cs="Arial"/>
          <w:sz w:val="20"/>
        </w:rPr>
        <w:t>s</w:t>
      </w:r>
      <w:r w:rsidRPr="00361F59">
        <w:rPr>
          <w:rFonts w:ascii="Arial" w:hAnsi="Arial" w:cs="Arial"/>
          <w:sz w:val="20"/>
        </w:rPr>
        <w:t xml:space="preserve"> </w:t>
      </w:r>
      <w:r>
        <w:rPr>
          <w:rFonts w:ascii="Arial" w:hAnsi="Arial" w:cs="Arial"/>
          <w:sz w:val="20"/>
        </w:rPr>
        <w:t xml:space="preserve">to </w:t>
      </w:r>
      <w:r w:rsidRPr="00361F59">
        <w:rPr>
          <w:rFonts w:ascii="Arial" w:hAnsi="Arial" w:cs="Arial"/>
          <w:sz w:val="20"/>
        </w:rPr>
        <w:t>previous submission</w:t>
      </w:r>
      <w:r>
        <w:rPr>
          <w:rFonts w:ascii="Arial" w:hAnsi="Arial" w:cs="Arial"/>
          <w:sz w:val="20"/>
        </w:rPr>
        <w:t>s</w:t>
      </w:r>
      <w:r w:rsidRPr="00361F59">
        <w:rPr>
          <w:rFonts w:ascii="Arial" w:hAnsi="Arial" w:cs="Arial"/>
          <w:sz w:val="20"/>
        </w:rPr>
        <w:t>*</w:t>
      </w:r>
    </w:p>
    <w:p w:rsidR="00BA2A6F" w:rsidRDefault="00BA2A6F" w:rsidP="00BA2A6F">
      <w:pPr>
        <w:rPr>
          <w:rFonts w:ascii="Arial" w:hAnsi="Arial" w:cs="Arial"/>
          <w:b/>
        </w:rPr>
      </w:pPr>
    </w:p>
    <w:p w:rsidR="00BA2A6F" w:rsidRPr="001B2C60" w:rsidRDefault="00BA2A6F" w:rsidP="00BA2A6F">
      <w:pPr>
        <w:rPr>
          <w:rFonts w:ascii="Arial" w:hAnsi="Arial" w:cs="Arial"/>
          <w:b/>
        </w:rPr>
      </w:pPr>
      <w:r>
        <w:rPr>
          <w:rFonts w:ascii="Arial" w:hAnsi="Arial" w:cs="Arial"/>
          <w:b/>
        </w:rPr>
        <w:t>7.</w:t>
      </w:r>
      <w:r>
        <w:rPr>
          <w:rFonts w:ascii="Arial" w:hAnsi="Arial" w:cs="Arial"/>
          <w:b/>
        </w:rPr>
        <w:tab/>
      </w:r>
      <w:r w:rsidRPr="001B2C60">
        <w:rPr>
          <w:rFonts w:ascii="Arial" w:hAnsi="Arial" w:cs="Arial"/>
          <w:b/>
        </w:rPr>
        <w:t>How Feedback is sought and acted upon</w:t>
      </w:r>
    </w:p>
    <w:p w:rsidR="00BA2A6F" w:rsidRDefault="00BA2A6F" w:rsidP="00BA2A6F">
      <w:pPr>
        <w:tabs>
          <w:tab w:val="left" w:pos="5040"/>
        </w:tabs>
        <w:ind w:left="720"/>
        <w:rPr>
          <w:rFonts w:ascii="Arial" w:hAnsi="Arial" w:cs="Arial"/>
          <w:i/>
        </w:rPr>
      </w:pPr>
      <w:r>
        <w:rPr>
          <w:rFonts w:ascii="Arial" w:hAnsi="Arial" w:cs="Arial"/>
          <w:i/>
        </w:rPr>
        <w:t xml:space="preserve">Issues this section might cover include: </w:t>
      </w:r>
      <w:r w:rsidRPr="00317A5D">
        <w:rPr>
          <w:rFonts w:ascii="Arial" w:hAnsi="Arial" w:cs="Arial"/>
          <w:i/>
        </w:rPr>
        <w:tab/>
      </w:r>
      <w:r>
        <w:rPr>
          <w:rFonts w:ascii="Arial" w:hAnsi="Arial" w:cs="Arial"/>
          <w:i/>
        </w:rPr>
        <w:t>Supplier agreements</w:t>
      </w:r>
    </w:p>
    <w:p w:rsidR="00BA2A6F" w:rsidRPr="00317A5D" w:rsidRDefault="00BA2A6F" w:rsidP="00BA2A6F">
      <w:pPr>
        <w:tabs>
          <w:tab w:val="left" w:pos="5040"/>
        </w:tabs>
        <w:ind w:left="720"/>
        <w:rPr>
          <w:rFonts w:ascii="Arial" w:hAnsi="Arial" w:cs="Arial"/>
          <w:i/>
        </w:rPr>
      </w:pPr>
      <w:r>
        <w:rPr>
          <w:rFonts w:ascii="Arial" w:hAnsi="Arial" w:cs="Arial"/>
          <w:i/>
        </w:rPr>
        <w:tab/>
        <w:t>Mechanism for seeking feedback</w:t>
      </w:r>
    </w:p>
    <w:p w:rsidR="00BA2A6F" w:rsidRPr="00317A5D" w:rsidRDefault="00BA2A6F" w:rsidP="00BA2A6F">
      <w:pPr>
        <w:tabs>
          <w:tab w:val="left" w:pos="5040"/>
        </w:tabs>
        <w:ind w:left="720"/>
        <w:rPr>
          <w:rFonts w:ascii="Arial" w:hAnsi="Arial" w:cs="Arial"/>
          <w:i/>
        </w:rPr>
      </w:pPr>
      <w:r w:rsidRPr="00317A5D">
        <w:rPr>
          <w:rFonts w:ascii="Arial" w:hAnsi="Arial" w:cs="Arial"/>
          <w:i/>
        </w:rPr>
        <w:tab/>
      </w:r>
      <w:r>
        <w:rPr>
          <w:rFonts w:ascii="Arial" w:hAnsi="Arial" w:cs="Arial"/>
          <w:i/>
        </w:rPr>
        <w:t>Complaints procedure</w:t>
      </w:r>
      <w:r>
        <w:rPr>
          <w:rFonts w:ascii="Arial" w:hAnsi="Arial" w:cs="Arial"/>
          <w:i/>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BA2A6F" w:rsidRPr="00F7392D" w:rsidTr="00BA2A6F">
        <w:tc>
          <w:tcPr>
            <w:tcW w:w="9242" w:type="dxa"/>
            <w:shd w:val="clear" w:color="auto" w:fill="auto"/>
          </w:tcPr>
          <w:p w:rsidR="00BA2A6F" w:rsidRDefault="00BA2A6F" w:rsidP="00BA2A6F">
            <w:pPr>
              <w:rPr>
                <w:rFonts w:ascii="Arial" w:hAnsi="Arial" w:cs="Arial"/>
              </w:rPr>
            </w:pPr>
            <w:r>
              <w:rPr>
                <w:rFonts w:ascii="Arial" w:hAnsi="Arial" w:cs="Arial"/>
              </w:rPr>
              <w:t xml:space="preserve">The SDS has </w:t>
            </w:r>
            <w:proofErr w:type="spellStart"/>
            <w:r>
              <w:rPr>
                <w:rFonts w:ascii="Arial" w:hAnsi="Arial" w:cs="Arial"/>
              </w:rPr>
              <w:t>iansyst</w:t>
            </w:r>
            <w:proofErr w:type="spellEnd"/>
            <w:r>
              <w:rPr>
                <w:rFonts w:ascii="Arial" w:hAnsi="Arial" w:cs="Arial"/>
              </w:rPr>
              <w:t xml:space="preserve"> as our preferred IT supplier and has signed a service level agreement with the company. We meet them regularly to discuss key issues and enhance provision. The service level agreement was reviewed and updated in August 2014 and a number of key issues and areas for improvement were highlighted to the company. This arrangement lasts for 3 years and is due to be reviewed in 2015.</w:t>
            </w:r>
          </w:p>
          <w:p w:rsidR="00BA2A6F" w:rsidRDefault="00BA2A6F" w:rsidP="00BA2A6F">
            <w:pPr>
              <w:rPr>
                <w:rFonts w:ascii="Arial" w:hAnsi="Arial" w:cs="Arial"/>
              </w:rPr>
            </w:pPr>
          </w:p>
          <w:p w:rsidR="00BA2A6F" w:rsidRPr="000154C4" w:rsidRDefault="00BA2A6F" w:rsidP="00BA2A6F">
            <w:pPr>
              <w:rPr>
                <w:rFonts w:ascii="Arial" w:hAnsi="Arial" w:cs="Arial"/>
              </w:rPr>
            </w:pPr>
            <w:r w:rsidRPr="000154C4">
              <w:rPr>
                <w:rFonts w:ascii="Arial" w:hAnsi="Arial" w:cs="Arial"/>
              </w:rPr>
              <w:t>The students are sent a draft of their needs assessment for their feedback and comment. Only when changes are agreed, is the document signed and submitted.</w:t>
            </w:r>
          </w:p>
          <w:p w:rsidR="00BA2A6F" w:rsidRPr="000154C4" w:rsidRDefault="00BA2A6F" w:rsidP="00BA2A6F">
            <w:pPr>
              <w:rPr>
                <w:rFonts w:ascii="Arial" w:hAnsi="Arial" w:cs="Arial"/>
              </w:rPr>
            </w:pPr>
          </w:p>
          <w:p w:rsidR="00BA2A6F" w:rsidRPr="000154C4" w:rsidRDefault="00BA2A6F" w:rsidP="00BA2A6F">
            <w:pPr>
              <w:rPr>
                <w:rFonts w:ascii="Arial" w:hAnsi="Arial" w:cs="Arial"/>
              </w:rPr>
            </w:pPr>
            <w:r w:rsidRPr="000154C4">
              <w:rPr>
                <w:rFonts w:ascii="Arial" w:hAnsi="Arial" w:cs="Arial"/>
              </w:rPr>
              <w:t xml:space="preserve">We seek </w:t>
            </w:r>
            <w:r>
              <w:rPr>
                <w:rFonts w:ascii="Arial" w:hAnsi="Arial" w:cs="Arial"/>
              </w:rPr>
              <w:t xml:space="preserve">annual </w:t>
            </w:r>
            <w:r w:rsidRPr="000154C4">
              <w:rPr>
                <w:rFonts w:ascii="Arial" w:hAnsi="Arial" w:cs="Arial"/>
              </w:rPr>
              <w:t xml:space="preserve">feedback from students and from </w:t>
            </w:r>
            <w:r>
              <w:rPr>
                <w:rFonts w:ascii="Arial" w:hAnsi="Arial" w:cs="Arial"/>
              </w:rPr>
              <w:t>non-medical personal helpers (</w:t>
            </w:r>
            <w:r w:rsidRPr="000154C4">
              <w:rPr>
                <w:rFonts w:ascii="Arial" w:hAnsi="Arial" w:cs="Arial"/>
              </w:rPr>
              <w:t>Student Support Assistants</w:t>
            </w:r>
            <w:r>
              <w:rPr>
                <w:rFonts w:ascii="Arial" w:hAnsi="Arial" w:cs="Arial"/>
              </w:rPr>
              <w:t>)</w:t>
            </w:r>
            <w:r w:rsidRPr="000154C4">
              <w:rPr>
                <w:rFonts w:ascii="Arial" w:hAnsi="Arial" w:cs="Arial"/>
              </w:rPr>
              <w:t xml:space="preserve"> on the quality of support delivered and the relationships between the parties (primarily </w:t>
            </w:r>
            <w:proofErr w:type="spellStart"/>
            <w:r w:rsidRPr="000154C4">
              <w:rPr>
                <w:rFonts w:ascii="Arial" w:hAnsi="Arial" w:cs="Arial"/>
              </w:rPr>
              <w:t>notetakers</w:t>
            </w:r>
            <w:proofErr w:type="spellEnd"/>
            <w:r w:rsidRPr="000154C4">
              <w:rPr>
                <w:rFonts w:ascii="Arial" w:hAnsi="Arial" w:cs="Arial"/>
              </w:rPr>
              <w:t xml:space="preserve">, Mental Health Mentors and befrienders for students with Asperger Syndrome). </w:t>
            </w:r>
          </w:p>
          <w:p w:rsidR="00BA2A6F" w:rsidRPr="000154C4" w:rsidRDefault="00BA2A6F" w:rsidP="00BA2A6F">
            <w:pPr>
              <w:rPr>
                <w:rFonts w:ascii="Arial" w:hAnsi="Arial" w:cs="Arial"/>
              </w:rPr>
            </w:pPr>
          </w:p>
          <w:p w:rsidR="00BA2A6F" w:rsidRDefault="00BA2A6F" w:rsidP="00BA2A6F">
            <w:pPr>
              <w:rPr>
                <w:rFonts w:ascii="Arial" w:hAnsi="Arial" w:cs="Arial"/>
              </w:rPr>
            </w:pPr>
            <w:r w:rsidRPr="000154C4">
              <w:rPr>
                <w:rFonts w:ascii="Arial" w:hAnsi="Arial" w:cs="Arial"/>
              </w:rPr>
              <w:t xml:space="preserve">The Student Disability Service carries out an annual evaluation, sent to all disabled students (whether or not they have used the service) to seek their views, comments and suggestions. The evaluation is e-mailed to students in April so that we have feedback and comment in time to implement positive change for the next academic year. </w:t>
            </w:r>
            <w:r>
              <w:rPr>
                <w:rFonts w:ascii="Arial" w:hAnsi="Arial" w:cs="Arial"/>
              </w:rPr>
              <w:t>The University has also introduced a Student Experience Survey for students not eligible to take part in the National Student Survey (NSS).</w:t>
            </w:r>
          </w:p>
          <w:p w:rsidR="00BA2A6F" w:rsidRDefault="00BA2A6F" w:rsidP="00BA2A6F">
            <w:pPr>
              <w:rPr>
                <w:rFonts w:ascii="Arial" w:hAnsi="Arial" w:cs="Arial"/>
              </w:rPr>
            </w:pPr>
          </w:p>
          <w:p w:rsidR="00BA2A6F" w:rsidRPr="000154C4" w:rsidRDefault="00BA2A6F" w:rsidP="00BA2A6F">
            <w:pPr>
              <w:rPr>
                <w:rFonts w:ascii="Arial" w:hAnsi="Arial" w:cs="Arial"/>
              </w:rPr>
            </w:pPr>
            <w:r>
              <w:rPr>
                <w:rFonts w:ascii="Arial" w:hAnsi="Arial" w:cs="Arial"/>
              </w:rPr>
              <w:t>SDS e</w:t>
            </w:r>
            <w:r w:rsidRPr="000154C4">
              <w:rPr>
                <w:rFonts w:ascii="Arial" w:hAnsi="Arial" w:cs="Arial"/>
              </w:rPr>
              <w:t>valuations cover the quality of the service, whether or not students receive the support which has been recommended for them via DSA needs assessments, as well as other support and satisfaction levels w</w:t>
            </w:r>
            <w:r>
              <w:rPr>
                <w:rFonts w:ascii="Arial" w:hAnsi="Arial" w:cs="Arial"/>
              </w:rPr>
              <w:t>ith Student Support Assistants.</w:t>
            </w:r>
          </w:p>
          <w:p w:rsidR="00BA2A6F" w:rsidRPr="000154C4" w:rsidRDefault="00BA2A6F" w:rsidP="00BA2A6F">
            <w:pPr>
              <w:rPr>
                <w:rFonts w:ascii="Arial" w:hAnsi="Arial" w:cs="Arial"/>
              </w:rPr>
            </w:pPr>
          </w:p>
          <w:p w:rsidR="00BA2A6F" w:rsidRDefault="00BA2A6F" w:rsidP="00BA2A6F">
            <w:pPr>
              <w:rPr>
                <w:rFonts w:ascii="Arial" w:hAnsi="Arial" w:cs="Arial"/>
                <w:color w:val="FF0000"/>
              </w:rPr>
            </w:pPr>
            <w:r>
              <w:rPr>
                <w:rFonts w:ascii="Arial" w:hAnsi="Arial" w:cs="Arial"/>
              </w:rPr>
              <w:t xml:space="preserve">The response rate for the most recent evaluation was </w:t>
            </w:r>
            <w:r w:rsidRPr="00925F72">
              <w:rPr>
                <w:rFonts w:ascii="Arial" w:hAnsi="Arial" w:cs="Arial"/>
              </w:rPr>
              <w:t>22%,</w:t>
            </w:r>
            <w:r>
              <w:rPr>
                <w:rFonts w:ascii="Arial" w:hAnsi="Arial" w:cs="Arial"/>
                <w:color w:val="FF0000"/>
              </w:rPr>
              <w:t xml:space="preserve"> </w:t>
            </w:r>
            <w:r>
              <w:rPr>
                <w:rFonts w:ascii="Arial" w:hAnsi="Arial" w:cs="Arial"/>
              </w:rPr>
              <w:t xml:space="preserve">an increase from </w:t>
            </w:r>
            <w:r w:rsidRPr="00925F72">
              <w:rPr>
                <w:rFonts w:ascii="Arial" w:hAnsi="Arial" w:cs="Arial"/>
              </w:rPr>
              <w:t>17%</w:t>
            </w:r>
            <w:r>
              <w:rPr>
                <w:rFonts w:ascii="Arial" w:hAnsi="Arial" w:cs="Arial"/>
                <w:color w:val="FF0000"/>
              </w:rPr>
              <w:t xml:space="preserve"> </w:t>
            </w:r>
            <w:r w:rsidRPr="005A23C9">
              <w:rPr>
                <w:rFonts w:ascii="Arial" w:hAnsi="Arial" w:cs="Arial"/>
              </w:rPr>
              <w:t xml:space="preserve">in the previous year. </w:t>
            </w:r>
            <w:r>
              <w:rPr>
                <w:rFonts w:ascii="Arial" w:hAnsi="Arial" w:cs="Arial"/>
              </w:rPr>
              <w:t xml:space="preserve">Student satisfaction with the service and with support provided was rated at </w:t>
            </w:r>
            <w:r w:rsidRPr="00925F72">
              <w:rPr>
                <w:rFonts w:ascii="Arial" w:hAnsi="Arial" w:cs="Arial"/>
              </w:rPr>
              <w:t>82%</w:t>
            </w:r>
            <w:r>
              <w:rPr>
                <w:rFonts w:ascii="Arial" w:hAnsi="Arial" w:cs="Arial"/>
              </w:rPr>
              <w:t>, a slight increase on the previous year, with a significant increase in numbers reporting that they were “very satisfied” with SDS services.</w:t>
            </w:r>
          </w:p>
          <w:p w:rsidR="00BA2A6F" w:rsidRPr="000154C4" w:rsidRDefault="00BA2A6F" w:rsidP="00BA2A6F">
            <w:pPr>
              <w:rPr>
                <w:rFonts w:ascii="Arial" w:hAnsi="Arial" w:cs="Arial"/>
              </w:rPr>
            </w:pPr>
            <w:r w:rsidRPr="000154C4">
              <w:rPr>
                <w:rFonts w:ascii="Arial" w:hAnsi="Arial" w:cs="Arial"/>
              </w:rPr>
              <w:t>All evaluation responses</w:t>
            </w:r>
            <w:r>
              <w:rPr>
                <w:rFonts w:ascii="Arial" w:hAnsi="Arial" w:cs="Arial"/>
              </w:rPr>
              <w:t>, including those</w:t>
            </w:r>
            <w:r w:rsidRPr="000154C4">
              <w:rPr>
                <w:rFonts w:ascii="Arial" w:hAnsi="Arial" w:cs="Arial"/>
              </w:rPr>
              <w:t xml:space="preserve"> from previous years are available on our website: </w:t>
            </w:r>
          </w:p>
          <w:p w:rsidR="00BA2A6F" w:rsidRDefault="00487396" w:rsidP="00BA2A6F">
            <w:pPr>
              <w:rPr>
                <w:rFonts w:ascii="Arial" w:hAnsi="Arial" w:cs="Arial"/>
              </w:rPr>
            </w:pPr>
            <w:hyperlink r:id="rId38" w:history="1">
              <w:r w:rsidR="00BA2A6F" w:rsidRPr="00DD6270">
                <w:rPr>
                  <w:rStyle w:val="Hyperlink"/>
                  <w:rFonts w:ascii="Arial" w:hAnsi="Arial" w:cs="Arial"/>
                </w:rPr>
                <w:t>http://www.ed.ac.uk/schools-departments/student-disability-service/about/feedback-evaluation/evaluation</w:t>
              </w:r>
            </w:hyperlink>
          </w:p>
          <w:p w:rsidR="00BA2A6F" w:rsidRDefault="00BA2A6F" w:rsidP="00BA2A6F">
            <w:pPr>
              <w:rPr>
                <w:rFonts w:ascii="Arial" w:hAnsi="Arial" w:cs="Arial"/>
              </w:rPr>
            </w:pPr>
          </w:p>
          <w:p w:rsidR="00BA2A6F" w:rsidRDefault="00BA2A6F" w:rsidP="00BA2A6F">
            <w:pPr>
              <w:rPr>
                <w:rFonts w:ascii="Arial" w:hAnsi="Arial" w:cs="Arial"/>
              </w:rPr>
            </w:pPr>
            <w:r w:rsidRPr="000154C4">
              <w:rPr>
                <w:rFonts w:ascii="Arial" w:hAnsi="Arial" w:cs="Arial"/>
              </w:rPr>
              <w:t>There is also a facility on our website for feedback, in addition to a “suggestions box” in the waiting area of our reception. We e-mail students in the early part of semester 2 asking them to let us know if they are having any issues with support or implementation of</w:t>
            </w:r>
            <w:r>
              <w:rPr>
                <w:rFonts w:ascii="Arial" w:hAnsi="Arial" w:cs="Arial"/>
              </w:rPr>
              <w:t xml:space="preserve"> their</w:t>
            </w:r>
            <w:r w:rsidRPr="000154C4">
              <w:rPr>
                <w:rFonts w:ascii="Arial" w:hAnsi="Arial" w:cs="Arial"/>
              </w:rPr>
              <w:t xml:space="preserve"> recommended adjustments. We also give clear guidance on our website for students who may wish to complain about this service and we provide links to the University’s appeals and complaints procedures.</w:t>
            </w:r>
          </w:p>
          <w:p w:rsidR="00BA2A6F" w:rsidRPr="000154C4" w:rsidRDefault="00BA2A6F" w:rsidP="00BA2A6F">
            <w:pPr>
              <w:rPr>
                <w:rFonts w:ascii="Arial" w:hAnsi="Arial" w:cs="Arial"/>
              </w:rPr>
            </w:pPr>
          </w:p>
          <w:p w:rsidR="00BA2A6F" w:rsidRDefault="00BA2A6F" w:rsidP="00BA2A6F">
            <w:pPr>
              <w:rPr>
                <w:rFonts w:ascii="Arial" w:hAnsi="Arial" w:cs="Arial"/>
              </w:rPr>
            </w:pPr>
            <w:r w:rsidRPr="000154C4">
              <w:rPr>
                <w:rFonts w:ascii="Arial" w:hAnsi="Arial" w:cs="Arial"/>
              </w:rPr>
              <w:t>The growing number of disabled international students using our service also has the facility to comment on our service via the International S</w:t>
            </w:r>
            <w:r>
              <w:rPr>
                <w:rFonts w:ascii="Arial" w:hAnsi="Arial" w:cs="Arial"/>
              </w:rPr>
              <w:t>tudent Barometer (ISB). The 2013 (summer)</w:t>
            </w:r>
            <w:r w:rsidRPr="000154C4">
              <w:rPr>
                <w:rFonts w:ascii="Arial" w:hAnsi="Arial" w:cs="Arial"/>
              </w:rPr>
              <w:t xml:space="preserve"> ISB satisfaction scale ranks this service </w:t>
            </w:r>
            <w:r>
              <w:rPr>
                <w:rFonts w:ascii="Arial" w:hAnsi="Arial" w:cs="Arial"/>
              </w:rPr>
              <w:t>10</w:t>
            </w:r>
            <w:r w:rsidRPr="005F00A0">
              <w:rPr>
                <w:rFonts w:ascii="Arial" w:hAnsi="Arial" w:cs="Arial"/>
                <w:vertAlign w:val="superscript"/>
              </w:rPr>
              <w:t>th</w:t>
            </w:r>
            <w:r>
              <w:rPr>
                <w:rFonts w:ascii="Arial" w:hAnsi="Arial" w:cs="Arial"/>
              </w:rPr>
              <w:t xml:space="preserve"> </w:t>
            </w:r>
            <w:r w:rsidRPr="000154C4">
              <w:rPr>
                <w:rFonts w:ascii="Arial" w:hAnsi="Arial" w:cs="Arial"/>
              </w:rPr>
              <w:t>of all participating intuitions</w:t>
            </w:r>
            <w:r>
              <w:rPr>
                <w:rFonts w:ascii="Arial" w:hAnsi="Arial" w:cs="Arial"/>
              </w:rPr>
              <w:t xml:space="preserve"> (the same as previous year), 2</w:t>
            </w:r>
            <w:r w:rsidRPr="00925F72">
              <w:rPr>
                <w:rFonts w:ascii="Arial" w:hAnsi="Arial" w:cs="Arial"/>
                <w:vertAlign w:val="superscript"/>
              </w:rPr>
              <w:t>nd</w:t>
            </w:r>
            <w:r>
              <w:rPr>
                <w:rFonts w:ascii="Arial" w:hAnsi="Arial" w:cs="Arial"/>
              </w:rPr>
              <w:t xml:space="preserve"> in Scotland (up one place), 6</w:t>
            </w:r>
            <w:r w:rsidRPr="00925F72">
              <w:rPr>
                <w:rFonts w:ascii="Arial" w:hAnsi="Arial" w:cs="Arial"/>
                <w:vertAlign w:val="superscript"/>
              </w:rPr>
              <w:t>th</w:t>
            </w:r>
            <w:r>
              <w:rPr>
                <w:rFonts w:ascii="Arial" w:hAnsi="Arial" w:cs="Arial"/>
              </w:rPr>
              <w:t xml:space="preserve"> in the UK (up two places) </w:t>
            </w:r>
            <w:r w:rsidRPr="000154C4">
              <w:rPr>
                <w:rFonts w:ascii="Arial" w:hAnsi="Arial" w:cs="Arial"/>
              </w:rPr>
              <w:t xml:space="preserve">and </w:t>
            </w:r>
            <w:r>
              <w:rPr>
                <w:rFonts w:ascii="Arial" w:hAnsi="Arial" w:cs="Arial"/>
              </w:rPr>
              <w:t>3rd</w:t>
            </w:r>
            <w:r w:rsidRPr="000154C4">
              <w:rPr>
                <w:rFonts w:ascii="Arial" w:hAnsi="Arial" w:cs="Arial"/>
              </w:rPr>
              <w:t xml:space="preserve"> in the Russell Group institutions</w:t>
            </w:r>
            <w:r>
              <w:rPr>
                <w:rFonts w:ascii="Arial" w:hAnsi="Arial" w:cs="Arial"/>
              </w:rPr>
              <w:t xml:space="preserve"> (up two places)</w:t>
            </w:r>
            <w:r w:rsidRPr="000154C4">
              <w:rPr>
                <w:rFonts w:ascii="Arial" w:hAnsi="Arial" w:cs="Arial"/>
              </w:rPr>
              <w:t>.</w:t>
            </w:r>
          </w:p>
          <w:p w:rsidR="00BA2A6F" w:rsidRDefault="00BA2A6F" w:rsidP="00BA2A6F">
            <w:pPr>
              <w:rPr>
                <w:rFonts w:ascii="Arial" w:hAnsi="Arial" w:cs="Arial"/>
              </w:rPr>
            </w:pPr>
          </w:p>
          <w:p w:rsidR="00BA2A6F" w:rsidRDefault="00BA2A6F" w:rsidP="00BA2A6F">
            <w:pPr>
              <w:rPr>
                <w:rFonts w:ascii="Arial" w:hAnsi="Arial" w:cs="Arial"/>
              </w:rPr>
            </w:pPr>
            <w:r>
              <w:rPr>
                <w:rFonts w:ascii="Arial" w:hAnsi="Arial" w:cs="Arial"/>
              </w:rPr>
              <w:t>The Student Disability Service is also subject to an annual quality review within the university. Full and additional information is also available in our most recent annual report, also available on the SDS website:</w:t>
            </w:r>
          </w:p>
          <w:p w:rsidR="00BA2A6F" w:rsidRDefault="00487396" w:rsidP="00BA2A6F">
            <w:pPr>
              <w:rPr>
                <w:rFonts w:ascii="Arial" w:hAnsi="Arial" w:cs="Arial"/>
              </w:rPr>
            </w:pPr>
            <w:hyperlink r:id="rId39" w:history="1">
              <w:r w:rsidR="00BA2A6F" w:rsidRPr="00AF3E8E">
                <w:rPr>
                  <w:rStyle w:val="Hyperlink"/>
                  <w:rFonts w:ascii="Arial" w:hAnsi="Arial" w:cs="Arial"/>
                </w:rPr>
                <w:t>http://www.ed.ac.uk/schools-departments/student-disability-service/about/annual-reports/annual-report-2012-2013</w:t>
              </w:r>
            </w:hyperlink>
            <w:r w:rsidR="00BA2A6F">
              <w:rPr>
                <w:rFonts w:ascii="Arial" w:hAnsi="Arial" w:cs="Arial"/>
              </w:rPr>
              <w:t xml:space="preserve"> </w:t>
            </w:r>
          </w:p>
          <w:p w:rsidR="00BA2A6F" w:rsidRPr="00F7392D" w:rsidRDefault="00BA2A6F" w:rsidP="00BA2A6F">
            <w:pPr>
              <w:rPr>
                <w:rFonts w:ascii="Arial" w:hAnsi="Arial" w:cs="Arial"/>
              </w:rPr>
            </w:pPr>
          </w:p>
        </w:tc>
      </w:tr>
    </w:tbl>
    <w:p w:rsidR="00BA2A6F" w:rsidRDefault="00BA2A6F" w:rsidP="00BA2A6F">
      <w:pPr>
        <w:rPr>
          <w:rFonts w:ascii="Arial" w:hAnsi="Arial" w:cs="Arial"/>
        </w:rPr>
      </w:pPr>
    </w:p>
    <w:p w:rsidR="00BA2A6F" w:rsidRPr="004A2B4F" w:rsidRDefault="00BA2A6F" w:rsidP="00BA2A6F">
      <w:pPr>
        <w:rPr>
          <w:rFonts w:ascii="Arial" w:hAnsi="Arial" w:cs="Arial"/>
          <w:b/>
        </w:rPr>
      </w:pPr>
      <w:r w:rsidRPr="004A2B4F">
        <w:rPr>
          <w:rFonts w:ascii="Arial" w:hAnsi="Arial" w:cs="Arial"/>
          <w:b/>
        </w:rPr>
        <w:t>Notes</w:t>
      </w:r>
    </w:p>
    <w:p w:rsidR="00BA2A6F" w:rsidRPr="00361F59" w:rsidRDefault="00BA2A6F" w:rsidP="00BA2A6F">
      <w:pPr>
        <w:rPr>
          <w:rFonts w:ascii="Arial" w:hAnsi="Arial" w:cs="Arial"/>
          <w:sz w:val="20"/>
        </w:rPr>
      </w:pPr>
      <w:r>
        <w:rPr>
          <w:rFonts w:ascii="Arial" w:hAnsi="Arial" w:cs="Arial"/>
          <w:sz w:val="20"/>
        </w:rPr>
        <w:t>This is a full description and includes updates on previous submissions.</w:t>
      </w:r>
    </w:p>
    <w:p w:rsidR="00BA2A6F" w:rsidRDefault="00BA2A6F" w:rsidP="00BA2A6F">
      <w:pPr>
        <w:rPr>
          <w:rFonts w:ascii="Arial" w:hAnsi="Arial" w:cs="Arial"/>
        </w:rPr>
      </w:pPr>
    </w:p>
    <w:p w:rsidR="00BA2A6F" w:rsidRPr="00C84549" w:rsidRDefault="00BA2A6F" w:rsidP="00BA2A6F">
      <w:pPr>
        <w:rPr>
          <w:rFonts w:ascii="Arial" w:hAnsi="Arial" w:cs="Arial"/>
          <w:b/>
        </w:rPr>
      </w:pPr>
      <w:r w:rsidRPr="00C84549">
        <w:rPr>
          <w:rFonts w:ascii="Arial" w:hAnsi="Arial" w:cs="Arial"/>
          <w:b/>
        </w:rPr>
        <w:t>Sheila Williams, Director, Student Disability Service, University of Edinburgh</w:t>
      </w:r>
    </w:p>
    <w:p w:rsidR="00BA2A6F" w:rsidRPr="00C84549" w:rsidRDefault="00BA2A6F" w:rsidP="00BA2A6F">
      <w:pPr>
        <w:rPr>
          <w:rFonts w:ascii="Arial" w:hAnsi="Arial" w:cs="Arial"/>
          <w:b/>
        </w:rPr>
      </w:pPr>
      <w:r w:rsidRPr="00C84549">
        <w:rPr>
          <w:rFonts w:ascii="Arial" w:hAnsi="Arial" w:cs="Arial"/>
          <w:b/>
        </w:rPr>
        <w:t xml:space="preserve">Submitted </w:t>
      </w:r>
      <w:r>
        <w:rPr>
          <w:rFonts w:ascii="Arial" w:hAnsi="Arial" w:cs="Arial"/>
          <w:b/>
        </w:rPr>
        <w:t>15/10/14</w:t>
      </w:r>
    </w:p>
    <w:p w:rsidR="00B00C14" w:rsidRPr="00BA2A6F" w:rsidRDefault="00B00C14" w:rsidP="00BA2A6F">
      <w:pPr>
        <w:rPr>
          <w:rFonts w:ascii="Arial" w:hAnsi="Arial" w:cs="Arial"/>
        </w:rPr>
      </w:pPr>
    </w:p>
    <w:p w:rsidR="00BA2A6F" w:rsidRDefault="00BA2A6F">
      <w:pPr>
        <w:rPr>
          <w:rFonts w:ascii="Arial" w:hAnsi="Arial" w:cs="Arial"/>
        </w:rPr>
      </w:pPr>
      <w:r>
        <w:rPr>
          <w:rFonts w:ascii="Arial" w:hAnsi="Arial" w:cs="Arial"/>
        </w:rPr>
        <w:br w:type="page"/>
      </w:r>
    </w:p>
    <w:p w:rsidR="009A4902" w:rsidRDefault="00BA2A6F" w:rsidP="00BA2A6F">
      <w:pPr>
        <w:pStyle w:val="Heading1nonumber"/>
        <w:spacing w:after="0"/>
        <w:ind w:right="0"/>
        <w:rPr>
          <w:rFonts w:ascii="Arial Black" w:hAnsi="Arial Black"/>
          <w:color w:val="007878"/>
        </w:rPr>
      </w:pPr>
      <w:r>
        <w:rPr>
          <w:rFonts w:ascii="Arial Black" w:hAnsi="Arial Black"/>
          <w:color w:val="007878"/>
        </w:rPr>
        <w:lastRenderedPageBreak/>
        <w:t xml:space="preserve">APPENDIX F: Case Study 1: </w:t>
      </w:r>
    </w:p>
    <w:p w:rsidR="00BA2A6F" w:rsidRPr="00B00C14" w:rsidRDefault="009A4902" w:rsidP="00BA2A6F">
      <w:pPr>
        <w:pStyle w:val="Heading1nonumber"/>
        <w:spacing w:after="0"/>
        <w:ind w:right="0"/>
        <w:rPr>
          <w:rFonts w:ascii="Arial Black" w:hAnsi="Arial Black"/>
          <w:color w:val="007878"/>
        </w:rPr>
      </w:pPr>
      <w:r>
        <w:rPr>
          <w:rFonts w:ascii="Arial Black" w:hAnsi="Arial Black"/>
          <w:color w:val="007878"/>
        </w:rPr>
        <w:t xml:space="preserve">Supporting a student with a </w:t>
      </w:r>
      <w:r w:rsidR="00497554">
        <w:rPr>
          <w:rFonts w:ascii="Arial Black" w:hAnsi="Arial Black"/>
          <w:color w:val="007878"/>
        </w:rPr>
        <w:t>physical impairment</w:t>
      </w:r>
    </w:p>
    <w:p w:rsidR="00BA2A6F" w:rsidRDefault="00BA2A6F" w:rsidP="00BA2A6F">
      <w:pPr>
        <w:rPr>
          <w:rFonts w:ascii="Arial" w:hAnsi="Arial" w:cs="Arial"/>
        </w:rPr>
      </w:pPr>
    </w:p>
    <w:p w:rsidR="00BA2A6F" w:rsidRDefault="00BA2A6F" w:rsidP="00BA2A6F">
      <w:pPr>
        <w:rPr>
          <w:rFonts w:ascii="Arial" w:hAnsi="Arial" w:cs="Arial"/>
        </w:rPr>
      </w:pPr>
      <w:r w:rsidRPr="00D952F0">
        <w:rPr>
          <w:rFonts w:ascii="Arial" w:hAnsi="Arial" w:cs="Arial"/>
        </w:rPr>
        <w:t xml:space="preserve">Student studying for a BA(Hons) Fashion. </w:t>
      </w:r>
    </w:p>
    <w:p w:rsidR="00497554" w:rsidRPr="00D952F0" w:rsidRDefault="00497554" w:rsidP="00BA2A6F">
      <w:pPr>
        <w:rPr>
          <w:rFonts w:ascii="Arial" w:hAnsi="Arial" w:cs="Arial"/>
        </w:rPr>
      </w:pPr>
    </w:p>
    <w:p w:rsidR="00BA2A6F" w:rsidRDefault="00BA2A6F" w:rsidP="00BA2A6F">
      <w:pPr>
        <w:rPr>
          <w:rFonts w:ascii="Arial" w:hAnsi="Arial" w:cs="Arial"/>
        </w:rPr>
      </w:pPr>
      <w:r w:rsidRPr="00D952F0">
        <w:rPr>
          <w:rFonts w:ascii="Arial" w:hAnsi="Arial" w:cs="Arial"/>
        </w:rPr>
        <w:t>Jessica had a benign spinal tumour surgically removed and titanium plates and screws inserted to stabilise her vertebrae.  Extensive physiotherapy was carried out to strengthen the back but her back will never be as strong as it was prior to surgery.</w:t>
      </w:r>
    </w:p>
    <w:p w:rsidR="00497554" w:rsidRDefault="00497554" w:rsidP="00BA2A6F">
      <w:pPr>
        <w:rPr>
          <w:rFonts w:ascii="Arial" w:hAnsi="Arial" w:cs="Arial"/>
        </w:rPr>
      </w:pPr>
    </w:p>
    <w:p w:rsidR="00BA2A6F" w:rsidRDefault="00BA2A6F" w:rsidP="00BA2A6F">
      <w:pPr>
        <w:rPr>
          <w:rFonts w:ascii="Arial" w:hAnsi="Arial" w:cs="Arial"/>
        </w:rPr>
      </w:pPr>
      <w:r w:rsidRPr="00D952F0">
        <w:rPr>
          <w:rFonts w:ascii="Arial" w:hAnsi="Arial" w:cs="Arial"/>
        </w:rPr>
        <w:t>The student f</w:t>
      </w:r>
      <w:r>
        <w:rPr>
          <w:rFonts w:ascii="Arial" w:hAnsi="Arial" w:cs="Arial"/>
        </w:rPr>
        <w:t>inds sitting very uncomfortable.</w:t>
      </w:r>
      <w:r w:rsidR="00497554">
        <w:rPr>
          <w:rFonts w:ascii="Arial" w:hAnsi="Arial" w:cs="Arial"/>
        </w:rPr>
        <w:t xml:space="preserve"> </w:t>
      </w:r>
      <w:r>
        <w:rPr>
          <w:rFonts w:ascii="Arial" w:hAnsi="Arial" w:cs="Arial"/>
        </w:rPr>
        <w:t xml:space="preserve"> S</w:t>
      </w:r>
      <w:r w:rsidRPr="00D952F0">
        <w:rPr>
          <w:rFonts w:ascii="Arial" w:hAnsi="Arial" w:cs="Arial"/>
        </w:rPr>
        <w:t>he explained that it feels like a pressure starts in her back which then escalates.</w:t>
      </w:r>
      <w:r w:rsidR="00497554">
        <w:rPr>
          <w:rFonts w:ascii="Arial" w:hAnsi="Arial" w:cs="Arial"/>
        </w:rPr>
        <w:t xml:space="preserve"> </w:t>
      </w:r>
      <w:r w:rsidRPr="00D952F0">
        <w:rPr>
          <w:rFonts w:ascii="Arial" w:hAnsi="Arial" w:cs="Arial"/>
        </w:rPr>
        <w:t xml:space="preserve"> She can end up in extreme pain and discomfort </w:t>
      </w:r>
      <w:r>
        <w:rPr>
          <w:rFonts w:ascii="Arial" w:hAnsi="Arial" w:cs="Arial"/>
        </w:rPr>
        <w:t xml:space="preserve">and </w:t>
      </w:r>
      <w:r w:rsidRPr="00D952F0">
        <w:rPr>
          <w:rFonts w:ascii="Arial" w:hAnsi="Arial" w:cs="Arial"/>
        </w:rPr>
        <w:t xml:space="preserve">any additional stress or movement to her back serves to increase the intensity of pain.  She cannot get into a comfortable sitting position therefore fidgets a lot during lectures which impacts on her ability to remain focussed and concentrate on what is being said. </w:t>
      </w:r>
      <w:r w:rsidR="00497554">
        <w:rPr>
          <w:rFonts w:ascii="Arial" w:hAnsi="Arial" w:cs="Arial"/>
        </w:rPr>
        <w:t xml:space="preserve"> </w:t>
      </w:r>
      <w:r w:rsidRPr="00D952F0">
        <w:rPr>
          <w:rFonts w:ascii="Arial" w:hAnsi="Arial" w:cs="Arial"/>
        </w:rPr>
        <w:t>Fortunately, now in her 3</w:t>
      </w:r>
      <w:r w:rsidRPr="00D952F0">
        <w:rPr>
          <w:rFonts w:ascii="Arial" w:hAnsi="Arial" w:cs="Arial"/>
          <w:vertAlign w:val="superscript"/>
        </w:rPr>
        <w:t>rd</w:t>
      </w:r>
      <w:r w:rsidRPr="00D952F0">
        <w:rPr>
          <w:rFonts w:ascii="Arial" w:hAnsi="Arial" w:cs="Arial"/>
        </w:rPr>
        <w:t xml:space="preserve"> year, Jessica does not have many lectures to attend as most of her degree course involves studio based projects.</w:t>
      </w:r>
    </w:p>
    <w:p w:rsidR="00497554" w:rsidRDefault="00497554" w:rsidP="00BA2A6F">
      <w:pPr>
        <w:rPr>
          <w:rFonts w:ascii="Arial" w:hAnsi="Arial" w:cs="Arial"/>
        </w:rPr>
      </w:pPr>
    </w:p>
    <w:p w:rsidR="00BA2A6F" w:rsidRDefault="00BA2A6F" w:rsidP="00BA2A6F">
      <w:pPr>
        <w:rPr>
          <w:rFonts w:ascii="Arial" w:hAnsi="Arial" w:cs="Arial"/>
        </w:rPr>
      </w:pPr>
      <w:r w:rsidRPr="00D952F0">
        <w:rPr>
          <w:rFonts w:ascii="Arial" w:hAnsi="Arial" w:cs="Arial"/>
        </w:rPr>
        <w:t>The practical studio work that a Fashion student undertakes is quite intense and time consuming.  Jessica can</w:t>
      </w:r>
      <w:r>
        <w:rPr>
          <w:rFonts w:ascii="Arial" w:hAnsi="Arial" w:cs="Arial"/>
        </w:rPr>
        <w:t xml:space="preserve"> be sit</w:t>
      </w:r>
      <w:r w:rsidRPr="00D952F0">
        <w:rPr>
          <w:rFonts w:ascii="Arial" w:hAnsi="Arial" w:cs="Arial"/>
        </w:rPr>
        <w:t>t</w:t>
      </w:r>
      <w:r>
        <w:rPr>
          <w:rFonts w:ascii="Arial" w:hAnsi="Arial" w:cs="Arial"/>
        </w:rPr>
        <w:t>ing</w:t>
      </w:r>
      <w:r w:rsidRPr="00D952F0">
        <w:rPr>
          <w:rFonts w:ascii="Arial" w:hAnsi="Arial" w:cs="Arial"/>
        </w:rPr>
        <w:t xml:space="preserve"> at a desk doing computer based work, using a sewing or knitting machine, sketching by hand or standing up leaning over a work bench laying and cutting out metric patterns, cutting out fabrics, dressing mannequins.</w:t>
      </w:r>
      <w:r w:rsidR="00497554">
        <w:rPr>
          <w:rFonts w:ascii="Arial" w:hAnsi="Arial" w:cs="Arial"/>
        </w:rPr>
        <w:t xml:space="preserve"> </w:t>
      </w:r>
      <w:r w:rsidRPr="00D952F0">
        <w:rPr>
          <w:rFonts w:ascii="Arial" w:hAnsi="Arial" w:cs="Arial"/>
        </w:rPr>
        <w:t xml:space="preserve"> These tasks</w:t>
      </w:r>
      <w:r>
        <w:rPr>
          <w:rFonts w:ascii="Arial" w:hAnsi="Arial" w:cs="Arial"/>
        </w:rPr>
        <w:t>,</w:t>
      </w:r>
      <w:r w:rsidRPr="00D952F0">
        <w:rPr>
          <w:rFonts w:ascii="Arial" w:hAnsi="Arial" w:cs="Arial"/>
        </w:rPr>
        <w:t xml:space="preserve"> whether sitting or standing</w:t>
      </w:r>
      <w:r>
        <w:rPr>
          <w:rFonts w:ascii="Arial" w:hAnsi="Arial" w:cs="Arial"/>
        </w:rPr>
        <w:t>,</w:t>
      </w:r>
      <w:r w:rsidRPr="00D952F0">
        <w:rPr>
          <w:rFonts w:ascii="Arial" w:hAnsi="Arial" w:cs="Arial"/>
        </w:rPr>
        <w:t xml:space="preserve"> cause addition pressure on her</w:t>
      </w:r>
      <w:r w:rsidR="00497554">
        <w:rPr>
          <w:rFonts w:ascii="Arial" w:hAnsi="Arial" w:cs="Arial"/>
        </w:rPr>
        <w:t xml:space="preserve"> back, but more so when Jessica</w:t>
      </w:r>
      <w:r w:rsidRPr="00D952F0">
        <w:rPr>
          <w:rFonts w:ascii="Arial" w:hAnsi="Arial" w:cs="Arial"/>
        </w:rPr>
        <w:t xml:space="preserve"> adopts the standing and </w:t>
      </w:r>
      <w:r>
        <w:rPr>
          <w:rFonts w:ascii="Arial" w:hAnsi="Arial" w:cs="Arial"/>
        </w:rPr>
        <w:t>“</w:t>
      </w:r>
      <w:r w:rsidRPr="00D952F0">
        <w:rPr>
          <w:rFonts w:ascii="Arial" w:hAnsi="Arial" w:cs="Arial"/>
        </w:rPr>
        <w:t>leaning over</w:t>
      </w:r>
      <w:r>
        <w:rPr>
          <w:rFonts w:ascii="Arial" w:hAnsi="Arial" w:cs="Arial"/>
        </w:rPr>
        <w:t>”</w:t>
      </w:r>
      <w:r w:rsidRPr="00D952F0">
        <w:rPr>
          <w:rFonts w:ascii="Arial" w:hAnsi="Arial" w:cs="Arial"/>
        </w:rPr>
        <w:t xml:space="preserve"> </w:t>
      </w:r>
      <w:r>
        <w:rPr>
          <w:rFonts w:ascii="Arial" w:hAnsi="Arial" w:cs="Arial"/>
        </w:rPr>
        <w:t xml:space="preserve">position </w:t>
      </w:r>
      <w:r w:rsidRPr="00D952F0">
        <w:rPr>
          <w:rFonts w:ascii="Arial" w:hAnsi="Arial" w:cs="Arial"/>
        </w:rPr>
        <w:t>at the cutting table</w:t>
      </w:r>
      <w:r>
        <w:rPr>
          <w:rFonts w:ascii="Arial" w:hAnsi="Arial" w:cs="Arial"/>
        </w:rPr>
        <w:t>,</w:t>
      </w:r>
      <w:r w:rsidRPr="00D952F0">
        <w:rPr>
          <w:rFonts w:ascii="Arial" w:hAnsi="Arial" w:cs="Arial"/>
        </w:rPr>
        <w:t xml:space="preserve"> as this really exacerbates her back pain and ultimately affects her concentration and </w:t>
      </w:r>
      <w:r>
        <w:rPr>
          <w:rFonts w:ascii="Arial" w:hAnsi="Arial" w:cs="Arial"/>
        </w:rPr>
        <w:t xml:space="preserve">the </w:t>
      </w:r>
      <w:r w:rsidRPr="00D952F0">
        <w:rPr>
          <w:rFonts w:ascii="Arial" w:hAnsi="Arial" w:cs="Arial"/>
        </w:rPr>
        <w:t>pace she can work at.</w:t>
      </w:r>
    </w:p>
    <w:p w:rsidR="00497554" w:rsidRDefault="00497554" w:rsidP="00BA2A6F">
      <w:pPr>
        <w:rPr>
          <w:rFonts w:ascii="Arial" w:hAnsi="Arial" w:cs="Arial"/>
        </w:rPr>
      </w:pPr>
    </w:p>
    <w:p w:rsidR="00BA2A6F" w:rsidRDefault="00BA2A6F" w:rsidP="00BA2A6F">
      <w:pPr>
        <w:rPr>
          <w:rFonts w:ascii="Arial" w:hAnsi="Arial" w:cs="Arial"/>
        </w:rPr>
      </w:pPr>
      <w:r w:rsidRPr="00D952F0">
        <w:rPr>
          <w:rFonts w:ascii="Arial" w:hAnsi="Arial" w:cs="Arial"/>
        </w:rPr>
        <w:t xml:space="preserve">Recommended support for this student came </w:t>
      </w:r>
      <w:r>
        <w:rPr>
          <w:rFonts w:ascii="Arial" w:hAnsi="Arial" w:cs="Arial"/>
        </w:rPr>
        <w:t xml:space="preserve">with </w:t>
      </w:r>
      <w:r w:rsidRPr="00D952F0">
        <w:rPr>
          <w:rFonts w:ascii="Arial" w:hAnsi="Arial" w:cs="Arial"/>
        </w:rPr>
        <w:t>the provision of ergonomic furniture. Jessica was awarded funding to purchase an adjustable height desk for use at home</w:t>
      </w:r>
      <w:r>
        <w:rPr>
          <w:rFonts w:ascii="Arial" w:hAnsi="Arial" w:cs="Arial"/>
        </w:rPr>
        <w:t>,</w:t>
      </w:r>
      <w:r w:rsidRPr="00D952F0">
        <w:rPr>
          <w:rFonts w:ascii="Arial" w:hAnsi="Arial" w:cs="Arial"/>
        </w:rPr>
        <w:t xml:space="preserve"> where she can vary her work position between seated and standing depending on what tasks she is undertaking as well</w:t>
      </w:r>
      <w:r>
        <w:rPr>
          <w:rFonts w:ascii="Arial" w:hAnsi="Arial" w:cs="Arial"/>
        </w:rPr>
        <w:t>,</w:t>
      </w:r>
      <w:r w:rsidRPr="00D952F0">
        <w:rPr>
          <w:rFonts w:ascii="Arial" w:hAnsi="Arial" w:cs="Arial"/>
        </w:rPr>
        <w:t xml:space="preserve"> as responding to how her back is feeling.  It was also arranged for the student to have a trial loan of a ‘saddle’ seat which has a unique advantage for use with height adjustable worktables. </w:t>
      </w:r>
      <w:r w:rsidR="00497554">
        <w:rPr>
          <w:rFonts w:ascii="Arial" w:hAnsi="Arial" w:cs="Arial"/>
        </w:rPr>
        <w:t xml:space="preserve"> </w:t>
      </w:r>
      <w:r>
        <w:rPr>
          <w:rFonts w:ascii="Arial" w:hAnsi="Arial" w:cs="Arial"/>
        </w:rPr>
        <w:t xml:space="preserve">The seat can be </w:t>
      </w:r>
      <w:r w:rsidRPr="00D952F0">
        <w:rPr>
          <w:rFonts w:ascii="Arial" w:hAnsi="Arial" w:cs="Arial"/>
        </w:rPr>
        <w:t>straddle</w:t>
      </w:r>
      <w:r>
        <w:rPr>
          <w:rFonts w:ascii="Arial" w:hAnsi="Arial" w:cs="Arial"/>
        </w:rPr>
        <w:t>d</w:t>
      </w:r>
      <w:r w:rsidRPr="00D952F0">
        <w:rPr>
          <w:rFonts w:ascii="Arial" w:hAnsi="Arial" w:cs="Arial"/>
        </w:rPr>
        <w:t xml:space="preserve"> </w:t>
      </w:r>
      <w:r>
        <w:rPr>
          <w:rFonts w:ascii="Arial" w:hAnsi="Arial" w:cs="Arial"/>
        </w:rPr>
        <w:t xml:space="preserve">and </w:t>
      </w:r>
      <w:r w:rsidRPr="00D952F0">
        <w:rPr>
          <w:rFonts w:ascii="Arial" w:hAnsi="Arial" w:cs="Arial"/>
        </w:rPr>
        <w:t>can vary between low and high working positions</w:t>
      </w:r>
      <w:r>
        <w:rPr>
          <w:rFonts w:ascii="Arial" w:hAnsi="Arial" w:cs="Arial"/>
        </w:rPr>
        <w:t>,</w:t>
      </w:r>
      <w:r w:rsidRPr="00D952F0">
        <w:rPr>
          <w:rFonts w:ascii="Arial" w:hAnsi="Arial" w:cs="Arial"/>
        </w:rPr>
        <w:t xml:space="preserve"> right up to a standing position.</w:t>
      </w:r>
      <w:r w:rsidR="00497554">
        <w:rPr>
          <w:rFonts w:ascii="Arial" w:hAnsi="Arial" w:cs="Arial"/>
        </w:rPr>
        <w:t xml:space="preserve"> </w:t>
      </w:r>
      <w:r w:rsidRPr="00D952F0">
        <w:rPr>
          <w:rFonts w:ascii="Arial" w:hAnsi="Arial" w:cs="Arial"/>
        </w:rPr>
        <w:t xml:space="preserve"> It can also be used ‘back to front’ so the back panel supports the chest whilst lean</w:t>
      </w:r>
      <w:r>
        <w:rPr>
          <w:rFonts w:ascii="Arial" w:hAnsi="Arial" w:cs="Arial"/>
        </w:rPr>
        <w:t>ing</w:t>
      </w:r>
      <w:r w:rsidRPr="00D952F0">
        <w:rPr>
          <w:rFonts w:ascii="Arial" w:hAnsi="Arial" w:cs="Arial"/>
        </w:rPr>
        <w:t xml:space="preserve"> forward. </w:t>
      </w:r>
      <w:r w:rsidR="00497554">
        <w:rPr>
          <w:rFonts w:ascii="Arial" w:hAnsi="Arial" w:cs="Arial"/>
        </w:rPr>
        <w:t xml:space="preserve"> </w:t>
      </w:r>
      <w:r w:rsidRPr="00D952F0">
        <w:rPr>
          <w:rFonts w:ascii="Arial" w:hAnsi="Arial" w:cs="Arial"/>
        </w:rPr>
        <w:t xml:space="preserve">After the trial period of 8 weeks Jessica </w:t>
      </w:r>
      <w:r>
        <w:rPr>
          <w:rFonts w:ascii="Arial" w:hAnsi="Arial" w:cs="Arial"/>
        </w:rPr>
        <w:t xml:space="preserve">advised that this seat </w:t>
      </w:r>
      <w:r w:rsidRPr="00D952F0">
        <w:rPr>
          <w:rFonts w:ascii="Arial" w:hAnsi="Arial" w:cs="Arial"/>
        </w:rPr>
        <w:t>accommodate</w:t>
      </w:r>
      <w:r>
        <w:rPr>
          <w:rFonts w:ascii="Arial" w:hAnsi="Arial" w:cs="Arial"/>
        </w:rPr>
        <w:t>s</w:t>
      </w:r>
      <w:r w:rsidRPr="00D952F0">
        <w:rPr>
          <w:rFonts w:ascii="Arial" w:hAnsi="Arial" w:cs="Arial"/>
        </w:rPr>
        <w:t xml:space="preserve"> her needs very well. </w:t>
      </w:r>
      <w:r w:rsidR="00497554">
        <w:rPr>
          <w:rFonts w:ascii="Arial" w:hAnsi="Arial" w:cs="Arial"/>
        </w:rPr>
        <w:t xml:space="preserve"> </w:t>
      </w:r>
      <w:r w:rsidRPr="00D952F0">
        <w:rPr>
          <w:rFonts w:ascii="Arial" w:hAnsi="Arial" w:cs="Arial"/>
        </w:rPr>
        <w:t xml:space="preserve">Funding was arranged for the student to purchase the saddle chair for use at home and the School of Art purchased the same type of seat for Jessica to use in her studio classes. </w:t>
      </w:r>
    </w:p>
    <w:p w:rsidR="00497554" w:rsidRDefault="00497554" w:rsidP="00BA2A6F">
      <w:pPr>
        <w:rPr>
          <w:rFonts w:ascii="Arial" w:hAnsi="Arial" w:cs="Arial"/>
        </w:rPr>
      </w:pPr>
    </w:p>
    <w:p w:rsidR="00BA2A6F" w:rsidRPr="00D952F0" w:rsidRDefault="00BA2A6F" w:rsidP="00BA2A6F">
      <w:pPr>
        <w:rPr>
          <w:rFonts w:ascii="Arial" w:hAnsi="Arial" w:cs="Arial"/>
        </w:rPr>
      </w:pPr>
      <w:r w:rsidRPr="00D952F0">
        <w:rPr>
          <w:rFonts w:ascii="Arial" w:hAnsi="Arial" w:cs="Arial"/>
        </w:rPr>
        <w:t>Jessica required</w:t>
      </w:r>
      <w:r>
        <w:rPr>
          <w:rFonts w:ascii="Arial" w:hAnsi="Arial" w:cs="Arial"/>
        </w:rPr>
        <w:t xml:space="preserve"> very little academic support. </w:t>
      </w:r>
      <w:r w:rsidR="00497554">
        <w:rPr>
          <w:rFonts w:ascii="Arial" w:hAnsi="Arial" w:cs="Arial"/>
        </w:rPr>
        <w:t xml:space="preserve"> </w:t>
      </w:r>
      <w:r>
        <w:rPr>
          <w:rFonts w:ascii="Arial" w:hAnsi="Arial" w:cs="Arial"/>
        </w:rPr>
        <w:t>He</w:t>
      </w:r>
      <w:r w:rsidRPr="00D952F0">
        <w:rPr>
          <w:rFonts w:ascii="Arial" w:hAnsi="Arial" w:cs="Arial"/>
        </w:rPr>
        <w:t>r Learning Profile</w:t>
      </w:r>
      <w:r>
        <w:rPr>
          <w:rFonts w:ascii="Arial" w:hAnsi="Arial" w:cs="Arial"/>
        </w:rPr>
        <w:t xml:space="preserve"> (list of learning support needs)</w:t>
      </w:r>
      <w:r w:rsidRPr="00D952F0">
        <w:rPr>
          <w:rFonts w:ascii="Arial" w:hAnsi="Arial" w:cs="Arial"/>
        </w:rPr>
        <w:t xml:space="preserve"> recommended extensions to coursework deadlines as she often had to work at a slower pace when she was in a lot of pain.</w:t>
      </w:r>
      <w:r w:rsidR="00497554">
        <w:rPr>
          <w:rFonts w:ascii="Arial" w:hAnsi="Arial" w:cs="Arial"/>
        </w:rPr>
        <w:t xml:space="preserve"> </w:t>
      </w:r>
      <w:r w:rsidRPr="00D952F0">
        <w:rPr>
          <w:rFonts w:ascii="Arial" w:hAnsi="Arial" w:cs="Arial"/>
        </w:rPr>
        <w:t xml:space="preserve"> </w:t>
      </w:r>
      <w:r>
        <w:rPr>
          <w:rFonts w:ascii="Arial" w:hAnsi="Arial" w:cs="Arial"/>
        </w:rPr>
        <w:t xml:space="preserve">Library </w:t>
      </w:r>
      <w:r w:rsidRPr="00D952F0">
        <w:rPr>
          <w:rFonts w:ascii="Arial" w:hAnsi="Arial" w:cs="Arial"/>
        </w:rPr>
        <w:t xml:space="preserve">support </w:t>
      </w:r>
      <w:r>
        <w:rPr>
          <w:rFonts w:ascii="Arial" w:hAnsi="Arial" w:cs="Arial"/>
        </w:rPr>
        <w:t xml:space="preserve">was recommended </w:t>
      </w:r>
      <w:r w:rsidRPr="00D952F0">
        <w:rPr>
          <w:rFonts w:ascii="Arial" w:hAnsi="Arial" w:cs="Arial"/>
        </w:rPr>
        <w:t>to assist her to locate texts books</w:t>
      </w:r>
      <w:r>
        <w:rPr>
          <w:rFonts w:ascii="Arial" w:hAnsi="Arial" w:cs="Arial"/>
        </w:rPr>
        <w:t>, as reaching for heavy text</w:t>
      </w:r>
      <w:r w:rsidRPr="00D952F0">
        <w:rPr>
          <w:rFonts w:ascii="Arial" w:hAnsi="Arial" w:cs="Arial"/>
        </w:rPr>
        <w:t xml:space="preserve"> books on high and low shelves was difficult for her. </w:t>
      </w:r>
      <w:r w:rsidR="00497554">
        <w:rPr>
          <w:rFonts w:ascii="Arial" w:hAnsi="Arial" w:cs="Arial"/>
        </w:rPr>
        <w:t xml:space="preserve"> </w:t>
      </w:r>
      <w:r>
        <w:rPr>
          <w:rFonts w:ascii="Arial" w:hAnsi="Arial" w:cs="Arial"/>
        </w:rPr>
        <w:t>D</w:t>
      </w:r>
      <w:r w:rsidRPr="00D952F0">
        <w:rPr>
          <w:rFonts w:ascii="Arial" w:hAnsi="Arial" w:cs="Arial"/>
        </w:rPr>
        <w:t xml:space="preserve">ouble loan time on reserve/short loan books, where </w:t>
      </w:r>
      <w:r>
        <w:rPr>
          <w:rFonts w:ascii="Arial" w:hAnsi="Arial" w:cs="Arial"/>
        </w:rPr>
        <w:t xml:space="preserve">multiple copies are </w:t>
      </w:r>
      <w:r w:rsidRPr="00D952F0">
        <w:rPr>
          <w:rFonts w:ascii="Arial" w:hAnsi="Arial" w:cs="Arial"/>
        </w:rPr>
        <w:t>available was also recommended</w:t>
      </w:r>
      <w:r>
        <w:rPr>
          <w:rFonts w:ascii="Arial" w:hAnsi="Arial" w:cs="Arial"/>
        </w:rPr>
        <w:t xml:space="preserve">, as Jessica had to pace herself when reading as often sitting reading for long period became intolerable. </w:t>
      </w:r>
      <w:r w:rsidRPr="00D952F0">
        <w:rPr>
          <w:rFonts w:ascii="Arial" w:hAnsi="Arial" w:cs="Arial"/>
        </w:rPr>
        <w:t xml:space="preserve"> </w:t>
      </w:r>
    </w:p>
    <w:p w:rsidR="00BA2A6F" w:rsidRDefault="00BA2A6F" w:rsidP="00BA2A6F">
      <w:pPr>
        <w:rPr>
          <w:rFonts w:ascii="Arial" w:hAnsi="Arial" w:cs="Arial"/>
        </w:rPr>
      </w:pPr>
    </w:p>
    <w:p w:rsidR="00497554" w:rsidRDefault="00497554">
      <w:pPr>
        <w:rPr>
          <w:rFonts w:ascii="Arial" w:hAnsi="Arial" w:cs="Arial"/>
        </w:rPr>
      </w:pPr>
      <w:r>
        <w:rPr>
          <w:rFonts w:ascii="Arial" w:hAnsi="Arial" w:cs="Arial"/>
        </w:rPr>
        <w:br w:type="page"/>
      </w:r>
    </w:p>
    <w:p w:rsidR="009A4902" w:rsidRDefault="00497554" w:rsidP="00497554">
      <w:pPr>
        <w:pStyle w:val="Heading1nonumber"/>
        <w:spacing w:after="0"/>
        <w:ind w:right="0"/>
        <w:rPr>
          <w:rFonts w:ascii="Arial Black" w:hAnsi="Arial Black"/>
          <w:color w:val="007878"/>
        </w:rPr>
      </w:pPr>
      <w:r>
        <w:rPr>
          <w:rFonts w:ascii="Arial Black" w:hAnsi="Arial Black"/>
          <w:color w:val="007878"/>
        </w:rPr>
        <w:lastRenderedPageBreak/>
        <w:t xml:space="preserve">APPENDIX G: Case Study 2: </w:t>
      </w:r>
    </w:p>
    <w:p w:rsidR="00497554" w:rsidRPr="00B00C14" w:rsidRDefault="009A4902" w:rsidP="00497554">
      <w:pPr>
        <w:pStyle w:val="Heading1nonumber"/>
        <w:spacing w:after="0"/>
        <w:ind w:right="0"/>
        <w:rPr>
          <w:rFonts w:ascii="Arial Black" w:hAnsi="Arial Black"/>
          <w:color w:val="007878"/>
        </w:rPr>
      </w:pPr>
      <w:r>
        <w:rPr>
          <w:rFonts w:ascii="Arial Black" w:hAnsi="Arial Black"/>
          <w:color w:val="007878"/>
        </w:rPr>
        <w:t xml:space="preserve">Supporting a student with </w:t>
      </w:r>
      <w:r w:rsidR="00497554">
        <w:rPr>
          <w:rFonts w:ascii="Arial Black" w:hAnsi="Arial Black"/>
          <w:color w:val="007878"/>
        </w:rPr>
        <w:t>mental health</w:t>
      </w:r>
      <w:r>
        <w:rPr>
          <w:rFonts w:ascii="Arial Black" w:hAnsi="Arial Black"/>
          <w:color w:val="007878"/>
        </w:rPr>
        <w:t xml:space="preserve"> problems</w:t>
      </w:r>
    </w:p>
    <w:p w:rsidR="00BA2A6F" w:rsidRDefault="00BA2A6F" w:rsidP="00BA2A6F">
      <w:pPr>
        <w:rPr>
          <w:rFonts w:ascii="Arial" w:hAnsi="Arial" w:cs="Arial"/>
        </w:rPr>
      </w:pPr>
    </w:p>
    <w:p w:rsidR="00497554" w:rsidRDefault="00497554" w:rsidP="00497554">
      <w:pPr>
        <w:rPr>
          <w:rFonts w:ascii="Arial" w:hAnsi="Arial" w:cs="Arial"/>
        </w:rPr>
      </w:pPr>
      <w:r w:rsidRPr="00497554">
        <w:rPr>
          <w:rFonts w:ascii="Arial" w:hAnsi="Arial" w:cs="Arial"/>
        </w:rPr>
        <w:t xml:space="preserve">Steven, a third year student studying for an honours degree was treated by his GP for depression with medication. </w:t>
      </w:r>
      <w:r>
        <w:rPr>
          <w:rFonts w:ascii="Arial" w:hAnsi="Arial" w:cs="Arial"/>
        </w:rPr>
        <w:t xml:space="preserve"> </w:t>
      </w:r>
      <w:r w:rsidRPr="00497554">
        <w:rPr>
          <w:rFonts w:ascii="Arial" w:hAnsi="Arial" w:cs="Arial"/>
        </w:rPr>
        <w:t xml:space="preserve">His Personal Tutor recommended he attend the Student Disability Service where he met with an Advisor.  Steven described the impact which his depression was having on his studies, particularly his attendance. </w:t>
      </w:r>
      <w:r>
        <w:rPr>
          <w:rFonts w:ascii="Arial" w:hAnsi="Arial" w:cs="Arial"/>
        </w:rPr>
        <w:t xml:space="preserve"> </w:t>
      </w:r>
      <w:r w:rsidRPr="00497554">
        <w:rPr>
          <w:rFonts w:ascii="Arial" w:hAnsi="Arial" w:cs="Arial"/>
        </w:rPr>
        <w:t>The Advisor produced a Learning Profile recommending that Steven was not penalised for non-attendance and quickly referred him to the Student Disability Service’s Mental Health Mentors.</w:t>
      </w:r>
    </w:p>
    <w:p w:rsidR="00497554" w:rsidRPr="00497554" w:rsidRDefault="00497554" w:rsidP="00497554">
      <w:pPr>
        <w:rPr>
          <w:rFonts w:ascii="Arial" w:hAnsi="Arial" w:cs="Arial"/>
        </w:rPr>
      </w:pPr>
    </w:p>
    <w:p w:rsidR="00497554" w:rsidRDefault="00497554" w:rsidP="00497554">
      <w:pPr>
        <w:rPr>
          <w:rFonts w:ascii="Arial" w:hAnsi="Arial" w:cs="Arial"/>
        </w:rPr>
      </w:pPr>
      <w:r w:rsidRPr="00497554">
        <w:rPr>
          <w:rFonts w:ascii="Arial" w:hAnsi="Arial" w:cs="Arial"/>
        </w:rPr>
        <w:t xml:space="preserve">In initial meetings with the Mental Health Mentor (MHM), Steven spoke about experiencing low mood and significant feelings of anxiety. </w:t>
      </w:r>
      <w:r>
        <w:rPr>
          <w:rFonts w:ascii="Arial" w:hAnsi="Arial" w:cs="Arial"/>
        </w:rPr>
        <w:t xml:space="preserve"> </w:t>
      </w:r>
      <w:r w:rsidRPr="00497554">
        <w:rPr>
          <w:rFonts w:ascii="Arial" w:hAnsi="Arial" w:cs="Arial"/>
        </w:rPr>
        <w:t xml:space="preserve">He felt extremely uncomfortable going into lectures and tutorials. </w:t>
      </w:r>
      <w:r>
        <w:rPr>
          <w:rFonts w:ascii="Arial" w:hAnsi="Arial" w:cs="Arial"/>
        </w:rPr>
        <w:t xml:space="preserve"> </w:t>
      </w:r>
      <w:r w:rsidRPr="00497554">
        <w:rPr>
          <w:rFonts w:ascii="Arial" w:hAnsi="Arial" w:cs="Arial"/>
        </w:rPr>
        <w:t xml:space="preserve">When trying to walk into classes he felt self-conscious and imagined everyone was staring at him. </w:t>
      </w:r>
      <w:r>
        <w:rPr>
          <w:rFonts w:ascii="Arial" w:hAnsi="Arial" w:cs="Arial"/>
        </w:rPr>
        <w:t xml:space="preserve"> </w:t>
      </w:r>
      <w:r w:rsidRPr="00497554">
        <w:rPr>
          <w:rFonts w:ascii="Arial" w:hAnsi="Arial" w:cs="Arial"/>
        </w:rPr>
        <w:t xml:space="preserve">Steven was experiencing the physical symptoms of anxiety and panic; he could hear his heart beating very quickly, his breathing was shallow and fast, he was pale and sweaty. </w:t>
      </w:r>
      <w:r>
        <w:rPr>
          <w:rFonts w:ascii="Arial" w:hAnsi="Arial" w:cs="Arial"/>
        </w:rPr>
        <w:t xml:space="preserve"> </w:t>
      </w:r>
      <w:r w:rsidRPr="00497554">
        <w:rPr>
          <w:rFonts w:ascii="Arial" w:hAnsi="Arial" w:cs="Arial"/>
        </w:rPr>
        <w:t>At these times Steven thought he was going to have a heart attack and may die.</w:t>
      </w:r>
      <w:r>
        <w:rPr>
          <w:rFonts w:ascii="Arial" w:hAnsi="Arial" w:cs="Arial"/>
        </w:rPr>
        <w:t xml:space="preserve"> </w:t>
      </w:r>
      <w:r w:rsidRPr="00497554">
        <w:rPr>
          <w:rFonts w:ascii="Arial" w:hAnsi="Arial" w:cs="Arial"/>
        </w:rPr>
        <w:t xml:space="preserve"> These physical sensations and the psychological impact prevented Steven from walking into classes. </w:t>
      </w:r>
      <w:r>
        <w:rPr>
          <w:rFonts w:ascii="Arial" w:hAnsi="Arial" w:cs="Arial"/>
        </w:rPr>
        <w:t xml:space="preserve"> </w:t>
      </w:r>
      <w:r w:rsidRPr="00497554">
        <w:rPr>
          <w:rFonts w:ascii="Arial" w:hAnsi="Arial" w:cs="Arial"/>
        </w:rPr>
        <w:t>He froze and only began to recover on returning quickly home. Steven strongly regretted being unable to attend classes.</w:t>
      </w:r>
      <w:r>
        <w:rPr>
          <w:rFonts w:ascii="Arial" w:hAnsi="Arial" w:cs="Arial"/>
        </w:rPr>
        <w:t xml:space="preserve">  </w:t>
      </w:r>
      <w:r w:rsidRPr="00497554">
        <w:rPr>
          <w:rFonts w:ascii="Arial" w:hAnsi="Arial" w:cs="Arial"/>
        </w:rPr>
        <w:t>These regrets added to his low mood, a sense of hopelessness and a lack of motivation.</w:t>
      </w:r>
    </w:p>
    <w:p w:rsidR="00497554" w:rsidRPr="00497554" w:rsidRDefault="00497554" w:rsidP="00497554">
      <w:pPr>
        <w:rPr>
          <w:rFonts w:ascii="Arial" w:hAnsi="Arial" w:cs="Arial"/>
        </w:rPr>
      </w:pPr>
    </w:p>
    <w:p w:rsidR="00497554" w:rsidRDefault="00497554" w:rsidP="00497554">
      <w:pPr>
        <w:rPr>
          <w:rFonts w:ascii="Arial" w:hAnsi="Arial" w:cs="Arial"/>
        </w:rPr>
      </w:pPr>
      <w:r w:rsidRPr="00497554">
        <w:rPr>
          <w:rFonts w:ascii="Arial" w:hAnsi="Arial" w:cs="Arial"/>
        </w:rPr>
        <w:t>The Mental Health Mentor helped Steven understand the relationship between the physical sensations he experienced at times of high stress, the thoughts he had and the overwhelming feelings that prevented him from going into class.</w:t>
      </w:r>
      <w:r w:rsidR="00730857">
        <w:rPr>
          <w:rFonts w:ascii="Arial" w:hAnsi="Arial" w:cs="Arial"/>
        </w:rPr>
        <w:t xml:space="preserve"> </w:t>
      </w:r>
      <w:r w:rsidRPr="00497554">
        <w:rPr>
          <w:rFonts w:ascii="Arial" w:hAnsi="Arial" w:cs="Arial"/>
        </w:rPr>
        <w:t xml:space="preserve"> The Mentor also introduced Steven to practical exercises aimed at reducing feelings of anxiety.</w:t>
      </w:r>
      <w:r w:rsidR="00730857">
        <w:rPr>
          <w:rFonts w:ascii="Arial" w:hAnsi="Arial" w:cs="Arial"/>
        </w:rPr>
        <w:t xml:space="preserve"> </w:t>
      </w:r>
      <w:r w:rsidRPr="00497554">
        <w:rPr>
          <w:rFonts w:ascii="Arial" w:hAnsi="Arial" w:cs="Arial"/>
        </w:rPr>
        <w:t xml:space="preserve"> As a result of the significant impact this had on Steven’s studies and his ongoing treatment for depression, it was recommended that Steven arrange an appointment with his GP to discuss a referral to specialist NHS mental health services for a review of his treatment. </w:t>
      </w:r>
    </w:p>
    <w:p w:rsidR="00730857" w:rsidRPr="00497554" w:rsidRDefault="00730857" w:rsidP="00497554">
      <w:pPr>
        <w:rPr>
          <w:rFonts w:ascii="Arial" w:hAnsi="Arial" w:cs="Arial"/>
        </w:rPr>
      </w:pPr>
    </w:p>
    <w:p w:rsidR="00497554" w:rsidRPr="00497554" w:rsidRDefault="00497554" w:rsidP="00497554">
      <w:pPr>
        <w:rPr>
          <w:rFonts w:ascii="Arial" w:hAnsi="Arial" w:cs="Arial"/>
        </w:rPr>
      </w:pPr>
      <w:r w:rsidRPr="00497554">
        <w:rPr>
          <w:rFonts w:ascii="Arial" w:hAnsi="Arial" w:cs="Arial"/>
        </w:rPr>
        <w:t xml:space="preserve">Steven and the MHM met weekly, worked together and introduced a number of study support and strategies aimed at helping Steven to attend classes. </w:t>
      </w:r>
      <w:r w:rsidR="00730857">
        <w:rPr>
          <w:rFonts w:ascii="Arial" w:hAnsi="Arial" w:cs="Arial"/>
        </w:rPr>
        <w:t xml:space="preserve"> </w:t>
      </w:r>
      <w:r w:rsidRPr="00497554">
        <w:rPr>
          <w:rFonts w:ascii="Arial" w:hAnsi="Arial" w:cs="Arial"/>
        </w:rPr>
        <w:t xml:space="preserve">He practiced these regularly and gradually his attendance improved. </w:t>
      </w:r>
      <w:r w:rsidR="00730857">
        <w:rPr>
          <w:rFonts w:ascii="Arial" w:hAnsi="Arial" w:cs="Arial"/>
        </w:rPr>
        <w:t xml:space="preserve"> </w:t>
      </w:r>
      <w:r w:rsidRPr="00497554">
        <w:rPr>
          <w:rFonts w:ascii="Arial" w:hAnsi="Arial" w:cs="Arial"/>
        </w:rPr>
        <w:t xml:space="preserve">Working collaboratively they reviewed Steven’s experience attending lectures and tutorials, identifying the gains he made, introducing changes as required. </w:t>
      </w:r>
      <w:r w:rsidR="00730857">
        <w:rPr>
          <w:rFonts w:ascii="Arial" w:hAnsi="Arial" w:cs="Arial"/>
        </w:rPr>
        <w:t xml:space="preserve"> </w:t>
      </w:r>
      <w:r w:rsidRPr="00497554">
        <w:rPr>
          <w:rFonts w:ascii="Arial" w:hAnsi="Arial" w:cs="Arial"/>
        </w:rPr>
        <w:t xml:space="preserve">Steven’s confidence improved although he did at times experience difficulties with anxiety he began to recognise them at an earlier stage. </w:t>
      </w:r>
      <w:r w:rsidR="00730857">
        <w:rPr>
          <w:rFonts w:ascii="Arial" w:hAnsi="Arial" w:cs="Arial"/>
        </w:rPr>
        <w:t xml:space="preserve"> </w:t>
      </w:r>
      <w:r w:rsidRPr="00497554">
        <w:rPr>
          <w:rFonts w:ascii="Arial" w:hAnsi="Arial" w:cs="Arial"/>
        </w:rPr>
        <w:t>He was then able to manage uncomfortable feelings reducing the negative impact on his attendance and overall studies.  Steven successfully graduated with an honours degree.</w:t>
      </w:r>
    </w:p>
    <w:p w:rsidR="00BA2A6F" w:rsidRDefault="00BA2A6F" w:rsidP="00BA2A6F">
      <w:pPr>
        <w:rPr>
          <w:rFonts w:ascii="Arial" w:hAnsi="Arial" w:cs="Arial"/>
        </w:rPr>
      </w:pPr>
    </w:p>
    <w:p w:rsidR="00730857" w:rsidRDefault="00730857">
      <w:pPr>
        <w:rPr>
          <w:rFonts w:ascii="Arial" w:hAnsi="Arial" w:cs="Arial"/>
        </w:rPr>
      </w:pPr>
      <w:r>
        <w:rPr>
          <w:rFonts w:ascii="Arial" w:hAnsi="Arial" w:cs="Arial"/>
        </w:rPr>
        <w:br w:type="page"/>
      </w:r>
    </w:p>
    <w:p w:rsidR="009A4902" w:rsidRDefault="00730857" w:rsidP="00730857">
      <w:pPr>
        <w:pStyle w:val="Heading1nonumber"/>
        <w:spacing w:after="0"/>
        <w:ind w:right="0"/>
        <w:rPr>
          <w:rFonts w:ascii="Arial Black" w:hAnsi="Arial Black"/>
          <w:color w:val="007878"/>
        </w:rPr>
      </w:pPr>
      <w:r>
        <w:rPr>
          <w:rFonts w:ascii="Arial Black" w:hAnsi="Arial Black"/>
          <w:color w:val="007878"/>
        </w:rPr>
        <w:lastRenderedPageBreak/>
        <w:t xml:space="preserve">APPENDIX H: Case Study 3: </w:t>
      </w:r>
    </w:p>
    <w:p w:rsidR="00730857" w:rsidRPr="00B00C14" w:rsidRDefault="009A4902" w:rsidP="00730857">
      <w:pPr>
        <w:pStyle w:val="Heading1nonumber"/>
        <w:spacing w:after="0"/>
        <w:ind w:right="0"/>
        <w:rPr>
          <w:rFonts w:ascii="Arial Black" w:hAnsi="Arial Black"/>
          <w:color w:val="007878"/>
        </w:rPr>
      </w:pPr>
      <w:r>
        <w:rPr>
          <w:rFonts w:ascii="Arial Black" w:hAnsi="Arial Black"/>
          <w:color w:val="007878"/>
        </w:rPr>
        <w:t xml:space="preserve">Supporting a student with </w:t>
      </w:r>
      <w:r w:rsidR="00730857">
        <w:rPr>
          <w:rFonts w:ascii="Arial Black" w:hAnsi="Arial Black"/>
          <w:color w:val="007878"/>
        </w:rPr>
        <w:t>dyslexia</w:t>
      </w:r>
    </w:p>
    <w:p w:rsidR="00BA2A6F" w:rsidRDefault="00BA2A6F" w:rsidP="00BA2A6F">
      <w:pPr>
        <w:rPr>
          <w:rFonts w:ascii="Arial" w:hAnsi="Arial" w:cs="Arial"/>
        </w:rPr>
      </w:pPr>
    </w:p>
    <w:p w:rsidR="00730857" w:rsidRDefault="00730857" w:rsidP="00730857">
      <w:pPr>
        <w:rPr>
          <w:rFonts w:ascii="Arial" w:hAnsi="Arial" w:cs="Arial"/>
        </w:rPr>
      </w:pPr>
      <w:r w:rsidRPr="00730857">
        <w:rPr>
          <w:rFonts w:ascii="Arial" w:hAnsi="Arial" w:cs="Arial"/>
        </w:rPr>
        <w:t>John is a mature student in his thirties who came to us in the 2</w:t>
      </w:r>
      <w:r w:rsidRPr="00730857">
        <w:rPr>
          <w:rFonts w:ascii="Arial" w:hAnsi="Arial" w:cs="Arial"/>
          <w:vertAlign w:val="superscript"/>
        </w:rPr>
        <w:t>nd</w:t>
      </w:r>
      <w:r>
        <w:rPr>
          <w:rFonts w:ascii="Arial" w:hAnsi="Arial" w:cs="Arial"/>
        </w:rPr>
        <w:t xml:space="preserve"> year of his 4-</w:t>
      </w:r>
      <w:r w:rsidRPr="00730857">
        <w:rPr>
          <w:rFonts w:ascii="Arial" w:hAnsi="Arial" w:cs="Arial"/>
        </w:rPr>
        <w:t xml:space="preserve">year degree programme.  He had previously worked in banking but he was unable to continue in the role because of difficulties with short term memory which caused him to transpose numbers when entering data. </w:t>
      </w:r>
      <w:r>
        <w:rPr>
          <w:rFonts w:ascii="Arial" w:hAnsi="Arial" w:cs="Arial"/>
        </w:rPr>
        <w:t xml:space="preserve"> </w:t>
      </w:r>
      <w:r w:rsidRPr="00730857">
        <w:rPr>
          <w:rFonts w:ascii="Arial" w:hAnsi="Arial" w:cs="Arial"/>
        </w:rPr>
        <w:t xml:space="preserve">He completed a HNC for which he achieved a distinction, before progressing to University to complete a degree in a related field. </w:t>
      </w:r>
    </w:p>
    <w:p w:rsidR="00730857" w:rsidRPr="00730857" w:rsidRDefault="00730857" w:rsidP="00730857">
      <w:pPr>
        <w:rPr>
          <w:rFonts w:ascii="Arial" w:hAnsi="Arial" w:cs="Arial"/>
        </w:rPr>
      </w:pPr>
    </w:p>
    <w:p w:rsidR="00730857" w:rsidRDefault="00730857" w:rsidP="00730857">
      <w:pPr>
        <w:rPr>
          <w:rFonts w:ascii="Arial" w:hAnsi="Arial" w:cs="Arial"/>
        </w:rPr>
      </w:pPr>
      <w:r w:rsidRPr="00730857">
        <w:rPr>
          <w:rFonts w:ascii="Arial" w:hAnsi="Arial" w:cs="Arial"/>
        </w:rPr>
        <w:t xml:space="preserve">At his initial appointment with the Student Disability Service, John reported difficulties with reading, taking notes in lectures and organisation; he also reported that his exam and assignment results did not demonstrate the amount of work that he was putting into his studies. </w:t>
      </w:r>
      <w:r>
        <w:rPr>
          <w:rFonts w:ascii="Arial" w:hAnsi="Arial" w:cs="Arial"/>
        </w:rPr>
        <w:t xml:space="preserve"> </w:t>
      </w:r>
      <w:r w:rsidRPr="00730857">
        <w:rPr>
          <w:rFonts w:ascii="Arial" w:hAnsi="Arial" w:cs="Arial"/>
        </w:rPr>
        <w:t xml:space="preserve">Feedback from tutors included negative comments on spelling, grammar, punctuation and structure. </w:t>
      </w:r>
      <w:r>
        <w:rPr>
          <w:rFonts w:ascii="Arial" w:hAnsi="Arial" w:cs="Arial"/>
        </w:rPr>
        <w:t xml:space="preserve"> </w:t>
      </w:r>
      <w:r w:rsidRPr="00730857">
        <w:rPr>
          <w:rFonts w:ascii="Arial" w:hAnsi="Arial" w:cs="Arial"/>
        </w:rPr>
        <w:t xml:space="preserve">He had experienced similar difficulties throughout school and also throughout his HNC; his father and sister are both dyslexic. </w:t>
      </w:r>
    </w:p>
    <w:p w:rsidR="00730857" w:rsidRPr="00730857" w:rsidRDefault="00730857" w:rsidP="00730857">
      <w:pPr>
        <w:rPr>
          <w:rFonts w:ascii="Arial" w:hAnsi="Arial" w:cs="Arial"/>
        </w:rPr>
      </w:pPr>
    </w:p>
    <w:p w:rsidR="00730857" w:rsidRDefault="00730857" w:rsidP="00730857">
      <w:pPr>
        <w:rPr>
          <w:rFonts w:ascii="Arial" w:hAnsi="Arial" w:cs="Arial"/>
        </w:rPr>
      </w:pPr>
      <w:r w:rsidRPr="00730857">
        <w:rPr>
          <w:rFonts w:ascii="Arial" w:hAnsi="Arial" w:cs="Arial"/>
        </w:rPr>
        <w:t>As a result of the information gathered, John was screened for specific learning difficulties in December 2013 and the screening showed that he was at risk of having dyslexia.</w:t>
      </w:r>
      <w:r>
        <w:rPr>
          <w:rFonts w:ascii="Arial" w:hAnsi="Arial" w:cs="Arial"/>
        </w:rPr>
        <w:t xml:space="preserve"> </w:t>
      </w:r>
      <w:r w:rsidRPr="00730857">
        <w:rPr>
          <w:rFonts w:ascii="Arial" w:hAnsi="Arial" w:cs="Arial"/>
        </w:rPr>
        <w:t xml:space="preserve"> As a result he was referred to a Chartered Educational Psychologist working with the Student Disability Service and this diagnosis was confirmed in February 2014.</w:t>
      </w:r>
      <w:r>
        <w:rPr>
          <w:rFonts w:ascii="Arial" w:hAnsi="Arial" w:cs="Arial"/>
        </w:rPr>
        <w:t xml:space="preserve"> </w:t>
      </w:r>
      <w:r w:rsidRPr="00730857">
        <w:rPr>
          <w:rFonts w:ascii="Arial" w:hAnsi="Arial" w:cs="Arial"/>
        </w:rPr>
        <w:t xml:space="preserve"> A learning profile (list of the student’s learning support needs) was then created for John</w:t>
      </w:r>
      <w:r>
        <w:rPr>
          <w:rFonts w:ascii="Arial" w:hAnsi="Arial" w:cs="Arial"/>
        </w:rPr>
        <w:t>, including</w:t>
      </w:r>
      <w:r w:rsidRPr="00730857">
        <w:rPr>
          <w:rFonts w:ascii="Arial" w:hAnsi="Arial" w:cs="Arial"/>
        </w:rPr>
        <w:t xml:space="preserve"> in-course and exam support. </w:t>
      </w:r>
      <w:r>
        <w:rPr>
          <w:rFonts w:ascii="Arial" w:hAnsi="Arial" w:cs="Arial"/>
        </w:rPr>
        <w:t xml:space="preserve"> </w:t>
      </w:r>
      <w:r w:rsidRPr="00730857">
        <w:rPr>
          <w:rFonts w:ascii="Arial" w:hAnsi="Arial" w:cs="Arial"/>
        </w:rPr>
        <w:t xml:space="preserve">In May 2014 he had a full needs assessment for Disabled Students Allowance (DSA) and was granted equipment and software to support him throughout the remainder of his studies. </w:t>
      </w:r>
      <w:r>
        <w:rPr>
          <w:rFonts w:ascii="Arial" w:hAnsi="Arial" w:cs="Arial"/>
        </w:rPr>
        <w:t xml:space="preserve"> </w:t>
      </w:r>
      <w:r w:rsidRPr="00730857">
        <w:rPr>
          <w:rFonts w:ascii="Arial" w:hAnsi="Arial" w:cs="Arial"/>
        </w:rPr>
        <w:t xml:space="preserve">He was also granted 1:1 specialist Tuition, proofreading support and IT tuition. </w:t>
      </w:r>
    </w:p>
    <w:p w:rsidR="00730857" w:rsidRPr="00730857" w:rsidRDefault="00730857" w:rsidP="00730857">
      <w:pPr>
        <w:rPr>
          <w:rFonts w:ascii="Arial" w:hAnsi="Arial" w:cs="Arial"/>
        </w:rPr>
      </w:pPr>
    </w:p>
    <w:p w:rsidR="00730857" w:rsidRPr="00730857" w:rsidRDefault="00730857" w:rsidP="00730857">
      <w:pPr>
        <w:rPr>
          <w:rFonts w:ascii="Arial" w:hAnsi="Arial" w:cs="Arial"/>
        </w:rPr>
      </w:pPr>
      <w:r w:rsidRPr="00730857">
        <w:rPr>
          <w:rFonts w:ascii="Arial" w:hAnsi="Arial" w:cs="Arial"/>
        </w:rPr>
        <w:t>John has stated that “being offered suppor</w:t>
      </w:r>
      <w:r>
        <w:rPr>
          <w:rFonts w:ascii="Arial" w:hAnsi="Arial" w:cs="Arial"/>
        </w:rPr>
        <w:t xml:space="preserve">t has been immensely rewarding. </w:t>
      </w:r>
      <w:r w:rsidRPr="00730857">
        <w:rPr>
          <w:rFonts w:ascii="Arial" w:hAnsi="Arial" w:cs="Arial"/>
        </w:rPr>
        <w:t xml:space="preserve"> Not only has it allowed me to see that there is a reason </w:t>
      </w:r>
      <w:r>
        <w:rPr>
          <w:rFonts w:ascii="Arial" w:hAnsi="Arial" w:cs="Arial"/>
        </w:rPr>
        <w:t xml:space="preserve">behind my grades, other than effort I </w:t>
      </w:r>
      <w:r w:rsidRPr="00730857">
        <w:rPr>
          <w:rFonts w:ascii="Arial" w:hAnsi="Arial" w:cs="Arial"/>
        </w:rPr>
        <w:t>put into my degree, but it has shown me that I had been coping at a high level for many years until University showed my needs for development in starker contrast.</w:t>
      </w:r>
      <w:r>
        <w:rPr>
          <w:rFonts w:ascii="Arial" w:hAnsi="Arial" w:cs="Arial"/>
        </w:rPr>
        <w:t xml:space="preserve"> </w:t>
      </w:r>
      <w:r w:rsidRPr="00730857">
        <w:rPr>
          <w:rFonts w:ascii="Arial" w:hAnsi="Arial" w:cs="Arial"/>
        </w:rPr>
        <w:t xml:space="preserve"> Despite the lengthy, yet thorough screening process […] it has been rewarding to be offered support, such as a Proofreading, […] tuition to improve reading and organisational a</w:t>
      </w:r>
      <w:r>
        <w:rPr>
          <w:rFonts w:ascii="Arial" w:hAnsi="Arial" w:cs="Arial"/>
        </w:rPr>
        <w:t xml:space="preserve">bility, as well as IT tuition.  </w:t>
      </w:r>
      <w:r w:rsidRPr="00730857">
        <w:rPr>
          <w:rFonts w:ascii="Arial" w:hAnsi="Arial" w:cs="Arial"/>
        </w:rPr>
        <w:t xml:space="preserve">I do feel embarrassed to read in front of someone, but I am focused on the reward at the end of the line. </w:t>
      </w:r>
      <w:r>
        <w:rPr>
          <w:rFonts w:ascii="Arial" w:hAnsi="Arial" w:cs="Arial"/>
        </w:rPr>
        <w:t xml:space="preserve"> </w:t>
      </w:r>
      <w:r w:rsidRPr="00730857">
        <w:rPr>
          <w:rFonts w:ascii="Arial" w:hAnsi="Arial" w:cs="Arial"/>
        </w:rPr>
        <w:t>Being offered equipment, specifically a voice recorder, has been immensely helpful, as it allows me to revisit a lecture and instruction and match up with notes that I have made, and also takes away doubt between how I've interpreted the information I've he</w:t>
      </w:r>
      <w:r>
        <w:rPr>
          <w:rFonts w:ascii="Arial" w:hAnsi="Arial" w:cs="Arial"/>
        </w:rPr>
        <w:t>ard, to what is expected of me.</w:t>
      </w:r>
      <w:r w:rsidRPr="00730857">
        <w:rPr>
          <w:rFonts w:ascii="Arial" w:hAnsi="Arial" w:cs="Arial"/>
        </w:rPr>
        <w:t xml:space="preserve"> […] I was grateful to everyone for their support, as everyone dealt with me in a very professional way and there was no condescending look of comment despite my age.”</w:t>
      </w:r>
    </w:p>
    <w:p w:rsidR="00730857" w:rsidRPr="00730857" w:rsidRDefault="00730857" w:rsidP="00730857">
      <w:pPr>
        <w:rPr>
          <w:rFonts w:ascii="Arial" w:hAnsi="Arial" w:cs="Arial"/>
        </w:rPr>
      </w:pPr>
    </w:p>
    <w:p w:rsidR="00730857" w:rsidRDefault="00730857" w:rsidP="00D82F1B">
      <w:pPr>
        <w:pStyle w:val="Heading1nonumber"/>
        <w:spacing w:after="0"/>
        <w:ind w:right="0"/>
        <w:rPr>
          <w:rFonts w:ascii="Arial Black" w:hAnsi="Arial Black"/>
          <w:color w:val="007878"/>
        </w:rPr>
        <w:sectPr w:rsidR="00730857" w:rsidSect="00BA2A6F">
          <w:pgSz w:w="11906" w:h="16838" w:code="9"/>
          <w:pgMar w:top="902" w:right="1134" w:bottom="1134" w:left="1134" w:header="709" w:footer="709" w:gutter="0"/>
          <w:cols w:space="708"/>
          <w:docGrid w:linePitch="360"/>
        </w:sectPr>
      </w:pPr>
      <w:bookmarkStart w:id="46" w:name="appD"/>
      <w:bookmarkEnd w:id="46"/>
    </w:p>
    <w:p w:rsidR="004914FB" w:rsidRPr="00D82F1B" w:rsidRDefault="004914FB" w:rsidP="00D82F1B">
      <w:pPr>
        <w:pStyle w:val="Heading1nonumber"/>
        <w:spacing w:after="0"/>
        <w:ind w:right="0"/>
        <w:rPr>
          <w:rFonts w:ascii="Arial Black" w:hAnsi="Arial Black"/>
          <w:color w:val="007878"/>
        </w:rPr>
      </w:pPr>
      <w:r>
        <w:rPr>
          <w:rFonts w:ascii="Arial Black" w:hAnsi="Arial Black"/>
          <w:color w:val="007878"/>
        </w:rPr>
        <w:lastRenderedPageBreak/>
        <w:t>APPENDIX</w:t>
      </w:r>
      <w:r w:rsidR="00730857">
        <w:rPr>
          <w:rFonts w:ascii="Arial Black" w:hAnsi="Arial Black"/>
          <w:color w:val="007878"/>
        </w:rPr>
        <w:t xml:space="preserve"> I</w:t>
      </w:r>
      <w:r w:rsidR="00F95AF4">
        <w:rPr>
          <w:rFonts w:ascii="Arial Black" w:hAnsi="Arial Black"/>
          <w:color w:val="007878"/>
        </w:rPr>
        <w:t xml:space="preserve">: </w:t>
      </w:r>
      <w:r w:rsidR="00F95AF4" w:rsidRPr="00B00C14">
        <w:rPr>
          <w:rFonts w:ascii="Arial Black" w:hAnsi="Arial Black"/>
          <w:color w:val="007878"/>
        </w:rPr>
        <w:t>Student Disability Service organisational c</w:t>
      </w:r>
      <w:r w:rsidRPr="00B00C14">
        <w:rPr>
          <w:rFonts w:ascii="Arial Black" w:hAnsi="Arial Black"/>
          <w:color w:val="007878"/>
        </w:rPr>
        <w:t>hart</w:t>
      </w:r>
    </w:p>
    <w:p w:rsidR="00730857" w:rsidRDefault="008A21FD" w:rsidP="00B23FC5">
      <w:pPr>
        <w:pStyle w:val="BodyText1"/>
        <w:jc w:val="center"/>
        <w:sectPr w:rsidR="00730857" w:rsidSect="00730857">
          <w:footerReference w:type="default" r:id="rId40"/>
          <w:pgSz w:w="16838" w:h="11906" w:orient="landscape" w:code="9"/>
          <w:pgMar w:top="1134" w:right="902" w:bottom="1134" w:left="1134" w:header="0" w:footer="510" w:gutter="0"/>
          <w:cols w:space="708"/>
          <w:docGrid w:linePitch="360"/>
        </w:sectPr>
      </w:pPr>
      <w:r>
        <w:rPr>
          <w:noProof/>
        </w:rPr>
        <w:drawing>
          <wp:inline distT="0" distB="0" distL="0" distR="0" wp14:anchorId="63AFD109" wp14:editId="6AF33A7B">
            <wp:extent cx="8832316" cy="579600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S Organisational Chart 2015-01-08 (names &amp; roles only).png"/>
                    <pic:cNvPicPr/>
                  </pic:nvPicPr>
                  <pic:blipFill>
                    <a:blip r:embed="rId41">
                      <a:extLst>
                        <a:ext uri="{28A0092B-C50C-407E-A947-70E740481C1C}">
                          <a14:useLocalDpi xmlns:a14="http://schemas.microsoft.com/office/drawing/2010/main" val="0"/>
                        </a:ext>
                      </a:extLst>
                    </a:blip>
                    <a:stretch>
                      <a:fillRect/>
                    </a:stretch>
                  </pic:blipFill>
                  <pic:spPr>
                    <a:xfrm>
                      <a:off x="0" y="0"/>
                      <a:ext cx="8832316" cy="5796000"/>
                    </a:xfrm>
                    <a:prstGeom prst="rect">
                      <a:avLst/>
                    </a:prstGeom>
                  </pic:spPr>
                </pic:pic>
              </a:graphicData>
            </a:graphic>
          </wp:inline>
        </w:drawing>
      </w:r>
    </w:p>
    <w:tbl>
      <w:tblPr>
        <w:tblW w:w="11907" w:type="dxa"/>
        <w:tblInd w:w="-1026" w:type="dxa"/>
        <w:tblLook w:val="01E0" w:firstRow="1" w:lastRow="1" w:firstColumn="1" w:lastColumn="1" w:noHBand="0" w:noVBand="0"/>
      </w:tblPr>
      <w:tblGrid>
        <w:gridCol w:w="9639"/>
        <w:gridCol w:w="2268"/>
      </w:tblGrid>
      <w:tr w:rsidR="001F21DB" w:rsidTr="00730857">
        <w:tc>
          <w:tcPr>
            <w:tcW w:w="9639" w:type="dxa"/>
            <w:shd w:val="clear" w:color="auto" w:fill="auto"/>
            <w:vAlign w:val="center"/>
          </w:tcPr>
          <w:p w:rsidR="001F21DB" w:rsidRPr="00F71F5C" w:rsidRDefault="001F21DB" w:rsidP="00F71F5C">
            <w:pPr>
              <w:ind w:left="720" w:right="566"/>
              <w:rPr>
                <w:rFonts w:ascii="Arial Black" w:hAnsi="Arial Black" w:cs="Arial"/>
                <w:sz w:val="48"/>
                <w:szCs w:val="48"/>
              </w:rPr>
            </w:pPr>
            <w:r w:rsidRPr="00F71F5C">
              <w:rPr>
                <w:rFonts w:ascii="Arial Black" w:hAnsi="Arial Black" w:cs="Arial"/>
                <w:sz w:val="48"/>
                <w:szCs w:val="48"/>
              </w:rPr>
              <w:lastRenderedPageBreak/>
              <w:t>Student Disability Service</w:t>
            </w:r>
          </w:p>
          <w:p w:rsidR="001F21DB" w:rsidRPr="00F71F5C" w:rsidRDefault="003F4F8D" w:rsidP="008A21FD">
            <w:pPr>
              <w:ind w:left="720" w:right="566"/>
              <w:rPr>
                <w:rFonts w:ascii="Arial Black" w:hAnsi="Arial Black" w:cs="Arial"/>
                <w:sz w:val="48"/>
                <w:szCs w:val="48"/>
              </w:rPr>
            </w:pPr>
            <w:r>
              <w:rPr>
                <w:rFonts w:ascii="Arial Black" w:hAnsi="Arial Black" w:cs="Arial"/>
                <w:sz w:val="48"/>
                <w:szCs w:val="48"/>
              </w:rPr>
              <w:t xml:space="preserve">Annual Report </w:t>
            </w:r>
            <w:r w:rsidR="008A21FD" w:rsidRPr="000028A1">
              <w:rPr>
                <w:rFonts w:ascii="Arial Black" w:hAnsi="Arial Black" w:cs="Arial"/>
                <w:sz w:val="48"/>
                <w:szCs w:val="48"/>
              </w:rPr>
              <w:t>2013-14</w:t>
            </w:r>
          </w:p>
        </w:tc>
        <w:tc>
          <w:tcPr>
            <w:tcW w:w="2268" w:type="dxa"/>
            <w:shd w:val="clear" w:color="auto" w:fill="auto"/>
          </w:tcPr>
          <w:p w:rsidR="001F21DB" w:rsidRPr="00F71F5C" w:rsidRDefault="001C37C0" w:rsidP="00F71F5C">
            <w:pPr>
              <w:ind w:right="566" w:hanging="108"/>
              <w:jc w:val="right"/>
              <w:rPr>
                <w:rFonts w:ascii="Arial" w:hAnsi="Arial" w:cs="Arial"/>
              </w:rPr>
            </w:pPr>
            <w:r>
              <w:rPr>
                <w:rFonts w:ascii="Arial" w:hAnsi="Arial" w:cs="Arial"/>
                <w:noProof/>
              </w:rPr>
              <w:drawing>
                <wp:inline distT="0" distB="0" distL="0" distR="0" wp14:anchorId="45CA7357" wp14:editId="02B7A667">
                  <wp:extent cx="967740" cy="982980"/>
                  <wp:effectExtent l="0" t="0" r="3810" b="7620"/>
                  <wp:docPr id="6" name="Picture 8" descr="LogoUniEdinbur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UniEdinburgh"/>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67740" cy="982980"/>
                          </a:xfrm>
                          <a:prstGeom prst="rect">
                            <a:avLst/>
                          </a:prstGeom>
                          <a:noFill/>
                          <a:ln>
                            <a:noFill/>
                          </a:ln>
                        </pic:spPr>
                      </pic:pic>
                    </a:graphicData>
                  </a:graphic>
                </wp:inline>
              </w:drawing>
            </w:r>
          </w:p>
        </w:tc>
      </w:tr>
    </w:tbl>
    <w:p w:rsidR="00226260" w:rsidRDefault="00226260" w:rsidP="001F21DB">
      <w:pPr>
        <w:jc w:val="center"/>
        <w:rPr>
          <w:rFonts w:ascii="Arial" w:hAnsi="Arial" w:cs="Arial"/>
        </w:rPr>
      </w:pPr>
    </w:p>
    <w:p w:rsidR="00AA4C81" w:rsidRDefault="00AA4C81" w:rsidP="001F21DB">
      <w:pPr>
        <w:jc w:val="center"/>
        <w:rPr>
          <w:rFonts w:ascii="Arial" w:hAnsi="Arial" w:cs="Arial"/>
        </w:rPr>
      </w:pPr>
    </w:p>
    <w:p w:rsidR="00AA4C81" w:rsidRDefault="00AA4C81" w:rsidP="001F21DB">
      <w:pPr>
        <w:jc w:val="center"/>
        <w:rPr>
          <w:rFonts w:ascii="Arial" w:hAnsi="Arial" w:cs="Arial"/>
        </w:rPr>
      </w:pPr>
    </w:p>
    <w:p w:rsidR="00AA4C81" w:rsidRDefault="00AA4C81" w:rsidP="001F21DB">
      <w:pPr>
        <w:jc w:val="center"/>
        <w:rPr>
          <w:rFonts w:ascii="Arial" w:hAnsi="Arial" w:cs="Arial"/>
        </w:rPr>
      </w:pPr>
    </w:p>
    <w:p w:rsidR="00AA4C81" w:rsidRDefault="00AA4C81" w:rsidP="001F21DB">
      <w:pPr>
        <w:jc w:val="center"/>
        <w:rPr>
          <w:rFonts w:ascii="Arial" w:hAnsi="Arial" w:cs="Arial"/>
        </w:rPr>
      </w:pPr>
    </w:p>
    <w:p w:rsidR="00AA4C81" w:rsidRDefault="00AA4C81" w:rsidP="001F21DB">
      <w:pPr>
        <w:jc w:val="center"/>
        <w:rPr>
          <w:rFonts w:ascii="Arial" w:hAnsi="Arial" w:cs="Arial"/>
        </w:rPr>
      </w:pPr>
    </w:p>
    <w:p w:rsidR="00AA4C81" w:rsidRDefault="00AA4C81" w:rsidP="001F21DB">
      <w:pPr>
        <w:jc w:val="center"/>
        <w:rPr>
          <w:rFonts w:ascii="Arial" w:hAnsi="Arial" w:cs="Arial"/>
        </w:rPr>
      </w:pPr>
    </w:p>
    <w:p w:rsidR="00AA4C81" w:rsidRDefault="00AA4C81" w:rsidP="001F21DB">
      <w:pPr>
        <w:jc w:val="center"/>
        <w:rPr>
          <w:rFonts w:ascii="Arial" w:hAnsi="Arial" w:cs="Arial"/>
        </w:rPr>
      </w:pPr>
    </w:p>
    <w:p w:rsidR="00AA4C81" w:rsidRDefault="00AA4C81" w:rsidP="001F21DB">
      <w:pPr>
        <w:jc w:val="center"/>
        <w:rPr>
          <w:rFonts w:ascii="Arial" w:hAnsi="Arial" w:cs="Arial"/>
        </w:rPr>
      </w:pPr>
    </w:p>
    <w:p w:rsidR="00AA4C81" w:rsidRDefault="00AA4C81" w:rsidP="001F21DB">
      <w:pPr>
        <w:jc w:val="center"/>
        <w:rPr>
          <w:rFonts w:ascii="Arial" w:hAnsi="Arial" w:cs="Arial"/>
        </w:rPr>
      </w:pPr>
    </w:p>
    <w:p w:rsidR="008A21FD" w:rsidRDefault="00AA4C81" w:rsidP="001F21DB">
      <w:pPr>
        <w:jc w:val="center"/>
        <w:rPr>
          <w:rFonts w:ascii="Arial" w:hAnsi="Arial" w:cs="Arial"/>
          <w:noProof/>
        </w:rPr>
      </w:pPr>
      <w:r>
        <w:rPr>
          <w:rFonts w:ascii="Arial" w:hAnsi="Arial" w:cs="Arial"/>
          <w:noProof/>
        </w:rPr>
        <w:drawing>
          <wp:inline distT="0" distB="0" distL="0" distR="0">
            <wp:extent cx="6120130" cy="24777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 Services Fair panorama cropped.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20130" cy="2477770"/>
                    </a:xfrm>
                    <a:prstGeom prst="rect">
                      <a:avLst/>
                    </a:prstGeom>
                  </pic:spPr>
                </pic:pic>
              </a:graphicData>
            </a:graphic>
          </wp:inline>
        </w:drawing>
      </w:r>
    </w:p>
    <w:p w:rsidR="00730857" w:rsidRDefault="00AA4C81" w:rsidP="001F21DB">
      <w:pPr>
        <w:jc w:val="center"/>
        <w:rPr>
          <w:rFonts w:ascii="Arial" w:hAnsi="Arial" w:cs="Arial"/>
          <w:noProof/>
        </w:rPr>
      </w:pPr>
      <w:r>
        <w:rPr>
          <w:rFonts w:ascii="Arial" w:hAnsi="Arial" w:cs="Arial"/>
        </w:rPr>
        <w:t>SDS participation at the Student Services Fair for Visiting Students, January 2015</w:t>
      </w:r>
    </w:p>
    <w:p w:rsidR="00AA4C81" w:rsidRDefault="00AA4C81" w:rsidP="00AA4C81">
      <w:pPr>
        <w:rPr>
          <w:rFonts w:ascii="Arial" w:hAnsi="Arial" w:cs="Arial"/>
          <w:noProof/>
        </w:rPr>
      </w:pPr>
    </w:p>
    <w:p w:rsidR="00730857" w:rsidRDefault="00730857" w:rsidP="001F21DB">
      <w:pPr>
        <w:jc w:val="center"/>
        <w:rPr>
          <w:rFonts w:ascii="Arial" w:hAnsi="Arial" w:cs="Arial"/>
          <w:noProof/>
        </w:rPr>
      </w:pPr>
    </w:p>
    <w:p w:rsidR="00AA4C81" w:rsidRDefault="00AA4C81" w:rsidP="001F21DB">
      <w:pPr>
        <w:jc w:val="center"/>
        <w:rPr>
          <w:rFonts w:ascii="Arial" w:hAnsi="Arial" w:cs="Arial"/>
          <w:noProof/>
        </w:rPr>
      </w:pPr>
    </w:p>
    <w:p w:rsidR="00AA4C81" w:rsidRDefault="00AA4C81" w:rsidP="001F21DB">
      <w:pPr>
        <w:jc w:val="center"/>
        <w:rPr>
          <w:rFonts w:ascii="Arial" w:hAnsi="Arial" w:cs="Arial"/>
          <w:noProof/>
        </w:rPr>
      </w:pPr>
    </w:p>
    <w:p w:rsidR="00AA4C81" w:rsidRDefault="00AA4C81" w:rsidP="001F21DB">
      <w:pPr>
        <w:jc w:val="center"/>
        <w:rPr>
          <w:rFonts w:ascii="Arial" w:hAnsi="Arial" w:cs="Arial"/>
          <w:noProof/>
        </w:rPr>
      </w:pPr>
    </w:p>
    <w:p w:rsidR="00AA4C81" w:rsidRDefault="00AA4C81" w:rsidP="001F21DB">
      <w:pPr>
        <w:jc w:val="center"/>
        <w:rPr>
          <w:rFonts w:ascii="Arial" w:hAnsi="Arial" w:cs="Arial"/>
          <w:noProof/>
        </w:rPr>
      </w:pPr>
    </w:p>
    <w:p w:rsidR="00730857" w:rsidRDefault="00730857" w:rsidP="001F21DB">
      <w:pPr>
        <w:jc w:val="center"/>
        <w:rPr>
          <w:rFonts w:ascii="Arial" w:hAnsi="Arial" w:cs="Arial"/>
          <w:noProof/>
        </w:rPr>
      </w:pPr>
    </w:p>
    <w:p w:rsidR="00730857" w:rsidRDefault="00730857" w:rsidP="001F21DB">
      <w:pPr>
        <w:jc w:val="center"/>
        <w:rPr>
          <w:rFonts w:ascii="Arial" w:hAnsi="Arial" w:cs="Arial"/>
          <w:noProof/>
        </w:rPr>
      </w:pPr>
    </w:p>
    <w:p w:rsidR="00730857" w:rsidRDefault="00730857" w:rsidP="001F21DB">
      <w:pPr>
        <w:jc w:val="center"/>
        <w:rPr>
          <w:rFonts w:ascii="Arial" w:hAnsi="Arial" w:cs="Arial"/>
          <w:noProof/>
        </w:rPr>
      </w:pPr>
    </w:p>
    <w:p w:rsidR="001F21DB" w:rsidRDefault="001C37C0" w:rsidP="00BA73D5">
      <w:pPr>
        <w:rPr>
          <w:rFonts w:ascii="Arial" w:hAnsi="Arial" w:cs="Arial"/>
        </w:rPr>
      </w:pPr>
      <w:r>
        <w:rPr>
          <w:noProof/>
        </w:rPr>
        <mc:AlternateContent>
          <mc:Choice Requires="wps">
            <w:drawing>
              <wp:anchor distT="0" distB="0" distL="114300" distR="114300" simplePos="0" relativeHeight="251656704" behindDoc="0" locked="0" layoutInCell="1" allowOverlap="1" wp14:anchorId="3F4FBE83" wp14:editId="714C8612">
                <wp:simplePos x="0" y="0"/>
                <wp:positionH relativeFrom="column">
                  <wp:posOffset>-114300</wp:posOffset>
                </wp:positionH>
                <wp:positionV relativeFrom="paragraph">
                  <wp:posOffset>9944100</wp:posOffset>
                </wp:positionV>
                <wp:extent cx="7658100" cy="457200"/>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0" cy="457200"/>
                        </a:xfrm>
                        <a:prstGeom prst="rect">
                          <a:avLst/>
                        </a:prstGeom>
                        <a:solidFill>
                          <a:srgbClr val="E3C7E3">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3FC5" w:rsidRPr="00861803" w:rsidRDefault="00B23FC5" w:rsidP="001F21DB">
                            <w:pPr>
                              <w:jc w:val="center"/>
                              <w:rPr>
                                <w:rFonts w:ascii="Arial" w:hAnsi="Arial" w:cs="Arial"/>
                                <w:sz w:val="48"/>
                                <w:szCs w:val="48"/>
                              </w:rPr>
                            </w:pPr>
                            <w:proofErr w:type="gramStart"/>
                            <w:r w:rsidRPr="00861803">
                              <w:rPr>
                                <w:rFonts w:ascii="Arial" w:hAnsi="Arial" w:cs="Arial"/>
                                <w:sz w:val="48"/>
                                <w:szCs w:val="48"/>
                              </w:rPr>
                              <w:t>Challenging attitudes.</w:t>
                            </w:r>
                            <w:proofErr w:type="gramEnd"/>
                            <w:r w:rsidRPr="00861803">
                              <w:rPr>
                                <w:rFonts w:ascii="Arial" w:hAnsi="Arial" w:cs="Arial"/>
                                <w:sz w:val="48"/>
                                <w:szCs w:val="48"/>
                              </w:rPr>
                              <w:t xml:space="preserve">  </w:t>
                            </w:r>
                            <w:proofErr w:type="gramStart"/>
                            <w:r w:rsidRPr="00861803">
                              <w:rPr>
                                <w:rFonts w:ascii="Arial" w:hAnsi="Arial" w:cs="Arial"/>
                                <w:sz w:val="48"/>
                                <w:szCs w:val="48"/>
                              </w:rPr>
                              <w:t>Mainstreaming equality.</w:t>
                            </w:r>
                            <w:proofErr w:type="gramEnd"/>
                          </w:p>
                          <w:p w:rsidR="00B23FC5" w:rsidRDefault="00B23FC5" w:rsidP="001F21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9pt;margin-top:783pt;width:603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" fillcolor="#e3c7e3" stroked="f">
                <v:fill opacity="58853f"/>
                <v:textbox>
                  <w:txbxContent>
                    <w:p w:rsidR="00B23FC5" w:rsidRPr="00861803" w:rsidRDefault="00B23FC5" w:rsidP="001F21DB">
                      <w:pPr>
                        <w:jc w:val="center"/>
                        <w:rPr>
                          <w:rFonts w:ascii="Arial" w:hAnsi="Arial" w:cs="Arial"/>
                          <w:sz w:val="48"/>
                          <w:szCs w:val="48"/>
                        </w:rPr>
                      </w:pPr>
                      <w:r w:rsidRPr="00861803">
                        <w:rPr>
                          <w:rFonts w:ascii="Arial" w:hAnsi="Arial" w:cs="Arial"/>
                          <w:sz w:val="48"/>
                          <w:szCs w:val="48"/>
                        </w:rPr>
                        <w:t>Challenging attitudes.  Mainstreaming equality.</w:t>
                      </w:r>
                    </w:p>
                    <w:p w:rsidR="00B23FC5" w:rsidRDefault="00B23FC5" w:rsidP="001F21DB"/>
                  </w:txbxContent>
                </v:textbox>
              </v:shape>
            </w:pict>
          </mc:Fallback>
        </mc:AlternateContent>
      </w:r>
    </w:p>
    <w:tbl>
      <w:tblPr>
        <w:tblW w:w="11907" w:type="dxa"/>
        <w:tblInd w:w="-1026" w:type="dxa"/>
        <w:tblLook w:val="01E0" w:firstRow="1" w:lastRow="1" w:firstColumn="1" w:lastColumn="1" w:noHBand="0" w:noVBand="0"/>
      </w:tblPr>
      <w:tblGrid>
        <w:gridCol w:w="11907"/>
      </w:tblGrid>
      <w:tr w:rsidR="001F21DB" w:rsidTr="00730857">
        <w:tc>
          <w:tcPr>
            <w:tcW w:w="11907" w:type="dxa"/>
            <w:shd w:val="clear" w:color="auto" w:fill="auto"/>
          </w:tcPr>
          <w:p w:rsidR="009A4902" w:rsidRDefault="009A4902" w:rsidP="009A4902">
            <w:pPr>
              <w:ind w:right="1106"/>
              <w:rPr>
                <w:rFonts w:ascii="Arial" w:hAnsi="Arial" w:cs="Arial"/>
                <w:sz w:val="36"/>
                <w:szCs w:val="36"/>
              </w:rPr>
            </w:pPr>
            <w:r>
              <w:rPr>
                <w:rFonts w:ascii="Arial" w:hAnsi="Arial" w:cs="Arial"/>
                <w:b/>
                <w:sz w:val="36"/>
                <w:szCs w:val="36"/>
              </w:rPr>
              <w:t xml:space="preserve">     </w:t>
            </w:r>
            <w:r w:rsidR="001F21DB" w:rsidRPr="00F71F5C">
              <w:rPr>
                <w:rFonts w:ascii="Arial" w:hAnsi="Arial" w:cs="Arial"/>
                <w:b/>
                <w:sz w:val="36"/>
                <w:szCs w:val="36"/>
              </w:rPr>
              <w:t>Our Vision:</w:t>
            </w:r>
            <w:r w:rsidR="001F21DB" w:rsidRPr="00F71F5C">
              <w:rPr>
                <w:rFonts w:ascii="Arial" w:hAnsi="Arial" w:cs="Arial"/>
                <w:sz w:val="36"/>
                <w:szCs w:val="36"/>
              </w:rPr>
              <w:t xml:space="preserve"> Challenging attitudes.  Mainstreaming equality.</w:t>
            </w:r>
          </w:p>
          <w:p w:rsidR="009A4902" w:rsidRDefault="009A4902" w:rsidP="009A4902">
            <w:pPr>
              <w:ind w:right="1106"/>
              <w:rPr>
                <w:rFonts w:ascii="Arial" w:hAnsi="Arial" w:cs="Arial"/>
                <w:sz w:val="36"/>
                <w:szCs w:val="36"/>
              </w:rPr>
            </w:pPr>
          </w:p>
          <w:p w:rsidR="009A4902" w:rsidRDefault="009A4902" w:rsidP="009A4902">
            <w:pPr>
              <w:ind w:right="1106"/>
              <w:rPr>
                <w:rFonts w:ascii="Arial" w:hAnsi="Arial" w:cs="Arial"/>
                <w:sz w:val="36"/>
                <w:szCs w:val="36"/>
              </w:rPr>
            </w:pPr>
            <w:r>
              <w:rPr>
                <w:rFonts w:ascii="Arial" w:hAnsi="Arial" w:cs="Arial"/>
                <w:sz w:val="36"/>
                <w:szCs w:val="36"/>
              </w:rPr>
              <w:t xml:space="preserve">     </w:t>
            </w:r>
            <w:r w:rsidR="001F21DB" w:rsidRPr="00F71F5C">
              <w:rPr>
                <w:rFonts w:ascii="Arial" w:hAnsi="Arial" w:cs="Arial"/>
                <w:b/>
                <w:sz w:val="36"/>
                <w:szCs w:val="36"/>
              </w:rPr>
              <w:t>Our Mission:</w:t>
            </w:r>
            <w:r w:rsidR="001F21DB" w:rsidRPr="00F71F5C">
              <w:rPr>
                <w:rFonts w:ascii="Arial" w:hAnsi="Arial" w:cs="Arial"/>
                <w:sz w:val="36"/>
                <w:szCs w:val="36"/>
              </w:rPr>
              <w:t xml:space="preserve"> Supporting students with impairments to fulfil</w:t>
            </w:r>
          </w:p>
          <w:p w:rsidR="009A4902" w:rsidRDefault="009A4902" w:rsidP="009A4902">
            <w:pPr>
              <w:ind w:right="1106"/>
              <w:rPr>
                <w:rFonts w:ascii="Arial" w:hAnsi="Arial" w:cs="Arial"/>
                <w:sz w:val="36"/>
                <w:szCs w:val="36"/>
              </w:rPr>
            </w:pPr>
            <w:r>
              <w:rPr>
                <w:rFonts w:ascii="Arial" w:hAnsi="Arial" w:cs="Arial"/>
                <w:sz w:val="36"/>
                <w:szCs w:val="36"/>
              </w:rPr>
              <w:t xml:space="preserve">    </w:t>
            </w:r>
            <w:r w:rsidR="001F21DB" w:rsidRPr="00F71F5C">
              <w:rPr>
                <w:rFonts w:ascii="Arial" w:hAnsi="Arial" w:cs="Arial"/>
                <w:sz w:val="36"/>
                <w:szCs w:val="36"/>
              </w:rPr>
              <w:t xml:space="preserve"> their academic potential.  Working with academics and other </w:t>
            </w:r>
          </w:p>
          <w:p w:rsidR="009A4902" w:rsidRDefault="009A4902" w:rsidP="009A4902">
            <w:pPr>
              <w:ind w:right="1106"/>
              <w:rPr>
                <w:rFonts w:ascii="Arial" w:hAnsi="Arial" w:cs="Arial"/>
                <w:sz w:val="36"/>
                <w:szCs w:val="36"/>
              </w:rPr>
            </w:pPr>
            <w:r>
              <w:rPr>
                <w:rFonts w:ascii="Arial" w:hAnsi="Arial" w:cs="Arial"/>
                <w:sz w:val="36"/>
                <w:szCs w:val="36"/>
              </w:rPr>
              <w:t xml:space="preserve">     </w:t>
            </w:r>
            <w:r w:rsidR="001F21DB" w:rsidRPr="00F71F5C">
              <w:rPr>
                <w:rFonts w:ascii="Arial" w:hAnsi="Arial" w:cs="Arial"/>
                <w:sz w:val="36"/>
                <w:szCs w:val="36"/>
              </w:rPr>
              <w:t>University colleagues to support them to create an accessible</w:t>
            </w:r>
          </w:p>
          <w:p w:rsidR="001F21DB" w:rsidRDefault="009A4902" w:rsidP="009A4902">
            <w:pPr>
              <w:ind w:right="1106"/>
              <w:rPr>
                <w:rFonts w:ascii="Arial" w:hAnsi="Arial" w:cs="Arial"/>
                <w:sz w:val="36"/>
                <w:szCs w:val="36"/>
              </w:rPr>
            </w:pPr>
            <w:r>
              <w:rPr>
                <w:rFonts w:ascii="Arial" w:hAnsi="Arial" w:cs="Arial"/>
                <w:sz w:val="36"/>
                <w:szCs w:val="36"/>
              </w:rPr>
              <w:t xml:space="preserve">    </w:t>
            </w:r>
            <w:r w:rsidR="001F21DB" w:rsidRPr="00F71F5C">
              <w:rPr>
                <w:rFonts w:ascii="Arial" w:hAnsi="Arial" w:cs="Arial"/>
                <w:sz w:val="36"/>
                <w:szCs w:val="36"/>
              </w:rPr>
              <w:t xml:space="preserve"> learning and teaching environment.</w:t>
            </w:r>
          </w:p>
          <w:p w:rsidR="00A1351B" w:rsidRPr="00A1351B" w:rsidRDefault="00A1351B" w:rsidP="00A1351B">
            <w:pPr>
              <w:ind w:left="3420" w:right="1106" w:hanging="2340"/>
              <w:rPr>
                <w:rStyle w:val="TitleHead1Char"/>
                <w:rFonts w:ascii="Arial" w:hAnsi="Arial" w:cs="Arial"/>
                <w:b w:val="0"/>
                <w:sz w:val="16"/>
                <w:szCs w:val="16"/>
              </w:rPr>
            </w:pPr>
          </w:p>
          <w:p w:rsidR="001F21DB" w:rsidRPr="00F71F5C" w:rsidRDefault="001F21DB" w:rsidP="00A1351B">
            <w:pPr>
              <w:ind w:left="1080" w:right="1106"/>
              <w:jc w:val="center"/>
              <w:rPr>
                <w:rFonts w:ascii="Arial" w:hAnsi="Arial" w:cs="Arial"/>
              </w:rPr>
            </w:pPr>
            <w:r w:rsidRPr="00F71F5C">
              <w:rPr>
                <w:rFonts w:ascii="Arial" w:hAnsi="Arial" w:cs="Arial"/>
                <w:color w:val="0000FF"/>
                <w:sz w:val="36"/>
                <w:szCs w:val="36"/>
                <w:u w:val="single"/>
              </w:rPr>
              <w:t>www.ed.ac.uk/student-disability-service</w:t>
            </w:r>
          </w:p>
        </w:tc>
      </w:tr>
    </w:tbl>
    <w:p w:rsidR="004914FB" w:rsidRDefault="004914FB" w:rsidP="008F0F0D"/>
    <w:sectPr w:rsidR="004914FB" w:rsidSect="00730857">
      <w:pgSz w:w="11906" w:h="16838" w:code="9"/>
      <w:pgMar w:top="902" w:right="1134" w:bottom="1134" w:left="113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3FC5" w:rsidRDefault="00B23FC5">
      <w:r>
        <w:separator/>
      </w:r>
    </w:p>
  </w:endnote>
  <w:endnote w:type="continuationSeparator" w:id="0">
    <w:p w:rsidR="00B23FC5" w:rsidRDefault="00B23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yriad Web">
    <w:altName w:val="Corbel"/>
    <w:charset w:val="00"/>
    <w:family w:val="swiss"/>
    <w:pitch w:val="variable"/>
    <w:sig w:usb0="00000007" w:usb1="00000000" w:usb2="00000000" w:usb3="00000000" w:csb0="00000093"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FC5" w:rsidRDefault="00B23FC5" w:rsidP="002F6C6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B23FC5" w:rsidRDefault="00B23FC5" w:rsidP="002F6C6B">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FC5" w:rsidRPr="001F21DB" w:rsidRDefault="00B23FC5" w:rsidP="001F21D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FC5" w:rsidRPr="005F64DA" w:rsidRDefault="00B23FC5" w:rsidP="002F6C6B">
    <w:pPr>
      <w:pStyle w:val="Footer"/>
      <w:framePr w:wrap="around" w:vAnchor="text" w:hAnchor="margin" w:xAlign="outside" w:y="1"/>
      <w:rPr>
        <w:rStyle w:val="PageNumber"/>
        <w:rFonts w:ascii="Arial" w:hAnsi="Arial" w:cs="Arial"/>
      </w:rPr>
    </w:pPr>
    <w:r w:rsidRPr="005F64DA">
      <w:rPr>
        <w:rStyle w:val="PageNumber"/>
        <w:rFonts w:ascii="Arial" w:hAnsi="Arial" w:cs="Arial"/>
      </w:rPr>
      <w:fldChar w:fldCharType="begin"/>
    </w:r>
    <w:r w:rsidRPr="005F64DA">
      <w:rPr>
        <w:rStyle w:val="PageNumber"/>
        <w:rFonts w:ascii="Arial" w:hAnsi="Arial" w:cs="Arial"/>
      </w:rPr>
      <w:instrText xml:space="preserve">PAGE  </w:instrText>
    </w:r>
    <w:r w:rsidRPr="005F64DA">
      <w:rPr>
        <w:rStyle w:val="PageNumber"/>
        <w:rFonts w:ascii="Arial" w:hAnsi="Arial" w:cs="Arial"/>
      </w:rPr>
      <w:fldChar w:fldCharType="separate"/>
    </w:r>
    <w:r w:rsidR="00487396">
      <w:rPr>
        <w:rStyle w:val="PageNumber"/>
        <w:rFonts w:ascii="Arial" w:hAnsi="Arial" w:cs="Arial"/>
        <w:noProof/>
      </w:rPr>
      <w:t>16</w:t>
    </w:r>
    <w:r w:rsidRPr="005F64DA">
      <w:rPr>
        <w:rStyle w:val="PageNumber"/>
        <w:rFonts w:ascii="Arial" w:hAnsi="Arial" w:cs="Arial"/>
      </w:rPr>
      <w:fldChar w:fldCharType="end"/>
    </w:r>
  </w:p>
  <w:p w:rsidR="00B23FC5" w:rsidRPr="005F64DA" w:rsidRDefault="00B23FC5" w:rsidP="002F6C6B">
    <w:pPr>
      <w:pStyle w:val="Footer"/>
      <w:ind w:right="360" w:firstLine="360"/>
      <w:jc w:val="center"/>
      <w:rPr>
        <w:rFonts w:ascii="Arial" w:hAnsi="Arial" w:cs="Arial"/>
      </w:rPr>
    </w:pPr>
    <w:r>
      <w:rPr>
        <w:rFonts w:ascii="Arial" w:hAnsi="Arial" w:cs="Arial"/>
      </w:rPr>
      <w:t xml:space="preserve">Student </w:t>
    </w:r>
    <w:r w:rsidRPr="005F64DA">
      <w:rPr>
        <w:rFonts w:ascii="Arial" w:hAnsi="Arial" w:cs="Arial"/>
      </w:rPr>
      <w:t>Dis</w:t>
    </w:r>
    <w:r>
      <w:rPr>
        <w:rFonts w:ascii="Arial" w:hAnsi="Arial" w:cs="Arial"/>
      </w:rPr>
      <w:t>ability Service Annual Report 2013-14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FC5" w:rsidRPr="00730857" w:rsidRDefault="00B23FC5" w:rsidP="00730857">
    <w:pPr>
      <w:pStyle w:val="Footer"/>
      <w:ind w:right="360"/>
      <w:rPr>
        <w:rFonts w:ascii="Arial" w:hAnsi="Arial" w:cs="Arial"/>
        <w:noProo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3FC5" w:rsidRDefault="00B23FC5">
      <w:r>
        <w:separator/>
      </w:r>
    </w:p>
  </w:footnote>
  <w:footnote w:type="continuationSeparator" w:id="0">
    <w:p w:rsidR="00B23FC5" w:rsidRDefault="00B23F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23F48"/>
    <w:multiLevelType w:val="hybridMultilevel"/>
    <w:tmpl w:val="EA8CA1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4F553A7"/>
    <w:multiLevelType w:val="multilevel"/>
    <w:tmpl w:val="E76A4F7C"/>
    <w:lvl w:ilvl="0">
      <w:start w:val="1"/>
      <w:numFmt w:val="decimal"/>
      <w:lvlText w:val="%1"/>
      <w:lvlJc w:val="left"/>
      <w:pPr>
        <w:ind w:left="456" w:hanging="456"/>
      </w:pPr>
      <w:rPr>
        <w:rFonts w:hint="default"/>
      </w:rPr>
    </w:lvl>
    <w:lvl w:ilvl="1">
      <w:start w:val="5"/>
      <w:numFmt w:val="decimal"/>
      <w:lvlText w:val="%1.%2"/>
      <w:lvlJc w:val="left"/>
      <w:pPr>
        <w:ind w:left="1429" w:hanging="720"/>
      </w:pPr>
      <w:rPr>
        <w:rFonts w:hint="default"/>
      </w:rPr>
    </w:lvl>
    <w:lvl w:ilvl="2">
      <w:start w:val="1"/>
      <w:numFmt w:val="decimal"/>
      <w:lvlText w:val="%1.%2.%3"/>
      <w:lvlJc w:val="left"/>
      <w:pPr>
        <w:ind w:left="2498" w:hanging="108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5345" w:hanging="1800"/>
      </w:pPr>
      <w:rPr>
        <w:rFonts w:hint="default"/>
      </w:rPr>
    </w:lvl>
    <w:lvl w:ilvl="6">
      <w:start w:val="1"/>
      <w:numFmt w:val="decimal"/>
      <w:lvlText w:val="%1.%2.%3.%4.%5.%6.%7"/>
      <w:lvlJc w:val="left"/>
      <w:pPr>
        <w:ind w:left="6414" w:hanging="216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8192" w:hanging="2520"/>
      </w:pPr>
      <w:rPr>
        <w:rFonts w:hint="default"/>
      </w:rPr>
    </w:lvl>
  </w:abstractNum>
  <w:abstractNum w:abstractNumId="2">
    <w:nsid w:val="08CE09D8"/>
    <w:multiLevelType w:val="hybridMultilevel"/>
    <w:tmpl w:val="A5E6D73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nsid w:val="0A633598"/>
    <w:multiLevelType w:val="hybridMultilevel"/>
    <w:tmpl w:val="983CA64E"/>
    <w:lvl w:ilvl="0" w:tplc="1E5E8722">
      <w:start w:val="2"/>
      <w:numFmt w:val="decimal"/>
      <w:lvlText w:val="%1."/>
      <w:lvlJc w:val="left"/>
      <w:pPr>
        <w:ind w:left="720" w:hanging="360"/>
      </w:pPr>
      <w:rPr>
        <w:rFonts w:ascii="Arial" w:hAnsi="Arial" w:hint="default"/>
        <w:color w:val="00000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50F084B"/>
    <w:multiLevelType w:val="hybridMultilevel"/>
    <w:tmpl w:val="A850AF84"/>
    <w:lvl w:ilvl="0" w:tplc="50B24B28">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36736E"/>
    <w:multiLevelType w:val="multilevel"/>
    <w:tmpl w:val="46905948"/>
    <w:lvl w:ilvl="0">
      <w:start w:val="1"/>
      <w:numFmt w:val="decimal"/>
      <w:lvlText w:val="%1"/>
      <w:lvlJc w:val="left"/>
      <w:pPr>
        <w:ind w:left="456" w:hanging="456"/>
      </w:pPr>
      <w:rPr>
        <w:rFonts w:hint="default"/>
      </w:rPr>
    </w:lvl>
    <w:lvl w:ilvl="1">
      <w:start w:val="2"/>
      <w:numFmt w:val="decimal"/>
      <w:lvlText w:val="%1.%2"/>
      <w:lvlJc w:val="left"/>
      <w:pPr>
        <w:ind w:left="3272" w:hanging="720"/>
      </w:pPr>
      <w:rPr>
        <w:rFonts w:hint="default"/>
      </w:rPr>
    </w:lvl>
    <w:lvl w:ilvl="2">
      <w:start w:val="1"/>
      <w:numFmt w:val="decimal"/>
      <w:lvlText w:val="%1.%2.%3"/>
      <w:lvlJc w:val="left"/>
      <w:pPr>
        <w:ind w:left="6184" w:hanging="1080"/>
      </w:pPr>
      <w:rPr>
        <w:rFonts w:hint="default"/>
      </w:rPr>
    </w:lvl>
    <w:lvl w:ilvl="3">
      <w:start w:val="1"/>
      <w:numFmt w:val="decimal"/>
      <w:lvlText w:val="%1.%2.%3.%4"/>
      <w:lvlJc w:val="left"/>
      <w:pPr>
        <w:ind w:left="8736" w:hanging="1080"/>
      </w:pPr>
      <w:rPr>
        <w:rFonts w:hint="default"/>
      </w:rPr>
    </w:lvl>
    <w:lvl w:ilvl="4">
      <w:start w:val="1"/>
      <w:numFmt w:val="decimal"/>
      <w:lvlText w:val="%1.%2.%3.%4.%5"/>
      <w:lvlJc w:val="left"/>
      <w:pPr>
        <w:ind w:left="11648" w:hanging="1440"/>
      </w:pPr>
      <w:rPr>
        <w:rFonts w:hint="default"/>
      </w:rPr>
    </w:lvl>
    <w:lvl w:ilvl="5">
      <w:start w:val="1"/>
      <w:numFmt w:val="decimal"/>
      <w:lvlText w:val="%1.%2.%3.%4.%5.%6"/>
      <w:lvlJc w:val="left"/>
      <w:pPr>
        <w:ind w:left="14560" w:hanging="1800"/>
      </w:pPr>
      <w:rPr>
        <w:rFonts w:hint="default"/>
      </w:rPr>
    </w:lvl>
    <w:lvl w:ilvl="6">
      <w:start w:val="1"/>
      <w:numFmt w:val="decimal"/>
      <w:lvlText w:val="%1.%2.%3.%4.%5.%6.%7"/>
      <w:lvlJc w:val="left"/>
      <w:pPr>
        <w:ind w:left="17472" w:hanging="2160"/>
      </w:pPr>
      <w:rPr>
        <w:rFonts w:hint="default"/>
      </w:rPr>
    </w:lvl>
    <w:lvl w:ilvl="7">
      <w:start w:val="1"/>
      <w:numFmt w:val="decimal"/>
      <w:lvlText w:val="%1.%2.%3.%4.%5.%6.%7.%8"/>
      <w:lvlJc w:val="left"/>
      <w:pPr>
        <w:ind w:left="20024" w:hanging="2160"/>
      </w:pPr>
      <w:rPr>
        <w:rFonts w:hint="default"/>
      </w:rPr>
    </w:lvl>
    <w:lvl w:ilvl="8">
      <w:start w:val="1"/>
      <w:numFmt w:val="decimal"/>
      <w:lvlText w:val="%1.%2.%3.%4.%5.%6.%7.%8.%9"/>
      <w:lvlJc w:val="left"/>
      <w:pPr>
        <w:ind w:left="22936" w:hanging="2520"/>
      </w:pPr>
      <w:rPr>
        <w:rFonts w:hint="default"/>
      </w:rPr>
    </w:lvl>
  </w:abstractNum>
  <w:abstractNum w:abstractNumId="6">
    <w:nsid w:val="1AD92709"/>
    <w:multiLevelType w:val="hybridMultilevel"/>
    <w:tmpl w:val="239ECD10"/>
    <w:lvl w:ilvl="0" w:tplc="45F2C2E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0C97602"/>
    <w:multiLevelType w:val="hybridMultilevel"/>
    <w:tmpl w:val="197AC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5EC0211"/>
    <w:multiLevelType w:val="hybridMultilevel"/>
    <w:tmpl w:val="DF30C2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7702C2B"/>
    <w:multiLevelType w:val="hybridMultilevel"/>
    <w:tmpl w:val="5C1646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88124A1"/>
    <w:multiLevelType w:val="hybridMultilevel"/>
    <w:tmpl w:val="8BEEB1F4"/>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9CF3630"/>
    <w:multiLevelType w:val="hybridMultilevel"/>
    <w:tmpl w:val="3BBE76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2BC15682"/>
    <w:multiLevelType w:val="hybridMultilevel"/>
    <w:tmpl w:val="F5CAF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EF067ED"/>
    <w:multiLevelType w:val="multilevel"/>
    <w:tmpl w:val="5A8E6150"/>
    <w:lvl w:ilvl="0">
      <w:start w:val="1"/>
      <w:numFmt w:val="decimal"/>
      <w:pStyle w:val="Heading1"/>
      <w:lvlText w:val="%1."/>
      <w:lvlJc w:val="left"/>
      <w:pPr>
        <w:tabs>
          <w:tab w:val="num" w:pos="612"/>
        </w:tabs>
        <w:ind w:left="612" w:hanging="360"/>
      </w:pPr>
      <w:rPr>
        <w:rFonts w:hint="default"/>
      </w:rPr>
    </w:lvl>
    <w:lvl w:ilvl="1">
      <w:start w:val="1"/>
      <w:numFmt w:val="decimal"/>
      <w:pStyle w:val="Heading2"/>
      <w:lvlText w:val="%1.%2."/>
      <w:lvlJc w:val="left"/>
      <w:pPr>
        <w:tabs>
          <w:tab w:val="num" w:pos="432"/>
        </w:tabs>
        <w:ind w:left="432" w:hanging="432"/>
      </w:pPr>
      <w:rPr>
        <w:rFonts w:hint="default"/>
      </w:rPr>
    </w:lvl>
    <w:lvl w:ilvl="2">
      <w:start w:val="1"/>
      <w:numFmt w:val="decimal"/>
      <w:lvlText w:val="%1.%2.%3."/>
      <w:lvlJc w:val="left"/>
      <w:pPr>
        <w:tabs>
          <w:tab w:val="num" w:pos="1692"/>
        </w:tabs>
        <w:ind w:left="1476" w:hanging="504"/>
      </w:pPr>
      <w:rPr>
        <w:rFonts w:hint="default"/>
      </w:rPr>
    </w:lvl>
    <w:lvl w:ilvl="3">
      <w:start w:val="1"/>
      <w:numFmt w:val="decimal"/>
      <w:lvlText w:val="%1.%2.%3.%4."/>
      <w:lvlJc w:val="left"/>
      <w:pPr>
        <w:tabs>
          <w:tab w:val="num" w:pos="2412"/>
        </w:tabs>
        <w:ind w:left="1980" w:hanging="648"/>
      </w:pPr>
      <w:rPr>
        <w:rFonts w:hint="default"/>
      </w:rPr>
    </w:lvl>
    <w:lvl w:ilvl="4">
      <w:start w:val="1"/>
      <w:numFmt w:val="decimal"/>
      <w:lvlText w:val="%1.%2.%3.%4.%5."/>
      <w:lvlJc w:val="left"/>
      <w:pPr>
        <w:tabs>
          <w:tab w:val="num" w:pos="2772"/>
        </w:tabs>
        <w:ind w:left="2484" w:hanging="792"/>
      </w:pPr>
      <w:rPr>
        <w:rFonts w:hint="default"/>
      </w:rPr>
    </w:lvl>
    <w:lvl w:ilvl="5">
      <w:start w:val="1"/>
      <w:numFmt w:val="decimal"/>
      <w:lvlText w:val="%1.%2.%3.%4.%5.%6."/>
      <w:lvlJc w:val="left"/>
      <w:pPr>
        <w:tabs>
          <w:tab w:val="num" w:pos="3492"/>
        </w:tabs>
        <w:ind w:left="2988" w:hanging="936"/>
      </w:pPr>
      <w:rPr>
        <w:rFonts w:hint="default"/>
      </w:rPr>
    </w:lvl>
    <w:lvl w:ilvl="6">
      <w:start w:val="1"/>
      <w:numFmt w:val="decimal"/>
      <w:lvlText w:val="%1.%2.%3.%4.%5.%6.%7."/>
      <w:lvlJc w:val="left"/>
      <w:pPr>
        <w:tabs>
          <w:tab w:val="num" w:pos="3852"/>
        </w:tabs>
        <w:ind w:left="3492" w:hanging="1080"/>
      </w:pPr>
      <w:rPr>
        <w:rFonts w:hint="default"/>
      </w:rPr>
    </w:lvl>
    <w:lvl w:ilvl="7">
      <w:start w:val="1"/>
      <w:numFmt w:val="decimal"/>
      <w:lvlText w:val="%1.%2.%3.%4.%5.%6.%7.%8."/>
      <w:lvlJc w:val="left"/>
      <w:pPr>
        <w:tabs>
          <w:tab w:val="num" w:pos="4572"/>
        </w:tabs>
        <w:ind w:left="3996" w:hanging="1224"/>
      </w:pPr>
      <w:rPr>
        <w:rFonts w:hint="default"/>
      </w:rPr>
    </w:lvl>
    <w:lvl w:ilvl="8">
      <w:start w:val="1"/>
      <w:numFmt w:val="decimal"/>
      <w:lvlText w:val="%1.%2.%3.%4.%5.%6.%7.%8.%9."/>
      <w:lvlJc w:val="left"/>
      <w:pPr>
        <w:tabs>
          <w:tab w:val="num" w:pos="5292"/>
        </w:tabs>
        <w:ind w:left="4572" w:hanging="1440"/>
      </w:pPr>
      <w:rPr>
        <w:rFonts w:hint="default"/>
      </w:rPr>
    </w:lvl>
  </w:abstractNum>
  <w:abstractNum w:abstractNumId="14">
    <w:nsid w:val="38E97B44"/>
    <w:multiLevelType w:val="hybridMultilevel"/>
    <w:tmpl w:val="778CCD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9C14FBE"/>
    <w:multiLevelType w:val="hybridMultilevel"/>
    <w:tmpl w:val="FB464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A0E71CD"/>
    <w:multiLevelType w:val="hybridMultilevel"/>
    <w:tmpl w:val="0AB4E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3BF5767A"/>
    <w:multiLevelType w:val="hybridMultilevel"/>
    <w:tmpl w:val="DF60F76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
    <w:nsid w:val="3D372AA8"/>
    <w:multiLevelType w:val="hybridMultilevel"/>
    <w:tmpl w:val="45346144"/>
    <w:lvl w:ilvl="0" w:tplc="DDDE2432">
      <w:start w:val="1"/>
      <w:numFmt w:val="bullet"/>
      <w:lvlText w:val=""/>
      <w:lvlJc w:val="left"/>
      <w:pPr>
        <w:tabs>
          <w:tab w:val="num" w:pos="720"/>
        </w:tabs>
        <w:ind w:left="720" w:hanging="360"/>
      </w:pPr>
      <w:rPr>
        <w:rFonts w:ascii="Wingdings" w:hAnsi="Wingdings" w:hint="default"/>
      </w:rPr>
    </w:lvl>
    <w:lvl w:ilvl="1" w:tplc="F5FC7156" w:tentative="1">
      <w:start w:val="1"/>
      <w:numFmt w:val="bullet"/>
      <w:lvlText w:val=""/>
      <w:lvlJc w:val="left"/>
      <w:pPr>
        <w:tabs>
          <w:tab w:val="num" w:pos="1440"/>
        </w:tabs>
        <w:ind w:left="1440" w:hanging="360"/>
      </w:pPr>
      <w:rPr>
        <w:rFonts w:ascii="Wingdings" w:hAnsi="Wingdings" w:hint="default"/>
      </w:rPr>
    </w:lvl>
    <w:lvl w:ilvl="2" w:tplc="6CCAF75E" w:tentative="1">
      <w:start w:val="1"/>
      <w:numFmt w:val="bullet"/>
      <w:lvlText w:val=""/>
      <w:lvlJc w:val="left"/>
      <w:pPr>
        <w:tabs>
          <w:tab w:val="num" w:pos="2160"/>
        </w:tabs>
        <w:ind w:left="2160" w:hanging="360"/>
      </w:pPr>
      <w:rPr>
        <w:rFonts w:ascii="Wingdings" w:hAnsi="Wingdings" w:hint="default"/>
      </w:rPr>
    </w:lvl>
    <w:lvl w:ilvl="3" w:tplc="97288588" w:tentative="1">
      <w:start w:val="1"/>
      <w:numFmt w:val="bullet"/>
      <w:lvlText w:val=""/>
      <w:lvlJc w:val="left"/>
      <w:pPr>
        <w:tabs>
          <w:tab w:val="num" w:pos="2880"/>
        </w:tabs>
        <w:ind w:left="2880" w:hanging="360"/>
      </w:pPr>
      <w:rPr>
        <w:rFonts w:ascii="Wingdings" w:hAnsi="Wingdings" w:hint="default"/>
      </w:rPr>
    </w:lvl>
    <w:lvl w:ilvl="4" w:tplc="2BCECF10" w:tentative="1">
      <w:start w:val="1"/>
      <w:numFmt w:val="bullet"/>
      <w:lvlText w:val=""/>
      <w:lvlJc w:val="left"/>
      <w:pPr>
        <w:tabs>
          <w:tab w:val="num" w:pos="3600"/>
        </w:tabs>
        <w:ind w:left="3600" w:hanging="360"/>
      </w:pPr>
      <w:rPr>
        <w:rFonts w:ascii="Wingdings" w:hAnsi="Wingdings" w:hint="default"/>
      </w:rPr>
    </w:lvl>
    <w:lvl w:ilvl="5" w:tplc="277073DE" w:tentative="1">
      <w:start w:val="1"/>
      <w:numFmt w:val="bullet"/>
      <w:lvlText w:val=""/>
      <w:lvlJc w:val="left"/>
      <w:pPr>
        <w:tabs>
          <w:tab w:val="num" w:pos="4320"/>
        </w:tabs>
        <w:ind w:left="4320" w:hanging="360"/>
      </w:pPr>
      <w:rPr>
        <w:rFonts w:ascii="Wingdings" w:hAnsi="Wingdings" w:hint="default"/>
      </w:rPr>
    </w:lvl>
    <w:lvl w:ilvl="6" w:tplc="A6E40AFE" w:tentative="1">
      <w:start w:val="1"/>
      <w:numFmt w:val="bullet"/>
      <w:lvlText w:val=""/>
      <w:lvlJc w:val="left"/>
      <w:pPr>
        <w:tabs>
          <w:tab w:val="num" w:pos="5040"/>
        </w:tabs>
        <w:ind w:left="5040" w:hanging="360"/>
      </w:pPr>
      <w:rPr>
        <w:rFonts w:ascii="Wingdings" w:hAnsi="Wingdings" w:hint="default"/>
      </w:rPr>
    </w:lvl>
    <w:lvl w:ilvl="7" w:tplc="F64A2B2C" w:tentative="1">
      <w:start w:val="1"/>
      <w:numFmt w:val="bullet"/>
      <w:lvlText w:val=""/>
      <w:lvlJc w:val="left"/>
      <w:pPr>
        <w:tabs>
          <w:tab w:val="num" w:pos="5760"/>
        </w:tabs>
        <w:ind w:left="5760" w:hanging="360"/>
      </w:pPr>
      <w:rPr>
        <w:rFonts w:ascii="Wingdings" w:hAnsi="Wingdings" w:hint="default"/>
      </w:rPr>
    </w:lvl>
    <w:lvl w:ilvl="8" w:tplc="AECA11AE" w:tentative="1">
      <w:start w:val="1"/>
      <w:numFmt w:val="bullet"/>
      <w:lvlText w:val=""/>
      <w:lvlJc w:val="left"/>
      <w:pPr>
        <w:tabs>
          <w:tab w:val="num" w:pos="6480"/>
        </w:tabs>
        <w:ind w:left="6480" w:hanging="360"/>
      </w:pPr>
      <w:rPr>
        <w:rFonts w:ascii="Wingdings" w:hAnsi="Wingdings" w:hint="default"/>
      </w:rPr>
    </w:lvl>
  </w:abstractNum>
  <w:abstractNum w:abstractNumId="19">
    <w:nsid w:val="41C42CAD"/>
    <w:multiLevelType w:val="hybridMultilevel"/>
    <w:tmpl w:val="651678B6"/>
    <w:lvl w:ilvl="0" w:tplc="A1F6F062">
      <w:start w:val="1"/>
      <w:numFmt w:val="decimal"/>
      <w:lvlText w:val="%1."/>
      <w:lvlJc w:val="left"/>
      <w:pPr>
        <w:ind w:left="432" w:hanging="360"/>
      </w:pPr>
      <w:rPr>
        <w:rFonts w:ascii="Arial" w:hAnsi="Arial" w:hint="default"/>
        <w:b/>
        <w:color w:val="933207"/>
        <w:sz w:val="28"/>
      </w:rPr>
    </w:lvl>
    <w:lvl w:ilvl="1" w:tplc="08090019" w:tentative="1">
      <w:start w:val="1"/>
      <w:numFmt w:val="lowerLetter"/>
      <w:lvlText w:val="%2."/>
      <w:lvlJc w:val="left"/>
      <w:pPr>
        <w:ind w:left="1152" w:hanging="360"/>
      </w:pPr>
    </w:lvl>
    <w:lvl w:ilvl="2" w:tplc="0809001B" w:tentative="1">
      <w:start w:val="1"/>
      <w:numFmt w:val="lowerRoman"/>
      <w:lvlText w:val="%3."/>
      <w:lvlJc w:val="right"/>
      <w:pPr>
        <w:ind w:left="1872" w:hanging="180"/>
      </w:pPr>
    </w:lvl>
    <w:lvl w:ilvl="3" w:tplc="0809000F" w:tentative="1">
      <w:start w:val="1"/>
      <w:numFmt w:val="decimal"/>
      <w:lvlText w:val="%4."/>
      <w:lvlJc w:val="left"/>
      <w:pPr>
        <w:ind w:left="2592" w:hanging="360"/>
      </w:pPr>
    </w:lvl>
    <w:lvl w:ilvl="4" w:tplc="08090019" w:tentative="1">
      <w:start w:val="1"/>
      <w:numFmt w:val="lowerLetter"/>
      <w:lvlText w:val="%5."/>
      <w:lvlJc w:val="left"/>
      <w:pPr>
        <w:ind w:left="3312" w:hanging="360"/>
      </w:pPr>
    </w:lvl>
    <w:lvl w:ilvl="5" w:tplc="0809001B" w:tentative="1">
      <w:start w:val="1"/>
      <w:numFmt w:val="lowerRoman"/>
      <w:lvlText w:val="%6."/>
      <w:lvlJc w:val="right"/>
      <w:pPr>
        <w:ind w:left="4032" w:hanging="180"/>
      </w:pPr>
    </w:lvl>
    <w:lvl w:ilvl="6" w:tplc="0809000F" w:tentative="1">
      <w:start w:val="1"/>
      <w:numFmt w:val="decimal"/>
      <w:lvlText w:val="%7."/>
      <w:lvlJc w:val="left"/>
      <w:pPr>
        <w:ind w:left="4752" w:hanging="360"/>
      </w:pPr>
    </w:lvl>
    <w:lvl w:ilvl="7" w:tplc="08090019" w:tentative="1">
      <w:start w:val="1"/>
      <w:numFmt w:val="lowerLetter"/>
      <w:lvlText w:val="%8."/>
      <w:lvlJc w:val="left"/>
      <w:pPr>
        <w:ind w:left="5472" w:hanging="360"/>
      </w:pPr>
    </w:lvl>
    <w:lvl w:ilvl="8" w:tplc="0809001B" w:tentative="1">
      <w:start w:val="1"/>
      <w:numFmt w:val="lowerRoman"/>
      <w:lvlText w:val="%9."/>
      <w:lvlJc w:val="right"/>
      <w:pPr>
        <w:ind w:left="6192" w:hanging="180"/>
      </w:pPr>
    </w:lvl>
  </w:abstractNum>
  <w:abstractNum w:abstractNumId="20">
    <w:nsid w:val="433A3D41"/>
    <w:multiLevelType w:val="hybridMultilevel"/>
    <w:tmpl w:val="51708E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E68237A"/>
    <w:multiLevelType w:val="hybridMultilevel"/>
    <w:tmpl w:val="6D56E1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FF41305"/>
    <w:multiLevelType w:val="hybridMultilevel"/>
    <w:tmpl w:val="E5B636C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51097A97"/>
    <w:multiLevelType w:val="multilevel"/>
    <w:tmpl w:val="9D70627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4">
    <w:nsid w:val="52D74E22"/>
    <w:multiLevelType w:val="hybridMultilevel"/>
    <w:tmpl w:val="4F88A9AC"/>
    <w:lvl w:ilvl="0" w:tplc="08090001">
      <w:start w:val="1"/>
      <w:numFmt w:val="bullet"/>
      <w:lvlText w:val=""/>
      <w:lvlJc w:val="left"/>
      <w:pPr>
        <w:ind w:left="360" w:hanging="360"/>
      </w:pPr>
      <w:rPr>
        <w:rFonts w:ascii="Symbol" w:hAnsi="Symbol" w:hint="default"/>
      </w:rPr>
    </w:lvl>
    <w:lvl w:ilvl="1" w:tplc="9F04E964">
      <w:start w:val="19"/>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56473CA9"/>
    <w:multiLevelType w:val="hybridMultilevel"/>
    <w:tmpl w:val="BFF84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0085B01"/>
    <w:multiLevelType w:val="hybridMultilevel"/>
    <w:tmpl w:val="475E4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1AF45E8"/>
    <w:multiLevelType w:val="multilevel"/>
    <w:tmpl w:val="9D70627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8">
    <w:nsid w:val="62A63772"/>
    <w:multiLevelType w:val="hybridMultilevel"/>
    <w:tmpl w:val="40EE4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3A87EF6"/>
    <w:multiLevelType w:val="hybridMultilevel"/>
    <w:tmpl w:val="D57EC8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63F20806"/>
    <w:multiLevelType w:val="hybridMultilevel"/>
    <w:tmpl w:val="ED78C7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640A0CDA"/>
    <w:multiLevelType w:val="hybridMultilevel"/>
    <w:tmpl w:val="32ECE9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6AD65465"/>
    <w:multiLevelType w:val="hybridMultilevel"/>
    <w:tmpl w:val="C19CF9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747E5065"/>
    <w:multiLevelType w:val="hybridMultilevel"/>
    <w:tmpl w:val="CDC6993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nsid w:val="759B1300"/>
    <w:multiLevelType w:val="hybridMultilevel"/>
    <w:tmpl w:val="139CC3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765D2C1B"/>
    <w:multiLevelType w:val="hybridMultilevel"/>
    <w:tmpl w:val="A07657E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6">
    <w:nsid w:val="766B3C60"/>
    <w:multiLevelType w:val="hybridMultilevel"/>
    <w:tmpl w:val="2AC4EA9E"/>
    <w:lvl w:ilvl="0" w:tplc="4EC65A0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8010A63"/>
    <w:multiLevelType w:val="hybridMultilevel"/>
    <w:tmpl w:val="5DB20684"/>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abstractNumId w:val="2"/>
  </w:num>
  <w:num w:numId="2">
    <w:abstractNumId w:val="17"/>
  </w:num>
  <w:num w:numId="3">
    <w:abstractNumId w:val="13"/>
  </w:num>
  <w:num w:numId="4">
    <w:abstractNumId w:val="37"/>
  </w:num>
  <w:num w:numId="5">
    <w:abstractNumId w:val="0"/>
  </w:num>
  <w:num w:numId="6">
    <w:abstractNumId w:val="18"/>
  </w:num>
  <w:num w:numId="7">
    <w:abstractNumId w:val="33"/>
  </w:num>
  <w:num w:numId="8">
    <w:abstractNumId w:val="35"/>
  </w:num>
  <w:num w:numId="9">
    <w:abstractNumId w:val="9"/>
  </w:num>
  <w:num w:numId="10">
    <w:abstractNumId w:val="20"/>
  </w:num>
  <w:num w:numId="11">
    <w:abstractNumId w:val="14"/>
  </w:num>
  <w:num w:numId="12">
    <w:abstractNumId w:val="32"/>
  </w:num>
  <w:num w:numId="13">
    <w:abstractNumId w:val="31"/>
  </w:num>
  <w:num w:numId="14">
    <w:abstractNumId w:val="30"/>
  </w:num>
  <w:num w:numId="15">
    <w:abstractNumId w:val="29"/>
  </w:num>
  <w:num w:numId="16">
    <w:abstractNumId w:val="24"/>
  </w:num>
  <w:num w:numId="17">
    <w:abstractNumId w:val="36"/>
  </w:num>
  <w:num w:numId="18">
    <w:abstractNumId w:val="16"/>
  </w:num>
  <w:num w:numId="19">
    <w:abstractNumId w:val="23"/>
  </w:num>
  <w:num w:numId="20">
    <w:abstractNumId w:val="25"/>
  </w:num>
  <w:num w:numId="21">
    <w:abstractNumId w:val="15"/>
  </w:num>
  <w:num w:numId="22">
    <w:abstractNumId w:val="5"/>
  </w:num>
  <w:num w:numId="23">
    <w:abstractNumId w:val="4"/>
  </w:num>
  <w:num w:numId="24">
    <w:abstractNumId w:val="1"/>
  </w:num>
  <w:num w:numId="25">
    <w:abstractNumId w:val="7"/>
  </w:num>
  <w:num w:numId="26">
    <w:abstractNumId w:val="3"/>
  </w:num>
  <w:num w:numId="27">
    <w:abstractNumId w:val="28"/>
  </w:num>
  <w:num w:numId="28">
    <w:abstractNumId w:val="22"/>
  </w:num>
  <w:num w:numId="29">
    <w:abstractNumId w:val="19"/>
  </w:num>
  <w:num w:numId="30">
    <w:abstractNumId w:val="12"/>
  </w:num>
  <w:num w:numId="31">
    <w:abstractNumId w:val="10"/>
  </w:num>
  <w:num w:numId="32">
    <w:abstractNumId w:val="8"/>
  </w:num>
  <w:num w:numId="33">
    <w:abstractNumId w:val="26"/>
  </w:num>
  <w:num w:numId="34">
    <w:abstractNumId w:val="21"/>
  </w:num>
  <w:num w:numId="35">
    <w:abstractNumId w:val="27"/>
  </w:num>
  <w:num w:numId="36">
    <w:abstractNumId w:val="34"/>
  </w:num>
  <w:num w:numId="37">
    <w:abstractNumId w:val="11"/>
  </w:num>
  <w:num w:numId="38">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747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4D8"/>
    <w:rsid w:val="000028A1"/>
    <w:rsid w:val="00005FBD"/>
    <w:rsid w:val="00016EF5"/>
    <w:rsid w:val="00022900"/>
    <w:rsid w:val="00023F7D"/>
    <w:rsid w:val="000242E8"/>
    <w:rsid w:val="000254F8"/>
    <w:rsid w:val="00025624"/>
    <w:rsid w:val="000340C1"/>
    <w:rsid w:val="00043DB3"/>
    <w:rsid w:val="000540F9"/>
    <w:rsid w:val="00055366"/>
    <w:rsid w:val="000561DC"/>
    <w:rsid w:val="00060B3E"/>
    <w:rsid w:val="00061C7A"/>
    <w:rsid w:val="00061C9F"/>
    <w:rsid w:val="00062DEE"/>
    <w:rsid w:val="000634DB"/>
    <w:rsid w:val="00065B90"/>
    <w:rsid w:val="00070D11"/>
    <w:rsid w:val="000716F4"/>
    <w:rsid w:val="00073383"/>
    <w:rsid w:val="00074CBB"/>
    <w:rsid w:val="00074D39"/>
    <w:rsid w:val="00077AED"/>
    <w:rsid w:val="00092ECF"/>
    <w:rsid w:val="0009719B"/>
    <w:rsid w:val="000A1BC5"/>
    <w:rsid w:val="000A331B"/>
    <w:rsid w:val="000B1827"/>
    <w:rsid w:val="000B555F"/>
    <w:rsid w:val="000B682B"/>
    <w:rsid w:val="000C1D49"/>
    <w:rsid w:val="000C3B6E"/>
    <w:rsid w:val="000C3E53"/>
    <w:rsid w:val="000C685D"/>
    <w:rsid w:val="000D1E25"/>
    <w:rsid w:val="000D2898"/>
    <w:rsid w:val="000D68E8"/>
    <w:rsid w:val="000F3360"/>
    <w:rsid w:val="000F420E"/>
    <w:rsid w:val="000F47ED"/>
    <w:rsid w:val="000F5F5C"/>
    <w:rsid w:val="00100181"/>
    <w:rsid w:val="00100815"/>
    <w:rsid w:val="001012B2"/>
    <w:rsid w:val="00105D64"/>
    <w:rsid w:val="001114E8"/>
    <w:rsid w:val="001316E5"/>
    <w:rsid w:val="00145657"/>
    <w:rsid w:val="001476FE"/>
    <w:rsid w:val="00150E46"/>
    <w:rsid w:val="00161FC6"/>
    <w:rsid w:val="0016551C"/>
    <w:rsid w:val="0016576D"/>
    <w:rsid w:val="001673F6"/>
    <w:rsid w:val="00167876"/>
    <w:rsid w:val="001743E6"/>
    <w:rsid w:val="001744B3"/>
    <w:rsid w:val="00176757"/>
    <w:rsid w:val="00176F22"/>
    <w:rsid w:val="0018208A"/>
    <w:rsid w:val="0018742C"/>
    <w:rsid w:val="00187A7E"/>
    <w:rsid w:val="0019017B"/>
    <w:rsid w:val="00192842"/>
    <w:rsid w:val="001945C5"/>
    <w:rsid w:val="001A0C3B"/>
    <w:rsid w:val="001B03D8"/>
    <w:rsid w:val="001B21B6"/>
    <w:rsid w:val="001B2560"/>
    <w:rsid w:val="001C37C0"/>
    <w:rsid w:val="001C3B6A"/>
    <w:rsid w:val="001D0ACD"/>
    <w:rsid w:val="001D6050"/>
    <w:rsid w:val="001D7F5B"/>
    <w:rsid w:val="001E36BE"/>
    <w:rsid w:val="001E4D28"/>
    <w:rsid w:val="001E74AB"/>
    <w:rsid w:val="001E7D9B"/>
    <w:rsid w:val="001F21DB"/>
    <w:rsid w:val="001F3616"/>
    <w:rsid w:val="002036E9"/>
    <w:rsid w:val="00203BF0"/>
    <w:rsid w:val="0020502E"/>
    <w:rsid w:val="00226260"/>
    <w:rsid w:val="002324D5"/>
    <w:rsid w:val="002351B0"/>
    <w:rsid w:val="0023578D"/>
    <w:rsid w:val="00242045"/>
    <w:rsid w:val="002425E9"/>
    <w:rsid w:val="0024543D"/>
    <w:rsid w:val="002472C1"/>
    <w:rsid w:val="00251A75"/>
    <w:rsid w:val="00252386"/>
    <w:rsid w:val="0026726C"/>
    <w:rsid w:val="00272A96"/>
    <w:rsid w:val="0027630A"/>
    <w:rsid w:val="00277EDF"/>
    <w:rsid w:val="00285244"/>
    <w:rsid w:val="00290814"/>
    <w:rsid w:val="0029606A"/>
    <w:rsid w:val="00296D29"/>
    <w:rsid w:val="002A0D5F"/>
    <w:rsid w:val="002A2AAE"/>
    <w:rsid w:val="002A356E"/>
    <w:rsid w:val="002A5180"/>
    <w:rsid w:val="002A518E"/>
    <w:rsid w:val="002B01CB"/>
    <w:rsid w:val="002B0965"/>
    <w:rsid w:val="002B2E57"/>
    <w:rsid w:val="002B62D7"/>
    <w:rsid w:val="002C44EF"/>
    <w:rsid w:val="002D259D"/>
    <w:rsid w:val="002D451F"/>
    <w:rsid w:val="002D4E6A"/>
    <w:rsid w:val="002D5537"/>
    <w:rsid w:val="002D65E2"/>
    <w:rsid w:val="002D6B0C"/>
    <w:rsid w:val="002D7DF8"/>
    <w:rsid w:val="002E2853"/>
    <w:rsid w:val="002E594D"/>
    <w:rsid w:val="002E60B5"/>
    <w:rsid w:val="002E65EC"/>
    <w:rsid w:val="002F0825"/>
    <w:rsid w:val="002F0A2D"/>
    <w:rsid w:val="002F0D13"/>
    <w:rsid w:val="002F155A"/>
    <w:rsid w:val="002F3252"/>
    <w:rsid w:val="002F4492"/>
    <w:rsid w:val="002F6C6B"/>
    <w:rsid w:val="00300A90"/>
    <w:rsid w:val="00301676"/>
    <w:rsid w:val="00302B2D"/>
    <w:rsid w:val="00315E35"/>
    <w:rsid w:val="00330B15"/>
    <w:rsid w:val="00330D1C"/>
    <w:rsid w:val="003320E3"/>
    <w:rsid w:val="00344ED0"/>
    <w:rsid w:val="00350B34"/>
    <w:rsid w:val="00350BB7"/>
    <w:rsid w:val="00351C75"/>
    <w:rsid w:val="00353E8A"/>
    <w:rsid w:val="00373F06"/>
    <w:rsid w:val="003743DE"/>
    <w:rsid w:val="00374AC1"/>
    <w:rsid w:val="00376EA0"/>
    <w:rsid w:val="00380F93"/>
    <w:rsid w:val="003869C8"/>
    <w:rsid w:val="003973FD"/>
    <w:rsid w:val="003A3602"/>
    <w:rsid w:val="003A5AC7"/>
    <w:rsid w:val="003B0ACE"/>
    <w:rsid w:val="003B1939"/>
    <w:rsid w:val="003B2483"/>
    <w:rsid w:val="003B25BD"/>
    <w:rsid w:val="003B4481"/>
    <w:rsid w:val="003B4FA0"/>
    <w:rsid w:val="003B6F17"/>
    <w:rsid w:val="003C2896"/>
    <w:rsid w:val="003C381C"/>
    <w:rsid w:val="003D0708"/>
    <w:rsid w:val="003D5DFE"/>
    <w:rsid w:val="003E1D40"/>
    <w:rsid w:val="003F019A"/>
    <w:rsid w:val="003F2186"/>
    <w:rsid w:val="003F227E"/>
    <w:rsid w:val="003F4F8D"/>
    <w:rsid w:val="003F6594"/>
    <w:rsid w:val="003F6CE1"/>
    <w:rsid w:val="003F7206"/>
    <w:rsid w:val="00401FF4"/>
    <w:rsid w:val="004104AD"/>
    <w:rsid w:val="004135BC"/>
    <w:rsid w:val="00424D1B"/>
    <w:rsid w:val="00424E9B"/>
    <w:rsid w:val="00427D38"/>
    <w:rsid w:val="0043143E"/>
    <w:rsid w:val="00435748"/>
    <w:rsid w:val="00441A83"/>
    <w:rsid w:val="00446335"/>
    <w:rsid w:val="00447EC1"/>
    <w:rsid w:val="004504CD"/>
    <w:rsid w:val="00454660"/>
    <w:rsid w:val="00456404"/>
    <w:rsid w:val="004625CD"/>
    <w:rsid w:val="0047349B"/>
    <w:rsid w:val="004759B0"/>
    <w:rsid w:val="00480E3C"/>
    <w:rsid w:val="00483FDD"/>
    <w:rsid w:val="00487396"/>
    <w:rsid w:val="00490CAB"/>
    <w:rsid w:val="004914FB"/>
    <w:rsid w:val="004943F9"/>
    <w:rsid w:val="0049699A"/>
    <w:rsid w:val="00497554"/>
    <w:rsid w:val="004A24B8"/>
    <w:rsid w:val="004B0BBF"/>
    <w:rsid w:val="004B2CCD"/>
    <w:rsid w:val="004B58AE"/>
    <w:rsid w:val="004B6A72"/>
    <w:rsid w:val="004C3E70"/>
    <w:rsid w:val="004C7805"/>
    <w:rsid w:val="004D1CC5"/>
    <w:rsid w:val="004D2541"/>
    <w:rsid w:val="004D5607"/>
    <w:rsid w:val="004D6F08"/>
    <w:rsid w:val="004E426E"/>
    <w:rsid w:val="004E5550"/>
    <w:rsid w:val="004E6B5C"/>
    <w:rsid w:val="004E7D5B"/>
    <w:rsid w:val="004F70CB"/>
    <w:rsid w:val="00502340"/>
    <w:rsid w:val="0050501B"/>
    <w:rsid w:val="00513B0A"/>
    <w:rsid w:val="00513D49"/>
    <w:rsid w:val="005220CC"/>
    <w:rsid w:val="00530929"/>
    <w:rsid w:val="00540C3B"/>
    <w:rsid w:val="0054184A"/>
    <w:rsid w:val="005455BD"/>
    <w:rsid w:val="00546E35"/>
    <w:rsid w:val="00547A3C"/>
    <w:rsid w:val="00547D96"/>
    <w:rsid w:val="0055312A"/>
    <w:rsid w:val="005607B2"/>
    <w:rsid w:val="005629FB"/>
    <w:rsid w:val="005640FC"/>
    <w:rsid w:val="00571D30"/>
    <w:rsid w:val="00574E9E"/>
    <w:rsid w:val="00580621"/>
    <w:rsid w:val="00582FA1"/>
    <w:rsid w:val="00592FF2"/>
    <w:rsid w:val="005933D9"/>
    <w:rsid w:val="00593BC4"/>
    <w:rsid w:val="0059624A"/>
    <w:rsid w:val="00596C65"/>
    <w:rsid w:val="005A240D"/>
    <w:rsid w:val="005A6968"/>
    <w:rsid w:val="005A7D8D"/>
    <w:rsid w:val="005B116B"/>
    <w:rsid w:val="005B1F79"/>
    <w:rsid w:val="005B2037"/>
    <w:rsid w:val="005C1024"/>
    <w:rsid w:val="005C4EAF"/>
    <w:rsid w:val="005C69CC"/>
    <w:rsid w:val="005C69FB"/>
    <w:rsid w:val="005D1A87"/>
    <w:rsid w:val="005D25E5"/>
    <w:rsid w:val="005D6000"/>
    <w:rsid w:val="005D69C1"/>
    <w:rsid w:val="005D77EB"/>
    <w:rsid w:val="005E168F"/>
    <w:rsid w:val="005E5386"/>
    <w:rsid w:val="005E6775"/>
    <w:rsid w:val="005F4FAF"/>
    <w:rsid w:val="005F57B6"/>
    <w:rsid w:val="005F64DA"/>
    <w:rsid w:val="005F7ED1"/>
    <w:rsid w:val="0060283B"/>
    <w:rsid w:val="00604DD1"/>
    <w:rsid w:val="00606D6E"/>
    <w:rsid w:val="0061356B"/>
    <w:rsid w:val="006135E7"/>
    <w:rsid w:val="006140F2"/>
    <w:rsid w:val="0061488D"/>
    <w:rsid w:val="00616C04"/>
    <w:rsid w:val="0062042F"/>
    <w:rsid w:val="00621958"/>
    <w:rsid w:val="0062560E"/>
    <w:rsid w:val="00633250"/>
    <w:rsid w:val="00635C57"/>
    <w:rsid w:val="00636ADE"/>
    <w:rsid w:val="0063759E"/>
    <w:rsid w:val="006375A4"/>
    <w:rsid w:val="00643575"/>
    <w:rsid w:val="0064471E"/>
    <w:rsid w:val="00645D52"/>
    <w:rsid w:val="00653593"/>
    <w:rsid w:val="006622A2"/>
    <w:rsid w:val="00674AE3"/>
    <w:rsid w:val="00683242"/>
    <w:rsid w:val="006867F4"/>
    <w:rsid w:val="006904C4"/>
    <w:rsid w:val="0069298E"/>
    <w:rsid w:val="006935E5"/>
    <w:rsid w:val="00693C98"/>
    <w:rsid w:val="006947F0"/>
    <w:rsid w:val="006A1D58"/>
    <w:rsid w:val="006A3AB9"/>
    <w:rsid w:val="006B0F11"/>
    <w:rsid w:val="006B35F8"/>
    <w:rsid w:val="006B4343"/>
    <w:rsid w:val="006B69F4"/>
    <w:rsid w:val="006B7619"/>
    <w:rsid w:val="006C169A"/>
    <w:rsid w:val="006C21C4"/>
    <w:rsid w:val="006C747F"/>
    <w:rsid w:val="006D6FF9"/>
    <w:rsid w:val="006D7E19"/>
    <w:rsid w:val="006F1A1C"/>
    <w:rsid w:val="006F4EAB"/>
    <w:rsid w:val="0070009B"/>
    <w:rsid w:val="00700194"/>
    <w:rsid w:val="00700444"/>
    <w:rsid w:val="00702044"/>
    <w:rsid w:val="0070256E"/>
    <w:rsid w:val="00715810"/>
    <w:rsid w:val="00717D9A"/>
    <w:rsid w:val="0072315C"/>
    <w:rsid w:val="0072375E"/>
    <w:rsid w:val="00724353"/>
    <w:rsid w:val="0072544E"/>
    <w:rsid w:val="00727A82"/>
    <w:rsid w:val="00730857"/>
    <w:rsid w:val="00730D32"/>
    <w:rsid w:val="00732CF5"/>
    <w:rsid w:val="00732FA3"/>
    <w:rsid w:val="0073343D"/>
    <w:rsid w:val="007406B4"/>
    <w:rsid w:val="00740D7F"/>
    <w:rsid w:val="00741B9B"/>
    <w:rsid w:val="0075361B"/>
    <w:rsid w:val="00756301"/>
    <w:rsid w:val="00763161"/>
    <w:rsid w:val="00764DD9"/>
    <w:rsid w:val="007677B3"/>
    <w:rsid w:val="0077073E"/>
    <w:rsid w:val="0077447D"/>
    <w:rsid w:val="00775C7C"/>
    <w:rsid w:val="00777268"/>
    <w:rsid w:val="0078736B"/>
    <w:rsid w:val="007905D4"/>
    <w:rsid w:val="0079072C"/>
    <w:rsid w:val="0079672C"/>
    <w:rsid w:val="007A1E79"/>
    <w:rsid w:val="007A6B0E"/>
    <w:rsid w:val="007B6C3A"/>
    <w:rsid w:val="007D073D"/>
    <w:rsid w:val="007D29D8"/>
    <w:rsid w:val="007D30F1"/>
    <w:rsid w:val="007D7C8F"/>
    <w:rsid w:val="007E4A65"/>
    <w:rsid w:val="007F7E5E"/>
    <w:rsid w:val="007F7EC6"/>
    <w:rsid w:val="00800A30"/>
    <w:rsid w:val="00805B6E"/>
    <w:rsid w:val="00806253"/>
    <w:rsid w:val="0080633A"/>
    <w:rsid w:val="00811E7D"/>
    <w:rsid w:val="00812A9E"/>
    <w:rsid w:val="00813519"/>
    <w:rsid w:val="00823DD1"/>
    <w:rsid w:val="0082475F"/>
    <w:rsid w:val="00832E76"/>
    <w:rsid w:val="00833755"/>
    <w:rsid w:val="00834F8B"/>
    <w:rsid w:val="00835C5A"/>
    <w:rsid w:val="008371BE"/>
    <w:rsid w:val="00837716"/>
    <w:rsid w:val="00840A28"/>
    <w:rsid w:val="00840E88"/>
    <w:rsid w:val="00841FD8"/>
    <w:rsid w:val="00842A8D"/>
    <w:rsid w:val="00850A40"/>
    <w:rsid w:val="00850B84"/>
    <w:rsid w:val="0086713E"/>
    <w:rsid w:val="00871803"/>
    <w:rsid w:val="0087184A"/>
    <w:rsid w:val="0087194B"/>
    <w:rsid w:val="008728FE"/>
    <w:rsid w:val="00872BCA"/>
    <w:rsid w:val="008745F2"/>
    <w:rsid w:val="00874EF4"/>
    <w:rsid w:val="00877A84"/>
    <w:rsid w:val="00880F2B"/>
    <w:rsid w:val="008810BA"/>
    <w:rsid w:val="00885B65"/>
    <w:rsid w:val="00886374"/>
    <w:rsid w:val="008910FA"/>
    <w:rsid w:val="00892E9C"/>
    <w:rsid w:val="0089681B"/>
    <w:rsid w:val="00896BC8"/>
    <w:rsid w:val="008A1B04"/>
    <w:rsid w:val="008A21FD"/>
    <w:rsid w:val="008A42B4"/>
    <w:rsid w:val="008A6B9B"/>
    <w:rsid w:val="008C02D2"/>
    <w:rsid w:val="008C0759"/>
    <w:rsid w:val="008C0A9F"/>
    <w:rsid w:val="008C4936"/>
    <w:rsid w:val="008D78D8"/>
    <w:rsid w:val="008E743C"/>
    <w:rsid w:val="008F0951"/>
    <w:rsid w:val="008F0F0D"/>
    <w:rsid w:val="008F2251"/>
    <w:rsid w:val="008F4F66"/>
    <w:rsid w:val="008F70A6"/>
    <w:rsid w:val="009019D7"/>
    <w:rsid w:val="00901AAF"/>
    <w:rsid w:val="00901C8B"/>
    <w:rsid w:val="009030A3"/>
    <w:rsid w:val="00904689"/>
    <w:rsid w:val="0090536D"/>
    <w:rsid w:val="009060B9"/>
    <w:rsid w:val="009136BF"/>
    <w:rsid w:val="00915725"/>
    <w:rsid w:val="00915B95"/>
    <w:rsid w:val="009246D3"/>
    <w:rsid w:val="00924FA3"/>
    <w:rsid w:val="00937850"/>
    <w:rsid w:val="00937D6B"/>
    <w:rsid w:val="00946311"/>
    <w:rsid w:val="00946ED2"/>
    <w:rsid w:val="00964F1E"/>
    <w:rsid w:val="00965B27"/>
    <w:rsid w:val="009717BE"/>
    <w:rsid w:val="00973C7D"/>
    <w:rsid w:val="0098001E"/>
    <w:rsid w:val="00980F6F"/>
    <w:rsid w:val="00981CF5"/>
    <w:rsid w:val="00984556"/>
    <w:rsid w:val="00986367"/>
    <w:rsid w:val="00987518"/>
    <w:rsid w:val="00987DC5"/>
    <w:rsid w:val="00990A23"/>
    <w:rsid w:val="00995C1B"/>
    <w:rsid w:val="00995DC2"/>
    <w:rsid w:val="009A1674"/>
    <w:rsid w:val="009A4902"/>
    <w:rsid w:val="009B00B5"/>
    <w:rsid w:val="009B0157"/>
    <w:rsid w:val="009B0463"/>
    <w:rsid w:val="009B0916"/>
    <w:rsid w:val="009B25C7"/>
    <w:rsid w:val="009B2C23"/>
    <w:rsid w:val="009B4175"/>
    <w:rsid w:val="009C2ACA"/>
    <w:rsid w:val="009C4E32"/>
    <w:rsid w:val="009C584C"/>
    <w:rsid w:val="009C5C3F"/>
    <w:rsid w:val="009D0DEB"/>
    <w:rsid w:val="009F0DD5"/>
    <w:rsid w:val="009F38BE"/>
    <w:rsid w:val="009F482F"/>
    <w:rsid w:val="009F73A9"/>
    <w:rsid w:val="00A00DA4"/>
    <w:rsid w:val="00A013B0"/>
    <w:rsid w:val="00A108F9"/>
    <w:rsid w:val="00A1342F"/>
    <w:rsid w:val="00A1351B"/>
    <w:rsid w:val="00A15B4C"/>
    <w:rsid w:val="00A16105"/>
    <w:rsid w:val="00A226CC"/>
    <w:rsid w:val="00A23DE8"/>
    <w:rsid w:val="00A24C76"/>
    <w:rsid w:val="00A2574A"/>
    <w:rsid w:val="00A30545"/>
    <w:rsid w:val="00A30CA8"/>
    <w:rsid w:val="00A32A8E"/>
    <w:rsid w:val="00A3541A"/>
    <w:rsid w:val="00A359F7"/>
    <w:rsid w:val="00A37DBC"/>
    <w:rsid w:val="00A4000E"/>
    <w:rsid w:val="00A4439D"/>
    <w:rsid w:val="00A45C34"/>
    <w:rsid w:val="00A45EF0"/>
    <w:rsid w:val="00A51456"/>
    <w:rsid w:val="00A51891"/>
    <w:rsid w:val="00A52BE9"/>
    <w:rsid w:val="00A6015C"/>
    <w:rsid w:val="00A65996"/>
    <w:rsid w:val="00A75143"/>
    <w:rsid w:val="00A7688F"/>
    <w:rsid w:val="00A855E0"/>
    <w:rsid w:val="00A85795"/>
    <w:rsid w:val="00A86FCA"/>
    <w:rsid w:val="00A86FEF"/>
    <w:rsid w:val="00AA2186"/>
    <w:rsid w:val="00AA30EA"/>
    <w:rsid w:val="00AA4697"/>
    <w:rsid w:val="00AA4C81"/>
    <w:rsid w:val="00AA5CFF"/>
    <w:rsid w:val="00AA6D79"/>
    <w:rsid w:val="00AB1593"/>
    <w:rsid w:val="00AB2971"/>
    <w:rsid w:val="00AB4455"/>
    <w:rsid w:val="00AC24B8"/>
    <w:rsid w:val="00AC34E3"/>
    <w:rsid w:val="00AC4708"/>
    <w:rsid w:val="00AD1940"/>
    <w:rsid w:val="00AD4ECD"/>
    <w:rsid w:val="00AD525A"/>
    <w:rsid w:val="00AE0898"/>
    <w:rsid w:val="00AE0BB6"/>
    <w:rsid w:val="00AE475F"/>
    <w:rsid w:val="00AE5E42"/>
    <w:rsid w:val="00AE6746"/>
    <w:rsid w:val="00AF09C3"/>
    <w:rsid w:val="00AF4DDA"/>
    <w:rsid w:val="00B007F5"/>
    <w:rsid w:val="00B00C14"/>
    <w:rsid w:val="00B01208"/>
    <w:rsid w:val="00B01CD4"/>
    <w:rsid w:val="00B05D27"/>
    <w:rsid w:val="00B11D98"/>
    <w:rsid w:val="00B13CEA"/>
    <w:rsid w:val="00B23FC5"/>
    <w:rsid w:val="00B30A5F"/>
    <w:rsid w:val="00B35A4D"/>
    <w:rsid w:val="00B416C3"/>
    <w:rsid w:val="00B503CA"/>
    <w:rsid w:val="00B52146"/>
    <w:rsid w:val="00B535B1"/>
    <w:rsid w:val="00B60292"/>
    <w:rsid w:val="00B60742"/>
    <w:rsid w:val="00B61A3C"/>
    <w:rsid w:val="00B6375F"/>
    <w:rsid w:val="00B64EB9"/>
    <w:rsid w:val="00B65844"/>
    <w:rsid w:val="00B67D34"/>
    <w:rsid w:val="00B70228"/>
    <w:rsid w:val="00B83078"/>
    <w:rsid w:val="00B87D12"/>
    <w:rsid w:val="00B90B4A"/>
    <w:rsid w:val="00B92BC2"/>
    <w:rsid w:val="00B949FC"/>
    <w:rsid w:val="00BA08A3"/>
    <w:rsid w:val="00BA2A6F"/>
    <w:rsid w:val="00BA2C34"/>
    <w:rsid w:val="00BA502B"/>
    <w:rsid w:val="00BA73D5"/>
    <w:rsid w:val="00BB1C7C"/>
    <w:rsid w:val="00BB2B91"/>
    <w:rsid w:val="00BB3EFD"/>
    <w:rsid w:val="00BB5594"/>
    <w:rsid w:val="00BB578D"/>
    <w:rsid w:val="00BB7303"/>
    <w:rsid w:val="00BC1290"/>
    <w:rsid w:val="00BC2108"/>
    <w:rsid w:val="00BC3081"/>
    <w:rsid w:val="00BC45D9"/>
    <w:rsid w:val="00BC57D4"/>
    <w:rsid w:val="00BC61B9"/>
    <w:rsid w:val="00BC7290"/>
    <w:rsid w:val="00BD14C8"/>
    <w:rsid w:val="00BD2813"/>
    <w:rsid w:val="00BD3416"/>
    <w:rsid w:val="00BD6029"/>
    <w:rsid w:val="00BD6526"/>
    <w:rsid w:val="00BD70ED"/>
    <w:rsid w:val="00BE1477"/>
    <w:rsid w:val="00BE2C11"/>
    <w:rsid w:val="00BE3052"/>
    <w:rsid w:val="00BF364A"/>
    <w:rsid w:val="00C04F4F"/>
    <w:rsid w:val="00C057E4"/>
    <w:rsid w:val="00C07000"/>
    <w:rsid w:val="00C117DC"/>
    <w:rsid w:val="00C16BE7"/>
    <w:rsid w:val="00C2070A"/>
    <w:rsid w:val="00C23C81"/>
    <w:rsid w:val="00C24348"/>
    <w:rsid w:val="00C2641A"/>
    <w:rsid w:val="00C26B69"/>
    <w:rsid w:val="00C307E9"/>
    <w:rsid w:val="00C33173"/>
    <w:rsid w:val="00C41654"/>
    <w:rsid w:val="00C4674F"/>
    <w:rsid w:val="00C4751B"/>
    <w:rsid w:val="00C47C92"/>
    <w:rsid w:val="00C52FB7"/>
    <w:rsid w:val="00C611D5"/>
    <w:rsid w:val="00C65844"/>
    <w:rsid w:val="00C65920"/>
    <w:rsid w:val="00C70018"/>
    <w:rsid w:val="00C72615"/>
    <w:rsid w:val="00C7794C"/>
    <w:rsid w:val="00C804BD"/>
    <w:rsid w:val="00C807DC"/>
    <w:rsid w:val="00C82CF2"/>
    <w:rsid w:val="00C83FE3"/>
    <w:rsid w:val="00C902D1"/>
    <w:rsid w:val="00C9067A"/>
    <w:rsid w:val="00C92E06"/>
    <w:rsid w:val="00C95B3D"/>
    <w:rsid w:val="00CA2F02"/>
    <w:rsid w:val="00CA3275"/>
    <w:rsid w:val="00CA42C5"/>
    <w:rsid w:val="00CA5D97"/>
    <w:rsid w:val="00CA5DC6"/>
    <w:rsid w:val="00CA6AB6"/>
    <w:rsid w:val="00CB0904"/>
    <w:rsid w:val="00CB1E57"/>
    <w:rsid w:val="00CB2907"/>
    <w:rsid w:val="00CB2CC2"/>
    <w:rsid w:val="00CB7488"/>
    <w:rsid w:val="00CC1E8D"/>
    <w:rsid w:val="00CC7E78"/>
    <w:rsid w:val="00CE3785"/>
    <w:rsid w:val="00CE493F"/>
    <w:rsid w:val="00CE6756"/>
    <w:rsid w:val="00CE6CC6"/>
    <w:rsid w:val="00CF2DA4"/>
    <w:rsid w:val="00CF5DC6"/>
    <w:rsid w:val="00CF668A"/>
    <w:rsid w:val="00CF73EE"/>
    <w:rsid w:val="00CF7F33"/>
    <w:rsid w:val="00D01244"/>
    <w:rsid w:val="00D03AAE"/>
    <w:rsid w:val="00D03CCD"/>
    <w:rsid w:val="00D10E6A"/>
    <w:rsid w:val="00D172A4"/>
    <w:rsid w:val="00D249AB"/>
    <w:rsid w:val="00D258B9"/>
    <w:rsid w:val="00D27FF2"/>
    <w:rsid w:val="00D31836"/>
    <w:rsid w:val="00D325C4"/>
    <w:rsid w:val="00D345ED"/>
    <w:rsid w:val="00D37BB6"/>
    <w:rsid w:val="00D40267"/>
    <w:rsid w:val="00D455C3"/>
    <w:rsid w:val="00D46F44"/>
    <w:rsid w:val="00D52B4A"/>
    <w:rsid w:val="00D55161"/>
    <w:rsid w:val="00D61B6F"/>
    <w:rsid w:val="00D637A4"/>
    <w:rsid w:val="00D731E1"/>
    <w:rsid w:val="00D75E8F"/>
    <w:rsid w:val="00D76709"/>
    <w:rsid w:val="00D76942"/>
    <w:rsid w:val="00D802B7"/>
    <w:rsid w:val="00D82F1B"/>
    <w:rsid w:val="00D83EA0"/>
    <w:rsid w:val="00D90A12"/>
    <w:rsid w:val="00D90ABE"/>
    <w:rsid w:val="00D94D49"/>
    <w:rsid w:val="00DA19E5"/>
    <w:rsid w:val="00DB1265"/>
    <w:rsid w:val="00DB3097"/>
    <w:rsid w:val="00DB7E84"/>
    <w:rsid w:val="00DC1909"/>
    <w:rsid w:val="00DC4F54"/>
    <w:rsid w:val="00DC62E9"/>
    <w:rsid w:val="00DD200E"/>
    <w:rsid w:val="00DD345E"/>
    <w:rsid w:val="00DE4C53"/>
    <w:rsid w:val="00DE57AF"/>
    <w:rsid w:val="00DF1AAC"/>
    <w:rsid w:val="00DF3974"/>
    <w:rsid w:val="00E02C0A"/>
    <w:rsid w:val="00E03850"/>
    <w:rsid w:val="00E03A6B"/>
    <w:rsid w:val="00E04628"/>
    <w:rsid w:val="00E069DC"/>
    <w:rsid w:val="00E0748C"/>
    <w:rsid w:val="00E13E1B"/>
    <w:rsid w:val="00E16F47"/>
    <w:rsid w:val="00E213EE"/>
    <w:rsid w:val="00E232EF"/>
    <w:rsid w:val="00E2370D"/>
    <w:rsid w:val="00E2771A"/>
    <w:rsid w:val="00E3125A"/>
    <w:rsid w:val="00E421C4"/>
    <w:rsid w:val="00E45E6D"/>
    <w:rsid w:val="00E558E2"/>
    <w:rsid w:val="00E6215E"/>
    <w:rsid w:val="00E62667"/>
    <w:rsid w:val="00E63D1F"/>
    <w:rsid w:val="00E649EA"/>
    <w:rsid w:val="00E659DF"/>
    <w:rsid w:val="00E6600F"/>
    <w:rsid w:val="00E66366"/>
    <w:rsid w:val="00E6728A"/>
    <w:rsid w:val="00E70140"/>
    <w:rsid w:val="00E73AD1"/>
    <w:rsid w:val="00E73D80"/>
    <w:rsid w:val="00E75486"/>
    <w:rsid w:val="00E82848"/>
    <w:rsid w:val="00E82F4F"/>
    <w:rsid w:val="00E879EB"/>
    <w:rsid w:val="00E93CF9"/>
    <w:rsid w:val="00EA252F"/>
    <w:rsid w:val="00EA5ED7"/>
    <w:rsid w:val="00EB1D6D"/>
    <w:rsid w:val="00EB20EA"/>
    <w:rsid w:val="00EB6589"/>
    <w:rsid w:val="00EB7F91"/>
    <w:rsid w:val="00EC66BD"/>
    <w:rsid w:val="00ED06E0"/>
    <w:rsid w:val="00ED5FBA"/>
    <w:rsid w:val="00EE0C10"/>
    <w:rsid w:val="00EE5AC3"/>
    <w:rsid w:val="00EE7E5B"/>
    <w:rsid w:val="00EF1281"/>
    <w:rsid w:val="00EF2F08"/>
    <w:rsid w:val="00EF6464"/>
    <w:rsid w:val="00EF6910"/>
    <w:rsid w:val="00EF7035"/>
    <w:rsid w:val="00F01255"/>
    <w:rsid w:val="00F03B83"/>
    <w:rsid w:val="00F07313"/>
    <w:rsid w:val="00F13E09"/>
    <w:rsid w:val="00F14740"/>
    <w:rsid w:val="00F16599"/>
    <w:rsid w:val="00F16658"/>
    <w:rsid w:val="00F20812"/>
    <w:rsid w:val="00F25EF1"/>
    <w:rsid w:val="00F33DDA"/>
    <w:rsid w:val="00F34698"/>
    <w:rsid w:val="00F366AC"/>
    <w:rsid w:val="00F40E38"/>
    <w:rsid w:val="00F41B09"/>
    <w:rsid w:val="00F4524C"/>
    <w:rsid w:val="00F45CD4"/>
    <w:rsid w:val="00F46DDE"/>
    <w:rsid w:val="00F47098"/>
    <w:rsid w:val="00F52497"/>
    <w:rsid w:val="00F5438B"/>
    <w:rsid w:val="00F54678"/>
    <w:rsid w:val="00F62104"/>
    <w:rsid w:val="00F674D8"/>
    <w:rsid w:val="00F71F5C"/>
    <w:rsid w:val="00F734F9"/>
    <w:rsid w:val="00F73B32"/>
    <w:rsid w:val="00F73E28"/>
    <w:rsid w:val="00F759FE"/>
    <w:rsid w:val="00F82591"/>
    <w:rsid w:val="00F8399B"/>
    <w:rsid w:val="00F8558D"/>
    <w:rsid w:val="00F87347"/>
    <w:rsid w:val="00F906CA"/>
    <w:rsid w:val="00F908B5"/>
    <w:rsid w:val="00F91AED"/>
    <w:rsid w:val="00F92E92"/>
    <w:rsid w:val="00F93D9B"/>
    <w:rsid w:val="00F95AF4"/>
    <w:rsid w:val="00F96409"/>
    <w:rsid w:val="00FA0143"/>
    <w:rsid w:val="00FA2249"/>
    <w:rsid w:val="00FA753B"/>
    <w:rsid w:val="00FB3772"/>
    <w:rsid w:val="00FB37EC"/>
    <w:rsid w:val="00FB589D"/>
    <w:rsid w:val="00FC15F6"/>
    <w:rsid w:val="00FC1708"/>
    <w:rsid w:val="00FC3559"/>
    <w:rsid w:val="00FC56F8"/>
    <w:rsid w:val="00FC70A1"/>
    <w:rsid w:val="00FC725F"/>
    <w:rsid w:val="00FD30C0"/>
    <w:rsid w:val="00FD5A0E"/>
    <w:rsid w:val="00FD7710"/>
    <w:rsid w:val="00FE0F37"/>
    <w:rsid w:val="00FE1783"/>
    <w:rsid w:val="00FE619E"/>
    <w:rsid w:val="00FF04B2"/>
    <w:rsid w:val="00FF2C43"/>
    <w:rsid w:val="00FF3AB9"/>
    <w:rsid w:val="00FF49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747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autoRedefine/>
    <w:qFormat/>
    <w:rsid w:val="00D61B6F"/>
    <w:pPr>
      <w:keepNext/>
      <w:numPr>
        <w:numId w:val="3"/>
      </w:numPr>
      <w:autoSpaceDE w:val="0"/>
      <w:autoSpaceDN w:val="0"/>
      <w:adjustRightInd w:val="0"/>
      <w:spacing w:after="60"/>
      <w:ind w:right="-108"/>
      <w:outlineLvl w:val="0"/>
    </w:pPr>
    <w:rPr>
      <w:rFonts w:ascii="Arial" w:hAnsi="Arial" w:cs="Arial"/>
      <w:bCs/>
      <w:color w:val="933207"/>
      <w:kern w:val="32"/>
      <w:sz w:val="36"/>
      <w:szCs w:val="32"/>
    </w:rPr>
  </w:style>
  <w:style w:type="paragraph" w:styleId="Heading2">
    <w:name w:val="heading 2"/>
    <w:basedOn w:val="Normal"/>
    <w:next w:val="Normal"/>
    <w:qFormat/>
    <w:rsid w:val="00D61B6F"/>
    <w:pPr>
      <w:keepNext/>
      <w:numPr>
        <w:ilvl w:val="1"/>
        <w:numId w:val="3"/>
      </w:numPr>
      <w:autoSpaceDE w:val="0"/>
      <w:autoSpaceDN w:val="0"/>
      <w:adjustRightInd w:val="0"/>
      <w:spacing w:before="240" w:after="60"/>
      <w:ind w:right="-108"/>
      <w:outlineLvl w:val="1"/>
    </w:pPr>
    <w:rPr>
      <w:rFonts w:ascii="Arial" w:hAnsi="Arial" w:cs="Arial"/>
      <w:b/>
      <w:bCs/>
      <w:i/>
      <w:iCs/>
      <w:sz w:val="28"/>
      <w:szCs w:val="28"/>
    </w:rPr>
  </w:style>
  <w:style w:type="paragraph" w:styleId="Heading3">
    <w:name w:val="heading 3"/>
    <w:basedOn w:val="Normal"/>
    <w:next w:val="Normal"/>
    <w:link w:val="Heading3Char"/>
    <w:qFormat/>
    <w:rsid w:val="00D52B4A"/>
    <w:pPr>
      <w:keepNext/>
      <w:autoSpaceDE w:val="0"/>
      <w:autoSpaceDN w:val="0"/>
      <w:adjustRightInd w:val="0"/>
      <w:spacing w:before="240" w:after="60"/>
      <w:ind w:right="-108"/>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F019A"/>
    <w:pPr>
      <w:tabs>
        <w:tab w:val="center" w:pos="4153"/>
        <w:tab w:val="right" w:pos="8306"/>
      </w:tabs>
    </w:pPr>
  </w:style>
  <w:style w:type="character" w:styleId="PageNumber">
    <w:name w:val="page number"/>
    <w:basedOn w:val="DefaultParagraphFont"/>
    <w:rsid w:val="003F019A"/>
  </w:style>
  <w:style w:type="paragraph" w:customStyle="1" w:styleId="pbodybold1">
    <w:name w:val="p_body_bold1"/>
    <w:basedOn w:val="Normal"/>
    <w:rsid w:val="00A51456"/>
    <w:pPr>
      <w:spacing w:before="100" w:beforeAutospacing="1" w:after="100" w:afterAutospacing="1"/>
    </w:pPr>
  </w:style>
  <w:style w:type="character" w:customStyle="1" w:styleId="Heading1Char">
    <w:name w:val="Heading 1 Char"/>
    <w:link w:val="Heading1"/>
    <w:rsid w:val="00D61B6F"/>
    <w:rPr>
      <w:rFonts w:ascii="Arial" w:hAnsi="Arial" w:cs="Arial"/>
      <w:bCs/>
      <w:color w:val="933207"/>
      <w:kern w:val="32"/>
      <w:sz w:val="36"/>
      <w:szCs w:val="32"/>
    </w:rPr>
  </w:style>
  <w:style w:type="paragraph" w:customStyle="1" w:styleId="BodyText1">
    <w:name w:val="Body Text1"/>
    <w:basedOn w:val="BodyText"/>
    <w:link w:val="BodytextChar"/>
    <w:rsid w:val="00D61B6F"/>
    <w:pPr>
      <w:autoSpaceDE w:val="0"/>
      <w:autoSpaceDN w:val="0"/>
      <w:adjustRightInd w:val="0"/>
      <w:spacing w:after="240" w:line="288" w:lineRule="auto"/>
      <w:ind w:right="-108"/>
    </w:pPr>
    <w:rPr>
      <w:rFonts w:ascii="Arial" w:hAnsi="Arial" w:cs="Arial"/>
    </w:rPr>
  </w:style>
  <w:style w:type="character" w:customStyle="1" w:styleId="BodytextChar">
    <w:name w:val="Body text Char"/>
    <w:link w:val="BodyText1"/>
    <w:rsid w:val="00D61B6F"/>
    <w:rPr>
      <w:rFonts w:ascii="Arial" w:hAnsi="Arial" w:cs="Arial"/>
      <w:sz w:val="24"/>
      <w:szCs w:val="24"/>
      <w:lang w:val="en-GB" w:eastAsia="en-GB" w:bidi="ar-SA"/>
    </w:rPr>
  </w:style>
  <w:style w:type="paragraph" w:styleId="BodyText">
    <w:name w:val="Body Text"/>
    <w:basedOn w:val="Normal"/>
    <w:rsid w:val="00D61B6F"/>
    <w:pPr>
      <w:spacing w:after="120"/>
    </w:pPr>
  </w:style>
  <w:style w:type="table" w:styleId="TableGrid">
    <w:name w:val="Table Grid"/>
    <w:basedOn w:val="TableNormal"/>
    <w:rsid w:val="00D61B6F"/>
    <w:pPr>
      <w:ind w:right="-108" w:hanging="108"/>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D52B4A"/>
    <w:pPr>
      <w:spacing w:after="120"/>
      <w:ind w:left="283"/>
    </w:pPr>
  </w:style>
  <w:style w:type="paragraph" w:customStyle="1" w:styleId="TableCell">
    <w:name w:val="TableCell"/>
    <w:basedOn w:val="Normal"/>
    <w:autoRedefine/>
    <w:rsid w:val="00D52B4A"/>
    <w:pPr>
      <w:framePr w:hSpace="181" w:wrap="around" w:vAnchor="page" w:hAnchor="margin" w:xAlign="right" w:y="778"/>
      <w:autoSpaceDE w:val="0"/>
      <w:autoSpaceDN w:val="0"/>
      <w:adjustRightInd w:val="0"/>
      <w:ind w:right="-108"/>
      <w:jc w:val="center"/>
    </w:pPr>
    <w:rPr>
      <w:rFonts w:ascii="Arial" w:hAnsi="Arial" w:cs="Arial"/>
      <w:bCs/>
      <w:color w:val="000000"/>
      <w:sz w:val="22"/>
    </w:rPr>
  </w:style>
  <w:style w:type="paragraph" w:customStyle="1" w:styleId="TableHead">
    <w:name w:val="TableHead"/>
    <w:basedOn w:val="TableCell"/>
    <w:rsid w:val="00D52B4A"/>
    <w:pPr>
      <w:framePr w:wrap="around"/>
    </w:pPr>
    <w:rPr>
      <w:b/>
      <w:color w:val="auto"/>
    </w:rPr>
  </w:style>
  <w:style w:type="paragraph" w:customStyle="1" w:styleId="TableHeadWhite">
    <w:name w:val="TableHeadWhite"/>
    <w:basedOn w:val="TableHead"/>
    <w:rsid w:val="00D52B4A"/>
    <w:pPr>
      <w:framePr w:wrap="around"/>
    </w:pPr>
    <w:rPr>
      <w:color w:val="FFFFFF"/>
    </w:rPr>
  </w:style>
  <w:style w:type="paragraph" w:customStyle="1" w:styleId="Heading1nonumber">
    <w:name w:val="Heading 1 no number"/>
    <w:basedOn w:val="Heading1"/>
    <w:next w:val="BodyText1"/>
    <w:rsid w:val="002F6C6B"/>
    <w:pPr>
      <w:numPr>
        <w:numId w:val="0"/>
      </w:numPr>
    </w:pPr>
  </w:style>
  <w:style w:type="paragraph" w:styleId="TOC1">
    <w:name w:val="toc 1"/>
    <w:basedOn w:val="Normal"/>
    <w:next w:val="Normal"/>
    <w:autoRedefine/>
    <w:semiHidden/>
    <w:rsid w:val="000B1827"/>
    <w:pPr>
      <w:tabs>
        <w:tab w:val="left" w:pos="720"/>
        <w:tab w:val="right" w:leader="dot" w:pos="9628"/>
      </w:tabs>
      <w:autoSpaceDE w:val="0"/>
      <w:autoSpaceDN w:val="0"/>
      <w:adjustRightInd w:val="0"/>
      <w:spacing w:line="288" w:lineRule="auto"/>
      <w:ind w:left="1008" w:right="-108" w:hanging="1008"/>
    </w:pPr>
    <w:rPr>
      <w:rFonts w:ascii="Arial" w:hAnsi="Arial" w:cs="Arial"/>
      <w:noProof/>
    </w:rPr>
  </w:style>
  <w:style w:type="character" w:styleId="Hyperlink">
    <w:name w:val="Hyperlink"/>
    <w:rsid w:val="002F6C6B"/>
    <w:rPr>
      <w:color w:val="0000FF"/>
      <w:u w:val="single"/>
    </w:rPr>
  </w:style>
  <w:style w:type="paragraph" w:styleId="Header">
    <w:name w:val="header"/>
    <w:basedOn w:val="Normal"/>
    <w:rsid w:val="002F6C6B"/>
    <w:pPr>
      <w:tabs>
        <w:tab w:val="center" w:pos="4153"/>
        <w:tab w:val="right" w:pos="8306"/>
      </w:tabs>
    </w:pPr>
  </w:style>
  <w:style w:type="paragraph" w:customStyle="1" w:styleId="TableHeadng">
    <w:name w:val="TableHeadng"/>
    <w:basedOn w:val="Normal"/>
    <w:rsid w:val="00AE6746"/>
    <w:pPr>
      <w:autoSpaceDE w:val="0"/>
      <w:autoSpaceDN w:val="0"/>
      <w:adjustRightInd w:val="0"/>
      <w:spacing w:after="240" w:line="288" w:lineRule="auto"/>
      <w:ind w:left="60"/>
    </w:pPr>
    <w:rPr>
      <w:rFonts w:ascii="Arial" w:hAnsi="Arial" w:cs="Arial"/>
      <w:color w:val="FFFFFF"/>
    </w:rPr>
  </w:style>
  <w:style w:type="paragraph" w:customStyle="1" w:styleId="Default">
    <w:name w:val="Default"/>
    <w:rsid w:val="009717BE"/>
    <w:pPr>
      <w:autoSpaceDE w:val="0"/>
      <w:autoSpaceDN w:val="0"/>
      <w:adjustRightInd w:val="0"/>
    </w:pPr>
    <w:rPr>
      <w:rFonts w:ascii="Trebuchet MS" w:hAnsi="Trebuchet MS" w:cs="Trebuchet MS"/>
      <w:color w:val="000000"/>
      <w:sz w:val="24"/>
      <w:szCs w:val="24"/>
    </w:rPr>
  </w:style>
  <w:style w:type="paragraph" w:customStyle="1" w:styleId="TableBold">
    <w:name w:val="TableBold"/>
    <w:basedOn w:val="Default"/>
    <w:next w:val="Default"/>
    <w:rsid w:val="009717BE"/>
    <w:rPr>
      <w:rFonts w:cs="Times New Roman"/>
      <w:color w:val="auto"/>
    </w:rPr>
  </w:style>
  <w:style w:type="paragraph" w:styleId="BalloonText">
    <w:name w:val="Balloon Text"/>
    <w:basedOn w:val="Normal"/>
    <w:semiHidden/>
    <w:rsid w:val="00805B6E"/>
    <w:rPr>
      <w:rFonts w:ascii="Tahoma" w:hAnsi="Tahoma" w:cs="Tahoma"/>
      <w:sz w:val="16"/>
      <w:szCs w:val="16"/>
    </w:rPr>
  </w:style>
  <w:style w:type="paragraph" w:customStyle="1" w:styleId="Pa5">
    <w:name w:val="Pa5"/>
    <w:basedOn w:val="Normal"/>
    <w:next w:val="Normal"/>
    <w:rsid w:val="00604DD1"/>
    <w:pPr>
      <w:autoSpaceDE w:val="0"/>
      <w:autoSpaceDN w:val="0"/>
      <w:adjustRightInd w:val="0"/>
      <w:spacing w:line="241" w:lineRule="atLeast"/>
    </w:pPr>
    <w:rPr>
      <w:rFonts w:ascii="Arial" w:hAnsi="Arial"/>
    </w:rPr>
  </w:style>
  <w:style w:type="paragraph" w:styleId="ListParagraph">
    <w:name w:val="List Paragraph"/>
    <w:basedOn w:val="Normal"/>
    <w:uiPriority w:val="34"/>
    <w:qFormat/>
    <w:rsid w:val="00F4524C"/>
    <w:pPr>
      <w:ind w:left="720"/>
      <w:contextualSpacing/>
    </w:pPr>
  </w:style>
  <w:style w:type="paragraph" w:customStyle="1" w:styleId="TitleHead1">
    <w:name w:val="TitleHead1"/>
    <w:basedOn w:val="Normal"/>
    <w:link w:val="TitleHead1Char"/>
    <w:rsid w:val="001F21DB"/>
    <w:pPr>
      <w:spacing w:after="240"/>
    </w:pPr>
    <w:rPr>
      <w:rFonts w:ascii="Myriad Web" w:hAnsi="Myriad Web"/>
      <w:b/>
      <w:color w:val="FFFFFF"/>
      <w:sz w:val="44"/>
    </w:rPr>
  </w:style>
  <w:style w:type="character" w:customStyle="1" w:styleId="TitleHead1Char">
    <w:name w:val="TitleHead1 Char"/>
    <w:link w:val="TitleHead1"/>
    <w:rsid w:val="001F21DB"/>
    <w:rPr>
      <w:rFonts w:ascii="Myriad Web" w:hAnsi="Myriad Web"/>
      <w:b/>
      <w:color w:val="FFFFFF"/>
      <w:sz w:val="44"/>
      <w:szCs w:val="24"/>
    </w:rPr>
  </w:style>
  <w:style w:type="character" w:styleId="FollowedHyperlink">
    <w:name w:val="FollowedHyperlink"/>
    <w:rsid w:val="003A3602"/>
    <w:rPr>
      <w:color w:val="800080"/>
      <w:u w:val="single"/>
    </w:rPr>
  </w:style>
  <w:style w:type="character" w:customStyle="1" w:styleId="Heading3Char">
    <w:name w:val="Heading 3 Char"/>
    <w:basedOn w:val="DefaultParagraphFont"/>
    <w:link w:val="Heading3"/>
    <w:rsid w:val="004B0BBF"/>
    <w:rPr>
      <w:rFonts w:ascii="Arial" w:hAnsi="Arial" w:cs="Arial"/>
      <w:b/>
      <w:bCs/>
      <w:sz w:val="26"/>
      <w:szCs w:val="26"/>
    </w:rPr>
  </w:style>
  <w:style w:type="character" w:customStyle="1" w:styleId="FooterChar">
    <w:name w:val="Footer Char"/>
    <w:basedOn w:val="DefaultParagraphFont"/>
    <w:link w:val="Footer"/>
    <w:uiPriority w:val="99"/>
    <w:rsid w:val="00730857"/>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autoRedefine/>
    <w:qFormat/>
    <w:rsid w:val="00D61B6F"/>
    <w:pPr>
      <w:keepNext/>
      <w:numPr>
        <w:numId w:val="3"/>
      </w:numPr>
      <w:autoSpaceDE w:val="0"/>
      <w:autoSpaceDN w:val="0"/>
      <w:adjustRightInd w:val="0"/>
      <w:spacing w:after="60"/>
      <w:ind w:right="-108"/>
      <w:outlineLvl w:val="0"/>
    </w:pPr>
    <w:rPr>
      <w:rFonts w:ascii="Arial" w:hAnsi="Arial" w:cs="Arial"/>
      <w:bCs/>
      <w:color w:val="933207"/>
      <w:kern w:val="32"/>
      <w:sz w:val="36"/>
      <w:szCs w:val="32"/>
    </w:rPr>
  </w:style>
  <w:style w:type="paragraph" w:styleId="Heading2">
    <w:name w:val="heading 2"/>
    <w:basedOn w:val="Normal"/>
    <w:next w:val="Normal"/>
    <w:qFormat/>
    <w:rsid w:val="00D61B6F"/>
    <w:pPr>
      <w:keepNext/>
      <w:numPr>
        <w:ilvl w:val="1"/>
        <w:numId w:val="3"/>
      </w:numPr>
      <w:autoSpaceDE w:val="0"/>
      <w:autoSpaceDN w:val="0"/>
      <w:adjustRightInd w:val="0"/>
      <w:spacing w:before="240" w:after="60"/>
      <w:ind w:right="-108"/>
      <w:outlineLvl w:val="1"/>
    </w:pPr>
    <w:rPr>
      <w:rFonts w:ascii="Arial" w:hAnsi="Arial" w:cs="Arial"/>
      <w:b/>
      <w:bCs/>
      <w:i/>
      <w:iCs/>
      <w:sz w:val="28"/>
      <w:szCs w:val="28"/>
    </w:rPr>
  </w:style>
  <w:style w:type="paragraph" w:styleId="Heading3">
    <w:name w:val="heading 3"/>
    <w:basedOn w:val="Normal"/>
    <w:next w:val="Normal"/>
    <w:link w:val="Heading3Char"/>
    <w:qFormat/>
    <w:rsid w:val="00D52B4A"/>
    <w:pPr>
      <w:keepNext/>
      <w:autoSpaceDE w:val="0"/>
      <w:autoSpaceDN w:val="0"/>
      <w:adjustRightInd w:val="0"/>
      <w:spacing w:before="240" w:after="60"/>
      <w:ind w:right="-108"/>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F019A"/>
    <w:pPr>
      <w:tabs>
        <w:tab w:val="center" w:pos="4153"/>
        <w:tab w:val="right" w:pos="8306"/>
      </w:tabs>
    </w:pPr>
  </w:style>
  <w:style w:type="character" w:styleId="PageNumber">
    <w:name w:val="page number"/>
    <w:basedOn w:val="DefaultParagraphFont"/>
    <w:rsid w:val="003F019A"/>
  </w:style>
  <w:style w:type="paragraph" w:customStyle="1" w:styleId="pbodybold1">
    <w:name w:val="p_body_bold1"/>
    <w:basedOn w:val="Normal"/>
    <w:rsid w:val="00A51456"/>
    <w:pPr>
      <w:spacing w:before="100" w:beforeAutospacing="1" w:after="100" w:afterAutospacing="1"/>
    </w:pPr>
  </w:style>
  <w:style w:type="character" w:customStyle="1" w:styleId="Heading1Char">
    <w:name w:val="Heading 1 Char"/>
    <w:link w:val="Heading1"/>
    <w:rsid w:val="00D61B6F"/>
    <w:rPr>
      <w:rFonts w:ascii="Arial" w:hAnsi="Arial" w:cs="Arial"/>
      <w:bCs/>
      <w:color w:val="933207"/>
      <w:kern w:val="32"/>
      <w:sz w:val="36"/>
      <w:szCs w:val="32"/>
    </w:rPr>
  </w:style>
  <w:style w:type="paragraph" w:customStyle="1" w:styleId="BodyText1">
    <w:name w:val="Body Text1"/>
    <w:basedOn w:val="BodyText"/>
    <w:link w:val="BodytextChar"/>
    <w:rsid w:val="00D61B6F"/>
    <w:pPr>
      <w:autoSpaceDE w:val="0"/>
      <w:autoSpaceDN w:val="0"/>
      <w:adjustRightInd w:val="0"/>
      <w:spacing w:after="240" w:line="288" w:lineRule="auto"/>
      <w:ind w:right="-108"/>
    </w:pPr>
    <w:rPr>
      <w:rFonts w:ascii="Arial" w:hAnsi="Arial" w:cs="Arial"/>
    </w:rPr>
  </w:style>
  <w:style w:type="character" w:customStyle="1" w:styleId="BodytextChar">
    <w:name w:val="Body text Char"/>
    <w:link w:val="BodyText1"/>
    <w:rsid w:val="00D61B6F"/>
    <w:rPr>
      <w:rFonts w:ascii="Arial" w:hAnsi="Arial" w:cs="Arial"/>
      <w:sz w:val="24"/>
      <w:szCs w:val="24"/>
      <w:lang w:val="en-GB" w:eastAsia="en-GB" w:bidi="ar-SA"/>
    </w:rPr>
  </w:style>
  <w:style w:type="paragraph" w:styleId="BodyText">
    <w:name w:val="Body Text"/>
    <w:basedOn w:val="Normal"/>
    <w:rsid w:val="00D61B6F"/>
    <w:pPr>
      <w:spacing w:after="120"/>
    </w:pPr>
  </w:style>
  <w:style w:type="table" w:styleId="TableGrid">
    <w:name w:val="Table Grid"/>
    <w:basedOn w:val="TableNormal"/>
    <w:rsid w:val="00D61B6F"/>
    <w:pPr>
      <w:ind w:right="-108" w:hanging="108"/>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D52B4A"/>
    <w:pPr>
      <w:spacing w:after="120"/>
      <w:ind w:left="283"/>
    </w:pPr>
  </w:style>
  <w:style w:type="paragraph" w:customStyle="1" w:styleId="TableCell">
    <w:name w:val="TableCell"/>
    <w:basedOn w:val="Normal"/>
    <w:autoRedefine/>
    <w:rsid w:val="00D52B4A"/>
    <w:pPr>
      <w:framePr w:hSpace="181" w:wrap="around" w:vAnchor="page" w:hAnchor="margin" w:xAlign="right" w:y="778"/>
      <w:autoSpaceDE w:val="0"/>
      <w:autoSpaceDN w:val="0"/>
      <w:adjustRightInd w:val="0"/>
      <w:ind w:right="-108"/>
      <w:jc w:val="center"/>
    </w:pPr>
    <w:rPr>
      <w:rFonts w:ascii="Arial" w:hAnsi="Arial" w:cs="Arial"/>
      <w:bCs/>
      <w:color w:val="000000"/>
      <w:sz w:val="22"/>
    </w:rPr>
  </w:style>
  <w:style w:type="paragraph" w:customStyle="1" w:styleId="TableHead">
    <w:name w:val="TableHead"/>
    <w:basedOn w:val="TableCell"/>
    <w:rsid w:val="00D52B4A"/>
    <w:pPr>
      <w:framePr w:wrap="around"/>
    </w:pPr>
    <w:rPr>
      <w:b/>
      <w:color w:val="auto"/>
    </w:rPr>
  </w:style>
  <w:style w:type="paragraph" w:customStyle="1" w:styleId="TableHeadWhite">
    <w:name w:val="TableHeadWhite"/>
    <w:basedOn w:val="TableHead"/>
    <w:rsid w:val="00D52B4A"/>
    <w:pPr>
      <w:framePr w:wrap="around"/>
    </w:pPr>
    <w:rPr>
      <w:color w:val="FFFFFF"/>
    </w:rPr>
  </w:style>
  <w:style w:type="paragraph" w:customStyle="1" w:styleId="Heading1nonumber">
    <w:name w:val="Heading 1 no number"/>
    <w:basedOn w:val="Heading1"/>
    <w:next w:val="BodyText1"/>
    <w:rsid w:val="002F6C6B"/>
    <w:pPr>
      <w:numPr>
        <w:numId w:val="0"/>
      </w:numPr>
    </w:pPr>
  </w:style>
  <w:style w:type="paragraph" w:styleId="TOC1">
    <w:name w:val="toc 1"/>
    <w:basedOn w:val="Normal"/>
    <w:next w:val="Normal"/>
    <w:autoRedefine/>
    <w:semiHidden/>
    <w:rsid w:val="000B1827"/>
    <w:pPr>
      <w:tabs>
        <w:tab w:val="left" w:pos="720"/>
        <w:tab w:val="right" w:leader="dot" w:pos="9628"/>
      </w:tabs>
      <w:autoSpaceDE w:val="0"/>
      <w:autoSpaceDN w:val="0"/>
      <w:adjustRightInd w:val="0"/>
      <w:spacing w:line="288" w:lineRule="auto"/>
      <w:ind w:left="1008" w:right="-108" w:hanging="1008"/>
    </w:pPr>
    <w:rPr>
      <w:rFonts w:ascii="Arial" w:hAnsi="Arial" w:cs="Arial"/>
      <w:noProof/>
    </w:rPr>
  </w:style>
  <w:style w:type="character" w:styleId="Hyperlink">
    <w:name w:val="Hyperlink"/>
    <w:rsid w:val="002F6C6B"/>
    <w:rPr>
      <w:color w:val="0000FF"/>
      <w:u w:val="single"/>
    </w:rPr>
  </w:style>
  <w:style w:type="paragraph" w:styleId="Header">
    <w:name w:val="header"/>
    <w:basedOn w:val="Normal"/>
    <w:rsid w:val="002F6C6B"/>
    <w:pPr>
      <w:tabs>
        <w:tab w:val="center" w:pos="4153"/>
        <w:tab w:val="right" w:pos="8306"/>
      </w:tabs>
    </w:pPr>
  </w:style>
  <w:style w:type="paragraph" w:customStyle="1" w:styleId="TableHeadng">
    <w:name w:val="TableHeadng"/>
    <w:basedOn w:val="Normal"/>
    <w:rsid w:val="00AE6746"/>
    <w:pPr>
      <w:autoSpaceDE w:val="0"/>
      <w:autoSpaceDN w:val="0"/>
      <w:adjustRightInd w:val="0"/>
      <w:spacing w:after="240" w:line="288" w:lineRule="auto"/>
      <w:ind w:left="60"/>
    </w:pPr>
    <w:rPr>
      <w:rFonts w:ascii="Arial" w:hAnsi="Arial" w:cs="Arial"/>
      <w:color w:val="FFFFFF"/>
    </w:rPr>
  </w:style>
  <w:style w:type="paragraph" w:customStyle="1" w:styleId="Default">
    <w:name w:val="Default"/>
    <w:rsid w:val="009717BE"/>
    <w:pPr>
      <w:autoSpaceDE w:val="0"/>
      <w:autoSpaceDN w:val="0"/>
      <w:adjustRightInd w:val="0"/>
    </w:pPr>
    <w:rPr>
      <w:rFonts w:ascii="Trebuchet MS" w:hAnsi="Trebuchet MS" w:cs="Trebuchet MS"/>
      <w:color w:val="000000"/>
      <w:sz w:val="24"/>
      <w:szCs w:val="24"/>
    </w:rPr>
  </w:style>
  <w:style w:type="paragraph" w:customStyle="1" w:styleId="TableBold">
    <w:name w:val="TableBold"/>
    <w:basedOn w:val="Default"/>
    <w:next w:val="Default"/>
    <w:rsid w:val="009717BE"/>
    <w:rPr>
      <w:rFonts w:cs="Times New Roman"/>
      <w:color w:val="auto"/>
    </w:rPr>
  </w:style>
  <w:style w:type="paragraph" w:styleId="BalloonText">
    <w:name w:val="Balloon Text"/>
    <w:basedOn w:val="Normal"/>
    <w:semiHidden/>
    <w:rsid w:val="00805B6E"/>
    <w:rPr>
      <w:rFonts w:ascii="Tahoma" w:hAnsi="Tahoma" w:cs="Tahoma"/>
      <w:sz w:val="16"/>
      <w:szCs w:val="16"/>
    </w:rPr>
  </w:style>
  <w:style w:type="paragraph" w:customStyle="1" w:styleId="Pa5">
    <w:name w:val="Pa5"/>
    <w:basedOn w:val="Normal"/>
    <w:next w:val="Normal"/>
    <w:rsid w:val="00604DD1"/>
    <w:pPr>
      <w:autoSpaceDE w:val="0"/>
      <w:autoSpaceDN w:val="0"/>
      <w:adjustRightInd w:val="0"/>
      <w:spacing w:line="241" w:lineRule="atLeast"/>
    </w:pPr>
    <w:rPr>
      <w:rFonts w:ascii="Arial" w:hAnsi="Arial"/>
    </w:rPr>
  </w:style>
  <w:style w:type="paragraph" w:styleId="ListParagraph">
    <w:name w:val="List Paragraph"/>
    <w:basedOn w:val="Normal"/>
    <w:uiPriority w:val="34"/>
    <w:qFormat/>
    <w:rsid w:val="00F4524C"/>
    <w:pPr>
      <w:ind w:left="720"/>
      <w:contextualSpacing/>
    </w:pPr>
  </w:style>
  <w:style w:type="paragraph" w:customStyle="1" w:styleId="TitleHead1">
    <w:name w:val="TitleHead1"/>
    <w:basedOn w:val="Normal"/>
    <w:link w:val="TitleHead1Char"/>
    <w:rsid w:val="001F21DB"/>
    <w:pPr>
      <w:spacing w:after="240"/>
    </w:pPr>
    <w:rPr>
      <w:rFonts w:ascii="Myriad Web" w:hAnsi="Myriad Web"/>
      <w:b/>
      <w:color w:val="FFFFFF"/>
      <w:sz w:val="44"/>
    </w:rPr>
  </w:style>
  <w:style w:type="character" w:customStyle="1" w:styleId="TitleHead1Char">
    <w:name w:val="TitleHead1 Char"/>
    <w:link w:val="TitleHead1"/>
    <w:rsid w:val="001F21DB"/>
    <w:rPr>
      <w:rFonts w:ascii="Myriad Web" w:hAnsi="Myriad Web"/>
      <w:b/>
      <w:color w:val="FFFFFF"/>
      <w:sz w:val="44"/>
      <w:szCs w:val="24"/>
    </w:rPr>
  </w:style>
  <w:style w:type="character" w:styleId="FollowedHyperlink">
    <w:name w:val="FollowedHyperlink"/>
    <w:rsid w:val="003A3602"/>
    <w:rPr>
      <w:color w:val="800080"/>
      <w:u w:val="single"/>
    </w:rPr>
  </w:style>
  <w:style w:type="character" w:customStyle="1" w:styleId="Heading3Char">
    <w:name w:val="Heading 3 Char"/>
    <w:basedOn w:val="DefaultParagraphFont"/>
    <w:link w:val="Heading3"/>
    <w:rsid w:val="004B0BBF"/>
    <w:rPr>
      <w:rFonts w:ascii="Arial" w:hAnsi="Arial" w:cs="Arial"/>
      <w:b/>
      <w:bCs/>
      <w:sz w:val="26"/>
      <w:szCs w:val="26"/>
    </w:rPr>
  </w:style>
  <w:style w:type="character" w:customStyle="1" w:styleId="FooterChar">
    <w:name w:val="Footer Char"/>
    <w:basedOn w:val="DefaultParagraphFont"/>
    <w:link w:val="Footer"/>
    <w:uiPriority w:val="99"/>
    <w:rsid w:val="0073085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791440">
      <w:bodyDiv w:val="1"/>
      <w:marLeft w:val="0"/>
      <w:marRight w:val="0"/>
      <w:marTop w:val="0"/>
      <w:marBottom w:val="0"/>
      <w:divBdr>
        <w:top w:val="none" w:sz="0" w:space="0" w:color="auto"/>
        <w:left w:val="none" w:sz="0" w:space="0" w:color="auto"/>
        <w:bottom w:val="none" w:sz="0" w:space="0" w:color="auto"/>
        <w:right w:val="none" w:sz="0" w:space="0" w:color="auto"/>
      </w:divBdr>
      <w:divsChild>
        <w:div w:id="1412316685">
          <w:marLeft w:val="0"/>
          <w:marRight w:val="0"/>
          <w:marTop w:val="0"/>
          <w:marBottom w:val="0"/>
          <w:divBdr>
            <w:top w:val="none" w:sz="0" w:space="0" w:color="auto"/>
            <w:left w:val="none" w:sz="0" w:space="0" w:color="auto"/>
            <w:bottom w:val="none" w:sz="0" w:space="0" w:color="auto"/>
            <w:right w:val="none" w:sz="0" w:space="0" w:color="auto"/>
          </w:divBdr>
          <w:divsChild>
            <w:div w:id="624310622">
              <w:marLeft w:val="0"/>
              <w:marRight w:val="0"/>
              <w:marTop w:val="0"/>
              <w:marBottom w:val="0"/>
              <w:divBdr>
                <w:top w:val="none" w:sz="0" w:space="0" w:color="auto"/>
                <w:left w:val="none" w:sz="0" w:space="0" w:color="auto"/>
                <w:bottom w:val="none" w:sz="0" w:space="0" w:color="auto"/>
                <w:right w:val="none" w:sz="0" w:space="0" w:color="auto"/>
              </w:divBdr>
            </w:div>
            <w:div w:id="656113515">
              <w:marLeft w:val="0"/>
              <w:marRight w:val="0"/>
              <w:marTop w:val="0"/>
              <w:marBottom w:val="0"/>
              <w:divBdr>
                <w:top w:val="none" w:sz="0" w:space="0" w:color="auto"/>
                <w:left w:val="none" w:sz="0" w:space="0" w:color="auto"/>
                <w:bottom w:val="none" w:sz="0" w:space="0" w:color="auto"/>
                <w:right w:val="none" w:sz="0" w:space="0" w:color="auto"/>
              </w:divBdr>
            </w:div>
            <w:div w:id="814176263">
              <w:marLeft w:val="0"/>
              <w:marRight w:val="0"/>
              <w:marTop w:val="0"/>
              <w:marBottom w:val="0"/>
              <w:divBdr>
                <w:top w:val="none" w:sz="0" w:space="0" w:color="auto"/>
                <w:left w:val="none" w:sz="0" w:space="0" w:color="auto"/>
                <w:bottom w:val="none" w:sz="0" w:space="0" w:color="auto"/>
                <w:right w:val="none" w:sz="0" w:space="0" w:color="auto"/>
              </w:divBdr>
            </w:div>
            <w:div w:id="1358963932">
              <w:marLeft w:val="0"/>
              <w:marRight w:val="0"/>
              <w:marTop w:val="0"/>
              <w:marBottom w:val="0"/>
              <w:divBdr>
                <w:top w:val="none" w:sz="0" w:space="0" w:color="auto"/>
                <w:left w:val="none" w:sz="0" w:space="0" w:color="auto"/>
                <w:bottom w:val="none" w:sz="0" w:space="0" w:color="auto"/>
                <w:right w:val="none" w:sz="0" w:space="0" w:color="auto"/>
              </w:divBdr>
            </w:div>
            <w:div w:id="136459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79667">
      <w:bodyDiv w:val="1"/>
      <w:marLeft w:val="0"/>
      <w:marRight w:val="0"/>
      <w:marTop w:val="0"/>
      <w:marBottom w:val="0"/>
      <w:divBdr>
        <w:top w:val="none" w:sz="0" w:space="0" w:color="auto"/>
        <w:left w:val="none" w:sz="0" w:space="0" w:color="auto"/>
        <w:bottom w:val="none" w:sz="0" w:space="0" w:color="auto"/>
        <w:right w:val="none" w:sz="0" w:space="0" w:color="auto"/>
      </w:divBdr>
      <w:divsChild>
        <w:div w:id="741298018">
          <w:marLeft w:val="0"/>
          <w:marRight w:val="0"/>
          <w:marTop w:val="0"/>
          <w:marBottom w:val="0"/>
          <w:divBdr>
            <w:top w:val="none" w:sz="0" w:space="0" w:color="auto"/>
            <w:left w:val="none" w:sz="0" w:space="0" w:color="auto"/>
            <w:bottom w:val="none" w:sz="0" w:space="0" w:color="auto"/>
            <w:right w:val="none" w:sz="0" w:space="0" w:color="auto"/>
          </w:divBdr>
          <w:divsChild>
            <w:div w:id="838078827">
              <w:marLeft w:val="0"/>
              <w:marRight w:val="0"/>
              <w:marTop w:val="0"/>
              <w:marBottom w:val="0"/>
              <w:divBdr>
                <w:top w:val="none" w:sz="0" w:space="0" w:color="auto"/>
                <w:left w:val="none" w:sz="0" w:space="0" w:color="auto"/>
                <w:bottom w:val="none" w:sz="0" w:space="0" w:color="auto"/>
                <w:right w:val="none" w:sz="0" w:space="0" w:color="auto"/>
              </w:divBdr>
            </w:div>
            <w:div w:id="952593940">
              <w:marLeft w:val="0"/>
              <w:marRight w:val="0"/>
              <w:marTop w:val="0"/>
              <w:marBottom w:val="0"/>
              <w:divBdr>
                <w:top w:val="none" w:sz="0" w:space="0" w:color="auto"/>
                <w:left w:val="none" w:sz="0" w:space="0" w:color="auto"/>
                <w:bottom w:val="none" w:sz="0" w:space="0" w:color="auto"/>
                <w:right w:val="none" w:sz="0" w:space="0" w:color="auto"/>
              </w:divBdr>
            </w:div>
            <w:div w:id="11997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498975">
      <w:bodyDiv w:val="1"/>
      <w:marLeft w:val="0"/>
      <w:marRight w:val="0"/>
      <w:marTop w:val="0"/>
      <w:marBottom w:val="0"/>
      <w:divBdr>
        <w:top w:val="none" w:sz="0" w:space="0" w:color="auto"/>
        <w:left w:val="none" w:sz="0" w:space="0" w:color="auto"/>
        <w:bottom w:val="none" w:sz="0" w:space="0" w:color="auto"/>
        <w:right w:val="none" w:sz="0" w:space="0" w:color="auto"/>
      </w:divBdr>
    </w:div>
    <w:div w:id="2143843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ocs.sasg.ed.ac.uk/AcademicServices/Policies/Accessible_and_Inclusive_Learning_Policy.pdf" TargetMode="External"/><Relationship Id="rId18" Type="http://schemas.openxmlformats.org/officeDocument/2006/relationships/image" Target="media/image6.png"/><Relationship Id="rId26" Type="http://schemas.openxmlformats.org/officeDocument/2006/relationships/image" Target="media/image11.jpeg"/><Relationship Id="rId39" Type="http://schemas.openxmlformats.org/officeDocument/2006/relationships/hyperlink" Target="http://www.ed.ac.uk/schools-departments/student-disability-service/about/annual-reports/annual-report-2012-2013" TargetMode="External"/><Relationship Id="rId3" Type="http://schemas.openxmlformats.org/officeDocument/2006/relationships/styles" Target="styles.xml"/><Relationship Id="rId21" Type="http://schemas.openxmlformats.org/officeDocument/2006/relationships/hyperlink" Target="http://www.ed.ac.uk/schools-departments/student-disability-service/student-support/mental-health-experiences-videos" TargetMode="External"/><Relationship Id="rId34" Type="http://schemas.openxmlformats.org/officeDocument/2006/relationships/hyperlink" Target="http://www.ed.ac.uk/schools-departments/student-disability-service/new-students/evidence-of-spld" TargetMode="External"/><Relationship Id="rId42"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10.jpeg"/><Relationship Id="rId33" Type="http://schemas.openxmlformats.org/officeDocument/2006/relationships/hyperlink" Target="http://www.ed.ac.uk/schools-departments/information-services/services/help-consultancy/accessibility/assistive-technology/pcs-campus" TargetMode="External"/><Relationship Id="rId38" Type="http://schemas.openxmlformats.org/officeDocument/2006/relationships/hyperlink" Target="http://www.ed.ac.uk/schools-departments/student-disability-service/about/feedback-evaluation/evaluation" TargetMode="Externa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http://www.ed.ac.uk/schools-departments/student-disability-service/about/feedback-evaluation" TargetMode="External"/><Relationship Id="rId29" Type="http://schemas.openxmlformats.org/officeDocument/2006/relationships/hyperlink" Target="mailto:dssgvalidation@scotland.gsi.gov.uk"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hyperlink" Target="http://www.ed.ac.uk/polopoly_fs/1.120006!/fileManager/Marking%20Guidance%20July%202013.pdf" TargetMode="External"/><Relationship Id="rId37" Type="http://schemas.openxmlformats.org/officeDocument/2006/relationships/hyperlink" Target="http://www.ed.ac.uk/schools-departments/student-disability-service/student-support/factsheets/download-factsheets" TargetMode="External"/><Relationship Id="rId40" Type="http://schemas.openxmlformats.org/officeDocument/2006/relationships/footer" Target="footer4.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8.jpeg"/><Relationship Id="rId28" Type="http://schemas.openxmlformats.org/officeDocument/2006/relationships/hyperlink" Target="http://www.ed.ac.uk/schools-departments/student-disability-service/new-students/evidence-of-spld" TargetMode="External"/><Relationship Id="rId36" Type="http://schemas.openxmlformats.org/officeDocument/2006/relationships/hyperlink" Target="http://www.ed.ac.uk/schools-departments/student-disability-service/new-students" TargetMode="External"/><Relationship Id="rId10" Type="http://schemas.openxmlformats.org/officeDocument/2006/relationships/image" Target="media/image2.jpeg"/><Relationship Id="rId19" Type="http://schemas.openxmlformats.org/officeDocument/2006/relationships/hyperlink" Target="http://www.ed.ac.uk/polopoly_fs/1.120006!/fileManager/Marking%20Guidance%20July%202013.pdf" TargetMode="External"/><Relationship Id="rId31" Type="http://schemas.openxmlformats.org/officeDocument/2006/relationships/hyperlink" Target="http://www.ed.ac.uk/schools-departments/institute-academic-development/learning-teaching/inclusive/accessibility"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yperlink" Target="http://www.docs.sasg.ed.ac.uk/AcademicServices/Policies/Accessible_and_Inclusive_Learning_Policy.pdf" TargetMode="External"/><Relationship Id="rId35" Type="http://schemas.openxmlformats.org/officeDocument/2006/relationships/hyperlink" Target="http://www.ed.ac.uk/schools-departments/student-disability-service/staff/supporting-students/coordinators-of-adjustments" TargetMode="External"/><Relationship Id="rId43"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FA1BC2-3E26-4E0F-9BD8-5B5233770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13363</Words>
  <Characters>79982</Characters>
  <Application>Microsoft Office Word</Application>
  <DocSecurity>0</DocSecurity>
  <Lines>666</Lines>
  <Paragraphs>186</Paragraphs>
  <ScaleCrop>false</ScaleCrop>
  <HeadingPairs>
    <vt:vector size="2" baseType="variant">
      <vt:variant>
        <vt:lpstr>Title</vt:lpstr>
      </vt:variant>
      <vt:variant>
        <vt:i4>1</vt:i4>
      </vt:variant>
    </vt:vector>
  </HeadingPairs>
  <TitlesOfParts>
    <vt:vector size="1" baseType="lpstr">
      <vt:lpstr>Disability Office Annual Report 2009-10</vt:lpstr>
    </vt:vector>
  </TitlesOfParts>
  <Company>University of Edinburgh</Company>
  <LinksUpToDate>false</LinksUpToDate>
  <CharactersWithSpaces>93159</CharactersWithSpaces>
  <SharedDoc>false</SharedDoc>
  <HLinks>
    <vt:vector size="24" baseType="variant">
      <vt:variant>
        <vt:i4>6029392</vt:i4>
      </vt:variant>
      <vt:variant>
        <vt:i4>53</vt:i4>
      </vt:variant>
      <vt:variant>
        <vt:i4>0</vt:i4>
      </vt:variant>
      <vt:variant>
        <vt:i4>5</vt:i4>
      </vt:variant>
      <vt:variant>
        <vt:lpwstr>http://www.ed.ac.uk/schools-departments/student-disability-service/about/feedback-evaluation</vt:lpwstr>
      </vt:variant>
      <vt:variant>
        <vt:lpwstr/>
      </vt:variant>
      <vt:variant>
        <vt:i4>1769482</vt:i4>
      </vt:variant>
      <vt:variant>
        <vt:i4>50</vt:i4>
      </vt:variant>
      <vt:variant>
        <vt:i4>0</vt:i4>
      </vt:variant>
      <vt:variant>
        <vt:i4>5</vt:i4>
      </vt:variant>
      <vt:variant>
        <vt:lpwstr>http://www.ed.ac.uk/schools-departments/student-disability-service/staff/supporting-students/coursework-stickers</vt:lpwstr>
      </vt:variant>
      <vt:variant>
        <vt:lpwstr/>
      </vt:variant>
      <vt:variant>
        <vt:i4>4259842</vt:i4>
      </vt:variant>
      <vt:variant>
        <vt:i4>47</vt:i4>
      </vt:variant>
      <vt:variant>
        <vt:i4>0</vt:i4>
      </vt:variant>
      <vt:variant>
        <vt:i4>5</vt:i4>
      </vt:variant>
      <vt:variant>
        <vt:lpwstr>http://www.ed.ac.uk/schools-departments/institute-academic-development/learning-teaching/inclusive/accessibility</vt:lpwstr>
      </vt:variant>
      <vt:variant>
        <vt:lpwstr/>
      </vt:variant>
      <vt:variant>
        <vt:i4>7733374</vt:i4>
      </vt:variant>
      <vt:variant>
        <vt:i4>44</vt:i4>
      </vt:variant>
      <vt:variant>
        <vt:i4>0</vt:i4>
      </vt:variant>
      <vt:variant>
        <vt:i4>5</vt:i4>
      </vt:variant>
      <vt:variant>
        <vt:lpwstr>http://www.docs.sasg.ed.ac.uk/AcademicServices/Policies/Accessible_and_Inclusive_Learning_Policy.pdf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Disability Office Annual Report 2009-10</dc:title>
  <dc:creator>swillia8</dc:creator>
  <cp:lastModifiedBy>CAMPBELL Gael</cp:lastModifiedBy>
  <cp:revision>3</cp:revision>
  <cp:lastPrinted>2015-02-04T12:17:00Z</cp:lastPrinted>
  <dcterms:created xsi:type="dcterms:W3CDTF">2015-02-04T14:50:00Z</dcterms:created>
  <dcterms:modified xsi:type="dcterms:W3CDTF">2015-02-04T14:53:00Z</dcterms:modified>
</cp:coreProperties>
</file>