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C5" w:rsidRPr="00BD152B" w:rsidRDefault="00EF048F" w:rsidP="00A55979">
      <w:pPr>
        <w:jc w:val="center"/>
        <w:rPr>
          <w:rFonts w:ascii="Arial Rounded MT Bold" w:hAnsi="Arial Rounded MT Bold"/>
          <w:color w:val="083A63"/>
          <w:sz w:val="28"/>
          <w:szCs w:val="28"/>
        </w:rPr>
      </w:pPr>
      <w:bookmarkStart w:id="0" w:name="_GoBack"/>
      <w:bookmarkEnd w:id="0"/>
      <w:r w:rsidRPr="00BD152B">
        <w:rPr>
          <w:rFonts w:ascii="Arial Rounded MT Bold" w:hAnsi="Arial Rounded MT Bold"/>
          <w:color w:val="083A63"/>
          <w:sz w:val="28"/>
          <w:szCs w:val="28"/>
        </w:rPr>
        <w:t xml:space="preserve">Edinburgh Imaging </w:t>
      </w:r>
      <w:r w:rsidR="00BA324E">
        <w:rPr>
          <w:rFonts w:ascii="Arial Rounded MT Bold" w:hAnsi="Arial Rounded MT Bold"/>
          <w:color w:val="083A63"/>
          <w:sz w:val="28"/>
          <w:szCs w:val="28"/>
        </w:rPr>
        <w:t>Opening</w:t>
      </w:r>
      <w:r w:rsidRPr="00BD152B">
        <w:rPr>
          <w:rFonts w:ascii="Arial Rounded MT Bold" w:hAnsi="Arial Rounded MT Bold"/>
          <w:color w:val="083A63"/>
          <w:sz w:val="28"/>
          <w:szCs w:val="28"/>
        </w:rPr>
        <w:t xml:space="preserve"> Symposium</w:t>
      </w:r>
    </w:p>
    <w:p w:rsidR="00A55979" w:rsidRPr="00BD152B" w:rsidRDefault="00A55979" w:rsidP="00A55979">
      <w:pPr>
        <w:jc w:val="center"/>
        <w:rPr>
          <w:rFonts w:ascii="Arial Rounded MT Bold" w:hAnsi="Arial Rounded MT Bold"/>
          <w:color w:val="083A63"/>
          <w:sz w:val="28"/>
          <w:szCs w:val="28"/>
        </w:rPr>
      </w:pPr>
      <w:r w:rsidRPr="00BD152B">
        <w:rPr>
          <w:rFonts w:ascii="Arial Rounded MT Bold" w:hAnsi="Arial Rounded MT Bold"/>
          <w:color w:val="083A63"/>
          <w:sz w:val="28"/>
          <w:szCs w:val="28"/>
        </w:rPr>
        <w:t xml:space="preserve">Chancellor Buildings, </w:t>
      </w:r>
      <w:proofErr w:type="spellStart"/>
      <w:r w:rsidRPr="00BD152B">
        <w:rPr>
          <w:rFonts w:ascii="Arial Rounded MT Bold" w:hAnsi="Arial Rounded MT Bold"/>
          <w:color w:val="083A63"/>
          <w:sz w:val="28"/>
          <w:szCs w:val="28"/>
        </w:rPr>
        <w:t>Bioquarter</w:t>
      </w:r>
      <w:proofErr w:type="spellEnd"/>
      <w:r w:rsidRPr="00BD152B">
        <w:rPr>
          <w:rFonts w:ascii="Arial Rounded MT Bold" w:hAnsi="Arial Rounded MT Bold"/>
          <w:color w:val="083A63"/>
          <w:sz w:val="28"/>
          <w:szCs w:val="28"/>
        </w:rPr>
        <w:t xml:space="preserve"> Campus</w:t>
      </w:r>
    </w:p>
    <w:p w:rsidR="00A55979" w:rsidRPr="00BD152B" w:rsidRDefault="00A55979" w:rsidP="00A55979">
      <w:pPr>
        <w:jc w:val="center"/>
        <w:rPr>
          <w:rFonts w:ascii="Arial Rounded MT Bold" w:hAnsi="Arial Rounded MT Bold"/>
          <w:color w:val="083A63"/>
          <w:sz w:val="28"/>
          <w:szCs w:val="28"/>
        </w:rPr>
      </w:pPr>
      <w:r w:rsidRPr="00BD152B">
        <w:rPr>
          <w:rFonts w:ascii="Arial Rounded MT Bold" w:hAnsi="Arial Rounded MT Bold"/>
          <w:color w:val="083A63"/>
          <w:sz w:val="28"/>
          <w:szCs w:val="28"/>
        </w:rPr>
        <w:t>30</w:t>
      </w:r>
      <w:r w:rsidRPr="00BD152B">
        <w:rPr>
          <w:rFonts w:ascii="Arial Rounded MT Bold" w:hAnsi="Arial Rounded MT Bold"/>
          <w:color w:val="083A63"/>
          <w:sz w:val="28"/>
          <w:szCs w:val="28"/>
          <w:vertAlign w:val="superscript"/>
        </w:rPr>
        <w:t>th</w:t>
      </w:r>
      <w:r w:rsidRPr="00BD152B">
        <w:rPr>
          <w:rFonts w:ascii="Arial Rounded MT Bold" w:hAnsi="Arial Rounded MT Bold"/>
          <w:color w:val="083A63"/>
          <w:sz w:val="28"/>
          <w:szCs w:val="28"/>
        </w:rPr>
        <w:t xml:space="preserve"> June 2017.</w:t>
      </w:r>
    </w:p>
    <w:p w:rsidR="00EF048F" w:rsidRDefault="00EF0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347"/>
      </w:tblGrid>
      <w:tr w:rsidR="00EF048F" w:rsidRPr="00323A5E" w:rsidTr="00EF048F">
        <w:tc>
          <w:tcPr>
            <w:tcW w:w="988" w:type="dxa"/>
          </w:tcPr>
          <w:p w:rsidR="00EF048F" w:rsidRPr="00A43E7E" w:rsidRDefault="00EF048F">
            <w:pPr>
              <w:rPr>
                <w:rFonts w:ascii="Arial Rounded MT Bold" w:hAnsi="Arial Rounded MT Bold"/>
                <w:color w:val="083A63"/>
              </w:rPr>
            </w:pPr>
            <w:r w:rsidRPr="00A43E7E">
              <w:rPr>
                <w:rFonts w:ascii="Arial Rounded MT Bold" w:hAnsi="Arial Rounded MT Bold"/>
                <w:color w:val="083A63"/>
              </w:rPr>
              <w:t>09:00</w:t>
            </w:r>
          </w:p>
        </w:tc>
        <w:tc>
          <w:tcPr>
            <w:tcW w:w="4961" w:type="dxa"/>
          </w:tcPr>
          <w:p w:rsidR="00EF048F" w:rsidRPr="00A43E7E" w:rsidRDefault="00EF048F">
            <w:pPr>
              <w:rPr>
                <w:rFonts w:ascii="Arial Rounded MT Bold" w:hAnsi="Arial Rounded MT Bold"/>
                <w:color w:val="083A63"/>
              </w:rPr>
            </w:pPr>
            <w:r w:rsidRPr="00A43E7E">
              <w:rPr>
                <w:rFonts w:ascii="Arial Rounded MT Bold" w:hAnsi="Arial Rounded MT Bold"/>
                <w:color w:val="083A63"/>
              </w:rPr>
              <w:t>Registration</w:t>
            </w:r>
          </w:p>
          <w:p w:rsidR="00694B4B" w:rsidRPr="00A43E7E" w:rsidRDefault="00694B4B">
            <w:pPr>
              <w:rPr>
                <w:rFonts w:ascii="Arial Rounded MT Bold" w:hAnsi="Arial Rounded MT Bold"/>
                <w:color w:val="083A63"/>
              </w:rPr>
            </w:pPr>
          </w:p>
        </w:tc>
        <w:tc>
          <w:tcPr>
            <w:tcW w:w="2347" w:type="dxa"/>
          </w:tcPr>
          <w:p w:rsidR="00EF048F" w:rsidRPr="00323A5E" w:rsidRDefault="00EF048F">
            <w:pPr>
              <w:rPr>
                <w:rFonts w:ascii="Arial Rounded MT Bold" w:hAnsi="Arial Rounded MT Bold"/>
              </w:rPr>
            </w:pPr>
          </w:p>
        </w:tc>
      </w:tr>
      <w:tr w:rsidR="00EF048F" w:rsidRPr="00323A5E" w:rsidTr="00BD152B">
        <w:tc>
          <w:tcPr>
            <w:tcW w:w="988" w:type="dxa"/>
            <w:shd w:val="clear" w:color="auto" w:fill="5DB8E1"/>
          </w:tcPr>
          <w:p w:rsidR="00EF048F" w:rsidRPr="00A43E7E" w:rsidRDefault="00EF048F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09:30</w:t>
            </w:r>
          </w:p>
        </w:tc>
        <w:tc>
          <w:tcPr>
            <w:tcW w:w="4961" w:type="dxa"/>
            <w:shd w:val="clear" w:color="auto" w:fill="5DB8E1"/>
          </w:tcPr>
          <w:p w:rsidR="00EF048F" w:rsidRPr="00A43E7E" w:rsidRDefault="00EF048F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WELCOME and Overview of Edinburgh Imaging</w:t>
            </w:r>
          </w:p>
        </w:tc>
        <w:tc>
          <w:tcPr>
            <w:tcW w:w="2347" w:type="dxa"/>
            <w:shd w:val="clear" w:color="auto" w:fill="5DB8E1"/>
          </w:tcPr>
          <w:p w:rsidR="00EF048F" w:rsidRPr="00A43E7E" w:rsidRDefault="001300B2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Prof Wardlaw/ Prof van Beek</w:t>
            </w:r>
          </w:p>
        </w:tc>
      </w:tr>
      <w:tr w:rsidR="006C42A4" w:rsidTr="00A31E47">
        <w:tc>
          <w:tcPr>
            <w:tcW w:w="8296" w:type="dxa"/>
            <w:gridSpan w:val="3"/>
          </w:tcPr>
          <w:p w:rsidR="006C42A4" w:rsidRDefault="006C42A4" w:rsidP="008B61C6">
            <w:pPr>
              <w:jc w:val="center"/>
            </w:pPr>
            <w:r w:rsidRPr="00BD152B">
              <w:rPr>
                <w:color w:val="083A63"/>
              </w:rPr>
              <w:t xml:space="preserve">CHAIR: </w:t>
            </w:r>
            <w:r w:rsidR="008B61C6" w:rsidRPr="00BD152B">
              <w:rPr>
                <w:color w:val="083A63"/>
              </w:rPr>
              <w:t>SCOTT SEMPLE</w:t>
            </w:r>
          </w:p>
        </w:tc>
      </w:tr>
      <w:tr w:rsidR="00EF048F" w:rsidTr="00EF048F">
        <w:tc>
          <w:tcPr>
            <w:tcW w:w="988" w:type="dxa"/>
          </w:tcPr>
          <w:p w:rsidR="00EF048F" w:rsidRDefault="00EF048F">
            <w:r>
              <w:t>09:40</w:t>
            </w:r>
          </w:p>
        </w:tc>
        <w:tc>
          <w:tcPr>
            <w:tcW w:w="4961" w:type="dxa"/>
          </w:tcPr>
          <w:p w:rsidR="00EF048F" w:rsidRDefault="00EF048F">
            <w:r>
              <w:t>Invited Speaker:</w:t>
            </w:r>
          </w:p>
          <w:p w:rsidR="00EF048F" w:rsidRDefault="00EF048F">
            <w:r>
              <w:t>Metabolic Imaging using MRI</w:t>
            </w:r>
          </w:p>
        </w:tc>
        <w:tc>
          <w:tcPr>
            <w:tcW w:w="2347" w:type="dxa"/>
          </w:tcPr>
          <w:p w:rsidR="00EF048F" w:rsidRDefault="00EF048F" w:rsidP="00706544">
            <w:r>
              <w:t xml:space="preserve">Chris </w:t>
            </w:r>
            <w:proofErr w:type="spellStart"/>
            <w:r>
              <w:t>Boesch</w:t>
            </w:r>
            <w:proofErr w:type="spellEnd"/>
            <w:r w:rsidR="00941E0A">
              <w:t xml:space="preserve"> </w:t>
            </w:r>
          </w:p>
        </w:tc>
      </w:tr>
      <w:tr w:rsidR="00EF048F" w:rsidTr="00EF048F">
        <w:tc>
          <w:tcPr>
            <w:tcW w:w="988" w:type="dxa"/>
          </w:tcPr>
          <w:p w:rsidR="00EF048F" w:rsidRDefault="00EF048F">
            <w:r>
              <w:t>10:15</w:t>
            </w:r>
          </w:p>
        </w:tc>
        <w:tc>
          <w:tcPr>
            <w:tcW w:w="4961" w:type="dxa"/>
          </w:tcPr>
          <w:p w:rsidR="00EF048F" w:rsidRDefault="00B60E8F">
            <w:r>
              <w:t>PET imaging in evaluation of metabolic system</w:t>
            </w:r>
          </w:p>
          <w:p w:rsidR="00694B4B" w:rsidRDefault="00694B4B"/>
        </w:tc>
        <w:tc>
          <w:tcPr>
            <w:tcW w:w="2347" w:type="dxa"/>
          </w:tcPr>
          <w:p w:rsidR="00EF048F" w:rsidRDefault="005F13A6" w:rsidP="00706544">
            <w:r w:rsidRPr="00BD04EE">
              <w:t>Ro</w:t>
            </w:r>
            <w:r w:rsidR="00C22F30" w:rsidRPr="00BD04EE">
              <w:t>land</w:t>
            </w:r>
            <w:r w:rsidRPr="00BD04EE">
              <w:t xml:space="preserve"> Stim</w:t>
            </w:r>
            <w:r w:rsidR="00EF048F" w:rsidRPr="00BD04EE">
              <w:t>son</w:t>
            </w:r>
            <w:r w:rsidR="00BD04EE">
              <w:t xml:space="preserve"> </w:t>
            </w:r>
          </w:p>
        </w:tc>
      </w:tr>
      <w:tr w:rsidR="00EF048F" w:rsidTr="00EF048F">
        <w:tc>
          <w:tcPr>
            <w:tcW w:w="988" w:type="dxa"/>
          </w:tcPr>
          <w:p w:rsidR="00EF048F" w:rsidRDefault="00EF048F">
            <w:r>
              <w:t>10:30</w:t>
            </w:r>
          </w:p>
        </w:tc>
        <w:tc>
          <w:tcPr>
            <w:tcW w:w="4961" w:type="dxa"/>
          </w:tcPr>
          <w:p w:rsidR="00EF048F" w:rsidRDefault="00B60E8F">
            <w:proofErr w:type="spellStart"/>
            <w:r>
              <w:t>Multiparametric</w:t>
            </w:r>
            <w:proofErr w:type="spellEnd"/>
            <w:r>
              <w:t xml:space="preserve"> MRI of the liver – inroads into biomarkers of liver disease</w:t>
            </w:r>
          </w:p>
          <w:p w:rsidR="00694B4B" w:rsidRDefault="00694B4B"/>
        </w:tc>
        <w:tc>
          <w:tcPr>
            <w:tcW w:w="2347" w:type="dxa"/>
          </w:tcPr>
          <w:p w:rsidR="00EF048F" w:rsidRDefault="005F13A6" w:rsidP="00706544">
            <w:r>
              <w:t>Jonatha</w:t>
            </w:r>
            <w:r w:rsidR="00EF048F">
              <w:t xml:space="preserve">n </w:t>
            </w:r>
            <w:proofErr w:type="spellStart"/>
            <w:r w:rsidR="00EF048F">
              <w:t>Fallowfield</w:t>
            </w:r>
            <w:proofErr w:type="spellEnd"/>
            <w:r w:rsidR="00941E0A">
              <w:t xml:space="preserve"> </w:t>
            </w:r>
          </w:p>
        </w:tc>
      </w:tr>
      <w:tr w:rsidR="00EF048F" w:rsidRPr="00323A5E" w:rsidTr="00BD152B">
        <w:tc>
          <w:tcPr>
            <w:tcW w:w="988" w:type="dxa"/>
            <w:shd w:val="clear" w:color="auto" w:fill="5DB8E1"/>
          </w:tcPr>
          <w:p w:rsidR="00EF048F" w:rsidRPr="00A43E7E" w:rsidRDefault="00EF048F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10:45</w:t>
            </w:r>
          </w:p>
        </w:tc>
        <w:tc>
          <w:tcPr>
            <w:tcW w:w="4961" w:type="dxa"/>
            <w:shd w:val="clear" w:color="auto" w:fill="5DB8E1"/>
          </w:tcPr>
          <w:p w:rsidR="00EF048F" w:rsidRPr="00A43E7E" w:rsidRDefault="00EF048F" w:rsidP="006C42A4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COFFEE</w:t>
            </w:r>
          </w:p>
        </w:tc>
        <w:tc>
          <w:tcPr>
            <w:tcW w:w="2347" w:type="dxa"/>
            <w:shd w:val="clear" w:color="auto" w:fill="5DB8E1"/>
          </w:tcPr>
          <w:p w:rsidR="00EF048F" w:rsidRPr="00A43E7E" w:rsidRDefault="00EF048F">
            <w:pPr>
              <w:rPr>
                <w:rFonts w:ascii="Arial Rounded MT Bold" w:hAnsi="Arial Rounded MT Bold"/>
                <w:color w:val="FFFFFF" w:themeColor="background1"/>
              </w:rPr>
            </w:pPr>
          </w:p>
        </w:tc>
      </w:tr>
      <w:tr w:rsidR="006C42A4" w:rsidTr="009266CC">
        <w:tc>
          <w:tcPr>
            <w:tcW w:w="8296" w:type="dxa"/>
            <w:gridSpan w:val="3"/>
          </w:tcPr>
          <w:p w:rsidR="006C42A4" w:rsidRDefault="006C42A4" w:rsidP="00706544">
            <w:pPr>
              <w:jc w:val="center"/>
            </w:pPr>
            <w:r w:rsidRPr="00BD152B">
              <w:rPr>
                <w:color w:val="083A63"/>
              </w:rPr>
              <w:t>CHAIR: MARC DWECK</w:t>
            </w:r>
            <w:r w:rsidR="00941E0A" w:rsidRPr="00BD152B">
              <w:rPr>
                <w:color w:val="083A63"/>
              </w:rPr>
              <w:t xml:space="preserve"> </w:t>
            </w:r>
          </w:p>
        </w:tc>
      </w:tr>
      <w:tr w:rsidR="00EF048F" w:rsidTr="005F13A6">
        <w:tc>
          <w:tcPr>
            <w:tcW w:w="988" w:type="dxa"/>
          </w:tcPr>
          <w:p w:rsidR="00EF048F" w:rsidRDefault="00EF048F">
            <w:r>
              <w:t>11:15</w:t>
            </w:r>
          </w:p>
        </w:tc>
        <w:tc>
          <w:tcPr>
            <w:tcW w:w="4961" w:type="dxa"/>
          </w:tcPr>
          <w:p w:rsidR="00EF048F" w:rsidRDefault="00694B4B">
            <w:r>
              <w:t>Invited Speaker:</w:t>
            </w:r>
          </w:p>
          <w:p w:rsidR="00694B4B" w:rsidRDefault="00B60E8F">
            <w:r>
              <w:t>PET-MRI of cardiovascular system</w:t>
            </w:r>
          </w:p>
        </w:tc>
        <w:tc>
          <w:tcPr>
            <w:tcW w:w="2347" w:type="dxa"/>
          </w:tcPr>
          <w:p w:rsidR="00EF048F" w:rsidRDefault="00EF048F" w:rsidP="00706544">
            <w:proofErr w:type="spellStart"/>
            <w:r>
              <w:t>Zahi</w:t>
            </w:r>
            <w:proofErr w:type="spellEnd"/>
            <w:r>
              <w:t xml:space="preserve"> </w:t>
            </w:r>
            <w:proofErr w:type="spellStart"/>
            <w:r>
              <w:t>Fayad</w:t>
            </w:r>
            <w:proofErr w:type="spellEnd"/>
            <w:r w:rsidR="00941E0A">
              <w:t xml:space="preserve"> </w:t>
            </w:r>
          </w:p>
        </w:tc>
      </w:tr>
      <w:tr w:rsidR="00EF048F" w:rsidTr="005F13A6">
        <w:tc>
          <w:tcPr>
            <w:tcW w:w="988" w:type="dxa"/>
          </w:tcPr>
          <w:p w:rsidR="00EF048F" w:rsidRDefault="00EF048F">
            <w:r>
              <w:t>11:50</w:t>
            </w:r>
          </w:p>
        </w:tc>
        <w:tc>
          <w:tcPr>
            <w:tcW w:w="4961" w:type="dxa"/>
          </w:tcPr>
          <w:p w:rsidR="00694B4B" w:rsidRDefault="00B60E8F">
            <w:r>
              <w:t>The vulnerable plaque – multimodality approaches to get to the heart of the matter</w:t>
            </w:r>
          </w:p>
        </w:tc>
        <w:tc>
          <w:tcPr>
            <w:tcW w:w="2347" w:type="dxa"/>
          </w:tcPr>
          <w:p w:rsidR="00EF048F" w:rsidRDefault="00EF048F" w:rsidP="00706544">
            <w:r>
              <w:t>Dave Newby</w:t>
            </w:r>
            <w:r w:rsidR="00941E0A">
              <w:t xml:space="preserve"> </w:t>
            </w:r>
          </w:p>
        </w:tc>
      </w:tr>
      <w:tr w:rsidR="00EF048F" w:rsidTr="005F13A6">
        <w:tc>
          <w:tcPr>
            <w:tcW w:w="988" w:type="dxa"/>
          </w:tcPr>
          <w:p w:rsidR="00EF048F" w:rsidRDefault="00EF048F">
            <w:r>
              <w:t>12:05</w:t>
            </w:r>
          </w:p>
        </w:tc>
        <w:tc>
          <w:tcPr>
            <w:tcW w:w="4961" w:type="dxa"/>
          </w:tcPr>
          <w:p w:rsidR="00EF048F" w:rsidRDefault="00EF048F" w:rsidP="00EF048F">
            <w:r>
              <w:t>Facilities and Access – VIDEO</w:t>
            </w:r>
          </w:p>
        </w:tc>
        <w:tc>
          <w:tcPr>
            <w:tcW w:w="2347" w:type="dxa"/>
          </w:tcPr>
          <w:p w:rsidR="00694B4B" w:rsidRPr="001300B2" w:rsidRDefault="001300B2" w:rsidP="001300B2">
            <w:pPr>
              <w:rPr>
                <w:rFonts w:asciiTheme="minorHAnsi" w:hAnsiTheme="minorHAnsi"/>
              </w:rPr>
            </w:pPr>
            <w:r w:rsidRPr="001300B2">
              <w:rPr>
                <w:rFonts w:asciiTheme="minorHAnsi" w:hAnsiTheme="minorHAnsi"/>
              </w:rPr>
              <w:t>Prof Wardlaw/ Prof van Beek</w:t>
            </w:r>
          </w:p>
        </w:tc>
      </w:tr>
      <w:tr w:rsidR="00EF048F" w:rsidRPr="00323A5E" w:rsidTr="00BD152B">
        <w:tc>
          <w:tcPr>
            <w:tcW w:w="988" w:type="dxa"/>
            <w:shd w:val="clear" w:color="auto" w:fill="5DB8E1"/>
          </w:tcPr>
          <w:p w:rsidR="00EF048F" w:rsidRPr="00A43E7E" w:rsidRDefault="00EF048F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12:30</w:t>
            </w:r>
          </w:p>
        </w:tc>
        <w:tc>
          <w:tcPr>
            <w:tcW w:w="4961" w:type="dxa"/>
            <w:shd w:val="clear" w:color="auto" w:fill="5DB8E1"/>
          </w:tcPr>
          <w:p w:rsidR="00EF048F" w:rsidRPr="00A43E7E" w:rsidRDefault="00EF048F" w:rsidP="006C42A4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LUNCH</w:t>
            </w:r>
          </w:p>
        </w:tc>
        <w:tc>
          <w:tcPr>
            <w:tcW w:w="2347" w:type="dxa"/>
            <w:shd w:val="clear" w:color="auto" w:fill="5DB8E1"/>
          </w:tcPr>
          <w:p w:rsidR="00EF048F" w:rsidRPr="00A43E7E" w:rsidRDefault="00EF048F">
            <w:pPr>
              <w:rPr>
                <w:rFonts w:ascii="Arial Rounded MT Bold" w:hAnsi="Arial Rounded MT Bold"/>
                <w:color w:val="FFFFFF" w:themeColor="background1"/>
              </w:rPr>
            </w:pPr>
          </w:p>
        </w:tc>
      </w:tr>
      <w:tr w:rsidR="005F13A6" w:rsidTr="00B61149">
        <w:tc>
          <w:tcPr>
            <w:tcW w:w="988" w:type="dxa"/>
          </w:tcPr>
          <w:p w:rsidR="005F13A6" w:rsidRDefault="005F13A6"/>
        </w:tc>
        <w:tc>
          <w:tcPr>
            <w:tcW w:w="7308" w:type="dxa"/>
            <w:gridSpan w:val="2"/>
          </w:tcPr>
          <w:p w:rsidR="005F13A6" w:rsidRDefault="005F13A6" w:rsidP="00706544">
            <w:pPr>
              <w:jc w:val="center"/>
            </w:pPr>
            <w:r w:rsidRPr="00BD152B">
              <w:rPr>
                <w:color w:val="083A63"/>
              </w:rPr>
              <w:t>CHAIR – GILL M</w:t>
            </w:r>
            <w:r w:rsidR="00724509" w:rsidRPr="00BD152B">
              <w:rPr>
                <w:color w:val="083A63"/>
              </w:rPr>
              <w:t>A</w:t>
            </w:r>
            <w:r w:rsidRPr="00BD152B">
              <w:rPr>
                <w:color w:val="083A63"/>
              </w:rPr>
              <w:t>CNAUGHT</w:t>
            </w:r>
            <w:r w:rsidR="00941E0A" w:rsidRPr="00BD152B">
              <w:rPr>
                <w:color w:val="083A63"/>
              </w:rPr>
              <w:t xml:space="preserve"> </w:t>
            </w:r>
          </w:p>
        </w:tc>
      </w:tr>
      <w:tr w:rsidR="00EF048F" w:rsidTr="00BD152B">
        <w:tc>
          <w:tcPr>
            <w:tcW w:w="988" w:type="dxa"/>
            <w:shd w:val="clear" w:color="auto" w:fill="FFFFFF" w:themeFill="background1"/>
          </w:tcPr>
          <w:p w:rsidR="00EF048F" w:rsidRPr="00BD152B" w:rsidRDefault="00EF048F" w:rsidP="00941E0A">
            <w:r w:rsidRPr="00BD152B">
              <w:t>13:30</w:t>
            </w:r>
          </w:p>
        </w:tc>
        <w:tc>
          <w:tcPr>
            <w:tcW w:w="4961" w:type="dxa"/>
            <w:shd w:val="clear" w:color="auto" w:fill="FFFFFF" w:themeFill="background1"/>
          </w:tcPr>
          <w:p w:rsidR="00694B4B" w:rsidRPr="00BD152B" w:rsidRDefault="00BA324E" w:rsidP="00C22F30">
            <w:r>
              <w:t>Imaging in Psychiarty</w:t>
            </w:r>
          </w:p>
        </w:tc>
        <w:tc>
          <w:tcPr>
            <w:tcW w:w="2347" w:type="dxa"/>
          </w:tcPr>
          <w:p w:rsidR="00EF048F" w:rsidRPr="000B5310" w:rsidRDefault="009C43AB" w:rsidP="00706544">
            <w:pPr>
              <w:rPr>
                <w:highlight w:val="yellow"/>
              </w:rPr>
            </w:pPr>
            <w:r w:rsidRPr="009C43AB">
              <w:t>Steve Williams</w:t>
            </w:r>
            <w:r w:rsidR="00706544">
              <w:t xml:space="preserve"> </w:t>
            </w:r>
          </w:p>
        </w:tc>
      </w:tr>
      <w:tr w:rsidR="00EF048F" w:rsidTr="005F13A6">
        <w:tc>
          <w:tcPr>
            <w:tcW w:w="988" w:type="dxa"/>
          </w:tcPr>
          <w:p w:rsidR="00EF048F" w:rsidRDefault="00EF048F">
            <w:r>
              <w:t>14:05</w:t>
            </w:r>
          </w:p>
        </w:tc>
        <w:tc>
          <w:tcPr>
            <w:tcW w:w="4961" w:type="dxa"/>
          </w:tcPr>
          <w:p w:rsidR="00694B4B" w:rsidRDefault="00C22F30" w:rsidP="00C22F30">
            <w:r>
              <w:t>Brain and behaviour – imaging insights into psychiatric borderlands</w:t>
            </w:r>
          </w:p>
        </w:tc>
        <w:tc>
          <w:tcPr>
            <w:tcW w:w="2347" w:type="dxa"/>
          </w:tcPr>
          <w:p w:rsidR="00EF048F" w:rsidRDefault="00EF048F" w:rsidP="00706544">
            <w:r>
              <w:t>Heather Sibley</w:t>
            </w:r>
            <w:r w:rsidR="00941E0A">
              <w:t xml:space="preserve"> </w:t>
            </w:r>
          </w:p>
        </w:tc>
      </w:tr>
      <w:tr w:rsidR="00EF048F" w:rsidTr="005F13A6">
        <w:tc>
          <w:tcPr>
            <w:tcW w:w="988" w:type="dxa"/>
          </w:tcPr>
          <w:p w:rsidR="00EF048F" w:rsidRDefault="00EF048F">
            <w:r>
              <w:t>14:20</w:t>
            </w:r>
          </w:p>
        </w:tc>
        <w:tc>
          <w:tcPr>
            <w:tcW w:w="4961" w:type="dxa"/>
          </w:tcPr>
          <w:p w:rsidR="00EF048F" w:rsidRDefault="00706544">
            <w:r>
              <w:t>Edinburgh Imaging Academy</w:t>
            </w:r>
          </w:p>
        </w:tc>
        <w:tc>
          <w:tcPr>
            <w:tcW w:w="2347" w:type="dxa"/>
          </w:tcPr>
          <w:p w:rsidR="00EF048F" w:rsidRDefault="00694B4B" w:rsidP="00706544">
            <w:r>
              <w:t xml:space="preserve">Andrew </w:t>
            </w:r>
            <w:r w:rsidR="00706544">
              <w:t>Farrall</w:t>
            </w:r>
          </w:p>
        </w:tc>
      </w:tr>
      <w:tr w:rsidR="00EF048F" w:rsidRPr="00323A5E" w:rsidTr="00BD152B">
        <w:tc>
          <w:tcPr>
            <w:tcW w:w="988" w:type="dxa"/>
            <w:shd w:val="clear" w:color="auto" w:fill="5DB8E1"/>
          </w:tcPr>
          <w:p w:rsidR="00EF048F" w:rsidRPr="00A43E7E" w:rsidRDefault="00694B4B" w:rsidP="00D33145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14</w:t>
            </w:r>
            <w:r w:rsidR="00EF048F" w:rsidRPr="00A43E7E">
              <w:rPr>
                <w:rFonts w:ascii="Arial Rounded MT Bold" w:hAnsi="Arial Rounded MT Bold"/>
                <w:color w:val="FFFFFF" w:themeColor="background1"/>
              </w:rPr>
              <w:t>:</w:t>
            </w:r>
            <w:r w:rsidR="00D33145" w:rsidRPr="00A43E7E">
              <w:rPr>
                <w:rFonts w:ascii="Arial Rounded MT Bold" w:hAnsi="Arial Rounded MT Bold"/>
                <w:color w:val="FFFFFF" w:themeColor="background1"/>
              </w:rPr>
              <w:t>40</w:t>
            </w:r>
          </w:p>
        </w:tc>
        <w:tc>
          <w:tcPr>
            <w:tcW w:w="4961" w:type="dxa"/>
            <w:shd w:val="clear" w:color="auto" w:fill="5DB8E1"/>
          </w:tcPr>
          <w:p w:rsidR="00EF048F" w:rsidRPr="00A43E7E" w:rsidRDefault="00694B4B" w:rsidP="006C42A4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COFFEE</w:t>
            </w:r>
          </w:p>
        </w:tc>
        <w:tc>
          <w:tcPr>
            <w:tcW w:w="2347" w:type="dxa"/>
            <w:shd w:val="clear" w:color="auto" w:fill="5DB8E1"/>
          </w:tcPr>
          <w:p w:rsidR="00EF048F" w:rsidRPr="00A43E7E" w:rsidRDefault="00EF048F">
            <w:pPr>
              <w:rPr>
                <w:rFonts w:ascii="Arial Rounded MT Bold" w:hAnsi="Arial Rounded MT Bold"/>
                <w:color w:val="FFFFFF" w:themeColor="background1"/>
              </w:rPr>
            </w:pPr>
          </w:p>
        </w:tc>
      </w:tr>
      <w:tr w:rsidR="006C42A4" w:rsidTr="00853084">
        <w:tc>
          <w:tcPr>
            <w:tcW w:w="8296" w:type="dxa"/>
            <w:gridSpan w:val="3"/>
          </w:tcPr>
          <w:p w:rsidR="006C42A4" w:rsidRDefault="000B5310" w:rsidP="00706544">
            <w:pPr>
              <w:jc w:val="center"/>
            </w:pPr>
            <w:r w:rsidRPr="00BD152B">
              <w:rPr>
                <w:color w:val="083A63"/>
              </w:rPr>
              <w:t xml:space="preserve">CHAIR –MARK BASTIN </w:t>
            </w:r>
          </w:p>
        </w:tc>
      </w:tr>
      <w:tr w:rsidR="00EF048F" w:rsidTr="00EF048F">
        <w:tc>
          <w:tcPr>
            <w:tcW w:w="988" w:type="dxa"/>
          </w:tcPr>
          <w:p w:rsidR="00EF048F" w:rsidRDefault="00694B4B" w:rsidP="00694B4B">
            <w:r>
              <w:t>15:10</w:t>
            </w:r>
          </w:p>
        </w:tc>
        <w:tc>
          <w:tcPr>
            <w:tcW w:w="4961" w:type="dxa"/>
          </w:tcPr>
          <w:p w:rsidR="006C42A4" w:rsidRDefault="00B60E8F">
            <w:r>
              <w:t>MRI for the evaluation of the healthy and unhealthy pregnant mother</w:t>
            </w:r>
          </w:p>
        </w:tc>
        <w:tc>
          <w:tcPr>
            <w:tcW w:w="2347" w:type="dxa"/>
          </w:tcPr>
          <w:p w:rsidR="00EF048F" w:rsidRDefault="006E70B5" w:rsidP="00706544">
            <w:r w:rsidRPr="00F204E5">
              <w:t>Fiona De</w:t>
            </w:r>
            <w:r w:rsidR="00694B4B" w:rsidRPr="00F204E5">
              <w:t>nison</w:t>
            </w:r>
            <w:r w:rsidR="00F204E5">
              <w:t xml:space="preserve">  </w:t>
            </w:r>
          </w:p>
        </w:tc>
      </w:tr>
      <w:tr w:rsidR="00694B4B" w:rsidTr="00EF048F">
        <w:tc>
          <w:tcPr>
            <w:tcW w:w="988" w:type="dxa"/>
          </w:tcPr>
          <w:p w:rsidR="00694B4B" w:rsidRDefault="00694B4B" w:rsidP="00D33145">
            <w:r>
              <w:t>15:</w:t>
            </w:r>
            <w:r w:rsidR="00D33145">
              <w:t>25</w:t>
            </w:r>
          </w:p>
        </w:tc>
        <w:tc>
          <w:tcPr>
            <w:tcW w:w="4961" w:type="dxa"/>
          </w:tcPr>
          <w:p w:rsidR="006C42A4" w:rsidRDefault="00B60E8F">
            <w:r>
              <w:t>Retinal imaging – on the cusp of vascular and neurological diseases</w:t>
            </w:r>
          </w:p>
        </w:tc>
        <w:tc>
          <w:tcPr>
            <w:tcW w:w="2347" w:type="dxa"/>
          </w:tcPr>
          <w:p w:rsidR="00694B4B" w:rsidRDefault="00D33145" w:rsidP="00706544">
            <w:r>
              <w:t>Tom MacGillivray</w:t>
            </w:r>
            <w:r w:rsidR="00941E0A">
              <w:t xml:space="preserve"> </w:t>
            </w:r>
          </w:p>
        </w:tc>
      </w:tr>
      <w:tr w:rsidR="00694B4B" w:rsidTr="00EF048F">
        <w:tc>
          <w:tcPr>
            <w:tcW w:w="988" w:type="dxa"/>
          </w:tcPr>
          <w:p w:rsidR="00694B4B" w:rsidRDefault="00D33145">
            <w:r>
              <w:t>15:40</w:t>
            </w:r>
          </w:p>
        </w:tc>
        <w:tc>
          <w:tcPr>
            <w:tcW w:w="4961" w:type="dxa"/>
          </w:tcPr>
          <w:p w:rsidR="006C42A4" w:rsidRDefault="008443E0" w:rsidP="00C22F30">
            <w:r>
              <w:t>From living brain to sy</w:t>
            </w:r>
            <w:r w:rsidR="00C22F30">
              <w:t>napses – an integrated approach.</w:t>
            </w:r>
          </w:p>
        </w:tc>
        <w:tc>
          <w:tcPr>
            <w:tcW w:w="2347" w:type="dxa"/>
          </w:tcPr>
          <w:p w:rsidR="00694B4B" w:rsidRDefault="00D33145" w:rsidP="00706544">
            <w:r>
              <w:t>T</w:t>
            </w:r>
            <w:r w:rsidR="006E70B5">
              <w:t xml:space="preserve">ara </w:t>
            </w:r>
            <w:proofErr w:type="spellStart"/>
            <w:r w:rsidR="006E70B5">
              <w:t>Spires-</w:t>
            </w:r>
            <w:r>
              <w:t>Jones</w:t>
            </w:r>
            <w:proofErr w:type="spellEnd"/>
            <w:r w:rsidR="00941E0A">
              <w:t xml:space="preserve"> </w:t>
            </w:r>
          </w:p>
        </w:tc>
      </w:tr>
      <w:tr w:rsidR="00694B4B" w:rsidTr="00EF048F">
        <w:tc>
          <w:tcPr>
            <w:tcW w:w="988" w:type="dxa"/>
          </w:tcPr>
          <w:p w:rsidR="00694B4B" w:rsidRDefault="00D33145">
            <w:r>
              <w:t>15:55</w:t>
            </w:r>
          </w:p>
        </w:tc>
        <w:tc>
          <w:tcPr>
            <w:tcW w:w="4961" w:type="dxa"/>
          </w:tcPr>
          <w:p w:rsidR="006C42A4" w:rsidRDefault="00B60E8F">
            <w:r>
              <w:t>Optical imaging with molecular probes</w:t>
            </w:r>
          </w:p>
        </w:tc>
        <w:tc>
          <w:tcPr>
            <w:tcW w:w="2347" w:type="dxa"/>
          </w:tcPr>
          <w:p w:rsidR="00694B4B" w:rsidRDefault="006E70B5" w:rsidP="00706544">
            <w:r>
              <w:t>Kev Dhal</w:t>
            </w:r>
            <w:r w:rsidR="00D33145">
              <w:t>iwal</w:t>
            </w:r>
            <w:r w:rsidR="00941E0A">
              <w:t xml:space="preserve"> </w:t>
            </w:r>
          </w:p>
        </w:tc>
      </w:tr>
      <w:tr w:rsidR="00694B4B" w:rsidTr="00EF048F">
        <w:tc>
          <w:tcPr>
            <w:tcW w:w="988" w:type="dxa"/>
          </w:tcPr>
          <w:p w:rsidR="00694B4B" w:rsidRDefault="00694B4B">
            <w:r>
              <w:t>16:15</w:t>
            </w:r>
          </w:p>
        </w:tc>
        <w:tc>
          <w:tcPr>
            <w:tcW w:w="4961" w:type="dxa"/>
          </w:tcPr>
          <w:p w:rsidR="00694B4B" w:rsidRDefault="006C42A4" w:rsidP="006C42A4">
            <w:r>
              <w:t xml:space="preserve">Closing </w:t>
            </w:r>
            <w:r w:rsidR="00694B4B">
              <w:t>R</w:t>
            </w:r>
            <w:r>
              <w:t>emarks</w:t>
            </w:r>
          </w:p>
          <w:p w:rsidR="006C42A4" w:rsidRDefault="006C42A4" w:rsidP="006C42A4"/>
        </w:tc>
        <w:tc>
          <w:tcPr>
            <w:tcW w:w="2347" w:type="dxa"/>
          </w:tcPr>
          <w:p w:rsidR="00694B4B" w:rsidRDefault="00694B4B" w:rsidP="00706544">
            <w:r>
              <w:t xml:space="preserve">Jonathan </w:t>
            </w:r>
            <w:proofErr w:type="spellStart"/>
            <w:r>
              <w:t>Seckl</w:t>
            </w:r>
            <w:proofErr w:type="spellEnd"/>
            <w:r w:rsidR="00941E0A">
              <w:t xml:space="preserve"> </w:t>
            </w:r>
          </w:p>
        </w:tc>
      </w:tr>
      <w:tr w:rsidR="006C42A4" w:rsidRPr="00323A5E" w:rsidTr="00BD152B">
        <w:tc>
          <w:tcPr>
            <w:tcW w:w="988" w:type="dxa"/>
            <w:shd w:val="clear" w:color="auto" w:fill="5DB8E1"/>
          </w:tcPr>
          <w:p w:rsidR="006C42A4" w:rsidRPr="00A43E7E" w:rsidRDefault="006C42A4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16:30</w:t>
            </w:r>
          </w:p>
        </w:tc>
        <w:tc>
          <w:tcPr>
            <w:tcW w:w="4961" w:type="dxa"/>
            <w:shd w:val="clear" w:color="auto" w:fill="5DB8E1"/>
          </w:tcPr>
          <w:p w:rsidR="006C42A4" w:rsidRPr="00A43E7E" w:rsidRDefault="006C42A4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A43E7E">
              <w:rPr>
                <w:rFonts w:ascii="Arial Rounded MT Bold" w:hAnsi="Arial Rounded MT Bold"/>
                <w:color w:val="FFFFFF" w:themeColor="background1"/>
              </w:rPr>
              <w:t>RECEPTION</w:t>
            </w:r>
          </w:p>
        </w:tc>
        <w:tc>
          <w:tcPr>
            <w:tcW w:w="2347" w:type="dxa"/>
            <w:shd w:val="clear" w:color="auto" w:fill="5DB8E1"/>
          </w:tcPr>
          <w:p w:rsidR="006C42A4" w:rsidRPr="00323A5E" w:rsidRDefault="006C42A4">
            <w:pPr>
              <w:rPr>
                <w:rFonts w:ascii="Arial Rounded MT Bold" w:hAnsi="Arial Rounded MT Bold"/>
              </w:rPr>
            </w:pPr>
          </w:p>
        </w:tc>
      </w:tr>
    </w:tbl>
    <w:p w:rsidR="00EF048F" w:rsidRDefault="00EF048F"/>
    <w:p w:rsidR="00A43E7E" w:rsidRDefault="00A43E7E" w:rsidP="00A43E7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95800" cy="771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_Logo1_2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79E"/>
    <w:multiLevelType w:val="hybridMultilevel"/>
    <w:tmpl w:val="8E6C2BBA"/>
    <w:lvl w:ilvl="0" w:tplc="11902A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49C9"/>
    <w:multiLevelType w:val="hybridMultilevel"/>
    <w:tmpl w:val="578E67AC"/>
    <w:lvl w:ilvl="0" w:tplc="6BE83B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F"/>
    <w:rsid w:val="000B5310"/>
    <w:rsid w:val="001300B2"/>
    <w:rsid w:val="0013756B"/>
    <w:rsid w:val="00323A5E"/>
    <w:rsid w:val="00360188"/>
    <w:rsid w:val="005812C2"/>
    <w:rsid w:val="005F13A6"/>
    <w:rsid w:val="00694B4B"/>
    <w:rsid w:val="006C42A4"/>
    <w:rsid w:val="006E70B5"/>
    <w:rsid w:val="00706544"/>
    <w:rsid w:val="00724509"/>
    <w:rsid w:val="007A06CD"/>
    <w:rsid w:val="007A335F"/>
    <w:rsid w:val="008443E0"/>
    <w:rsid w:val="008B61C6"/>
    <w:rsid w:val="00941E0A"/>
    <w:rsid w:val="009763C4"/>
    <w:rsid w:val="009C43AB"/>
    <w:rsid w:val="00A43E7E"/>
    <w:rsid w:val="00A55979"/>
    <w:rsid w:val="00A66FAE"/>
    <w:rsid w:val="00AA50F7"/>
    <w:rsid w:val="00B60E8F"/>
    <w:rsid w:val="00BA262F"/>
    <w:rsid w:val="00BA324E"/>
    <w:rsid w:val="00BD04EE"/>
    <w:rsid w:val="00BD152B"/>
    <w:rsid w:val="00C22F30"/>
    <w:rsid w:val="00CD5379"/>
    <w:rsid w:val="00D33145"/>
    <w:rsid w:val="00D82DB4"/>
    <w:rsid w:val="00E11624"/>
    <w:rsid w:val="00E360C5"/>
    <w:rsid w:val="00EF048F"/>
    <w:rsid w:val="00F204E5"/>
    <w:rsid w:val="00F374E4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C79681-305A-4DBE-9634-E47F462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37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74E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4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1D03-C480-46D7-811D-691DFBBD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Moira</dc:creator>
  <cp:lastModifiedBy>BARR Jane</cp:lastModifiedBy>
  <cp:revision>2</cp:revision>
  <cp:lastPrinted>2016-12-19T11:05:00Z</cp:lastPrinted>
  <dcterms:created xsi:type="dcterms:W3CDTF">2017-02-23T17:02:00Z</dcterms:created>
  <dcterms:modified xsi:type="dcterms:W3CDTF">2017-02-23T17:02:00Z</dcterms:modified>
</cp:coreProperties>
</file>