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60" w:rsidRPr="00FF4B11" w:rsidRDefault="00530838" w:rsidP="00BD48EC">
      <w:pPr>
        <w:rPr>
          <w:rFonts w:ascii="Arial" w:hAnsi="Arial" w:cs="Arial"/>
          <w:b/>
          <w:bCs/>
        </w:rPr>
      </w:pPr>
      <w:bookmarkStart w:id="0" w:name="Research"/>
      <w:r>
        <w:rPr>
          <w:rFonts w:ascii="Arial" w:hAnsi="Arial" w:cs="Arial"/>
          <w:b/>
          <w:bCs/>
        </w:rPr>
        <w:t xml:space="preserve"> </w:t>
      </w:r>
      <w:r w:rsidR="00175460" w:rsidRPr="00FF4B11">
        <w:rPr>
          <w:rFonts w:ascii="Arial" w:hAnsi="Arial" w:cs="Arial"/>
          <w:b/>
          <w:bCs/>
        </w:rPr>
        <w:t xml:space="preserve">Research </w:t>
      </w:r>
      <w:bookmarkEnd w:id="0"/>
      <w:r w:rsidR="00175460" w:rsidRPr="00FF4B11">
        <w:rPr>
          <w:rFonts w:ascii="Arial" w:hAnsi="Arial" w:cs="Arial"/>
          <w:b/>
          <w:bCs/>
        </w:rPr>
        <w:t xml:space="preserve">under </w:t>
      </w:r>
      <w:r w:rsidR="00D43F87">
        <w:rPr>
          <w:rFonts w:ascii="Arial" w:hAnsi="Arial" w:cs="Arial"/>
          <w:b/>
          <w:bCs/>
        </w:rPr>
        <w:t xml:space="preserve">the </w:t>
      </w:r>
      <w:r w:rsidR="00D43F87" w:rsidRPr="00D43F87">
        <w:rPr>
          <w:rFonts w:ascii="Arial" w:hAnsi="Arial" w:cs="Arial"/>
          <w:b/>
        </w:rPr>
        <w:t>General Data Protection Regulation</w:t>
      </w:r>
      <w:r w:rsidR="00D43F87" w:rsidRPr="00B53F35">
        <w:rPr>
          <w:rFonts w:ascii="Arial" w:hAnsi="Arial" w:cs="Arial"/>
        </w:rPr>
        <w:t xml:space="preserve"> </w:t>
      </w:r>
    </w:p>
    <w:p w:rsidR="00175460" w:rsidRPr="00B53F35" w:rsidRDefault="00175460" w:rsidP="00175460">
      <w:pPr>
        <w:pStyle w:val="Default"/>
        <w:jc w:val="both"/>
        <w:rPr>
          <w:rFonts w:ascii="Arial" w:hAnsi="Arial" w:cs="Arial"/>
          <w:color w:val="auto"/>
        </w:rPr>
      </w:pPr>
    </w:p>
    <w:p w:rsidR="00E323F7" w:rsidRPr="00E323F7" w:rsidRDefault="00E323F7" w:rsidP="006D4F94">
      <w:pPr>
        <w:spacing w:after="0"/>
        <w:jc w:val="both"/>
        <w:rPr>
          <w:rFonts w:ascii="Arial" w:hAnsi="Arial" w:cs="Arial"/>
          <w:b/>
          <w:i/>
          <w:sz w:val="24"/>
          <w:szCs w:val="24"/>
        </w:rPr>
      </w:pPr>
      <w:r w:rsidRPr="00E323F7">
        <w:rPr>
          <w:rFonts w:ascii="Arial" w:hAnsi="Arial" w:cs="Arial"/>
          <w:b/>
          <w:i/>
          <w:sz w:val="24"/>
          <w:szCs w:val="24"/>
        </w:rPr>
        <w:t>Background and audience</w:t>
      </w:r>
    </w:p>
    <w:p w:rsidR="00E323F7" w:rsidRDefault="00E323F7" w:rsidP="006D4F94">
      <w:pPr>
        <w:spacing w:after="0"/>
        <w:jc w:val="both"/>
        <w:rPr>
          <w:rFonts w:ascii="Arial" w:hAnsi="Arial" w:cs="Arial"/>
          <w:sz w:val="24"/>
          <w:szCs w:val="24"/>
        </w:rPr>
      </w:pPr>
    </w:p>
    <w:p w:rsidR="00B53F35" w:rsidRDefault="00B53F35" w:rsidP="006D4F94">
      <w:pPr>
        <w:spacing w:after="0"/>
        <w:jc w:val="both"/>
        <w:rPr>
          <w:rFonts w:ascii="Arial" w:hAnsi="Arial" w:cs="Arial"/>
          <w:sz w:val="24"/>
          <w:szCs w:val="24"/>
        </w:rPr>
      </w:pPr>
      <w:r w:rsidRPr="00B53F35">
        <w:rPr>
          <w:rFonts w:ascii="Arial" w:hAnsi="Arial" w:cs="Arial"/>
          <w:sz w:val="24"/>
          <w:szCs w:val="24"/>
        </w:rPr>
        <w:t xml:space="preserve">The General Data Protection Regulation (GDPR) along with the Data Protection Act </w:t>
      </w:r>
      <w:r>
        <w:rPr>
          <w:rFonts w:ascii="Arial" w:hAnsi="Arial" w:cs="Arial"/>
          <w:sz w:val="24"/>
          <w:szCs w:val="24"/>
        </w:rPr>
        <w:t xml:space="preserve">2018 (DPA) </w:t>
      </w:r>
      <w:r w:rsidRPr="00B53F35">
        <w:rPr>
          <w:rFonts w:ascii="Arial" w:hAnsi="Arial" w:cs="Arial"/>
          <w:sz w:val="24"/>
          <w:szCs w:val="24"/>
        </w:rPr>
        <w:t>sets out how personal data and privacy should be managed. The legislation applies to any research project which processes personal information.</w:t>
      </w:r>
      <w:r w:rsidRPr="00B53F35">
        <w:rPr>
          <w:rStyle w:val="FootnoteReference"/>
          <w:rFonts w:ascii="Arial" w:hAnsi="Arial" w:cs="Arial"/>
          <w:sz w:val="24"/>
          <w:szCs w:val="24"/>
        </w:rPr>
        <w:footnoteReference w:id="1"/>
      </w:r>
      <w:r w:rsidRPr="00B53F35">
        <w:rPr>
          <w:rFonts w:ascii="Arial" w:hAnsi="Arial" w:cs="Arial"/>
          <w:sz w:val="24"/>
          <w:szCs w:val="24"/>
        </w:rPr>
        <w:t xml:space="preserve"> </w:t>
      </w:r>
      <w:r w:rsidR="00D67B04">
        <w:rPr>
          <w:rFonts w:ascii="Arial" w:hAnsi="Arial" w:cs="Arial"/>
          <w:sz w:val="24"/>
          <w:szCs w:val="24"/>
        </w:rPr>
        <w:t xml:space="preserve">This also applies to research outside the UK that the University is involved in. </w:t>
      </w:r>
      <w:r w:rsidRPr="00B53F35">
        <w:rPr>
          <w:rFonts w:ascii="Arial" w:hAnsi="Arial" w:cs="Arial"/>
          <w:sz w:val="24"/>
          <w:szCs w:val="24"/>
        </w:rPr>
        <w:t>Undertaking research in an ethica</w:t>
      </w:r>
      <w:r>
        <w:rPr>
          <w:rFonts w:ascii="Arial" w:hAnsi="Arial" w:cs="Arial"/>
          <w:sz w:val="24"/>
          <w:szCs w:val="24"/>
        </w:rPr>
        <w:t>l,</w:t>
      </w:r>
      <w:r w:rsidRPr="00B53F35">
        <w:rPr>
          <w:rFonts w:ascii="Arial" w:hAnsi="Arial" w:cs="Arial"/>
          <w:sz w:val="24"/>
          <w:szCs w:val="24"/>
        </w:rPr>
        <w:t xml:space="preserve"> fair </w:t>
      </w:r>
      <w:r>
        <w:rPr>
          <w:rFonts w:ascii="Arial" w:hAnsi="Arial" w:cs="Arial"/>
          <w:sz w:val="24"/>
          <w:szCs w:val="24"/>
        </w:rPr>
        <w:t xml:space="preserve">and lawful </w:t>
      </w:r>
      <w:r w:rsidRPr="00B53F35">
        <w:rPr>
          <w:rFonts w:ascii="Arial" w:hAnsi="Arial" w:cs="Arial"/>
          <w:sz w:val="24"/>
          <w:szCs w:val="24"/>
        </w:rPr>
        <w:t xml:space="preserve">manner </w:t>
      </w:r>
      <w:r w:rsidR="000F4E45">
        <w:rPr>
          <w:rFonts w:ascii="Arial" w:hAnsi="Arial" w:cs="Arial"/>
          <w:sz w:val="24"/>
          <w:szCs w:val="24"/>
        </w:rPr>
        <w:t>complies with</w:t>
      </w:r>
      <w:r w:rsidR="000F4E45" w:rsidRPr="00B53F35">
        <w:rPr>
          <w:rFonts w:ascii="Arial" w:hAnsi="Arial" w:cs="Arial"/>
          <w:sz w:val="24"/>
          <w:szCs w:val="24"/>
        </w:rPr>
        <w:t xml:space="preserve"> </w:t>
      </w:r>
      <w:r w:rsidRPr="00B53F35">
        <w:rPr>
          <w:rFonts w:ascii="Arial" w:hAnsi="Arial" w:cs="Arial"/>
          <w:sz w:val="24"/>
          <w:szCs w:val="24"/>
        </w:rPr>
        <w:t>the requirements for data protection legislation</w:t>
      </w:r>
      <w:r w:rsidR="000B0D04">
        <w:rPr>
          <w:rFonts w:ascii="Arial" w:hAnsi="Arial" w:cs="Arial"/>
          <w:sz w:val="24"/>
          <w:szCs w:val="24"/>
        </w:rPr>
        <w:t xml:space="preserve"> and must</w:t>
      </w:r>
      <w:r w:rsidRPr="00B53F35">
        <w:rPr>
          <w:rFonts w:ascii="Arial" w:hAnsi="Arial" w:cs="Arial"/>
          <w:sz w:val="24"/>
          <w:szCs w:val="24"/>
        </w:rPr>
        <w:t xml:space="preserve"> start prior to project approval by incorporating data protection and privacy into the research planning process. </w:t>
      </w:r>
      <w:r w:rsidR="00E540AC">
        <w:rPr>
          <w:rFonts w:ascii="Arial" w:hAnsi="Arial" w:cs="Arial"/>
          <w:sz w:val="24"/>
          <w:szCs w:val="24"/>
        </w:rPr>
        <w:t xml:space="preserve">This guidance is intended to assist researchers with </w:t>
      </w:r>
      <w:r w:rsidR="00E323F7">
        <w:rPr>
          <w:rFonts w:ascii="Arial" w:hAnsi="Arial" w:cs="Arial"/>
          <w:sz w:val="24"/>
          <w:szCs w:val="24"/>
        </w:rPr>
        <w:t>this.</w:t>
      </w:r>
    </w:p>
    <w:p w:rsidR="006D4F94" w:rsidRDefault="006D4F94" w:rsidP="006D4F94">
      <w:pPr>
        <w:spacing w:after="0"/>
        <w:jc w:val="both"/>
        <w:rPr>
          <w:rFonts w:ascii="Arial" w:hAnsi="Arial" w:cs="Arial"/>
          <w:sz w:val="24"/>
          <w:szCs w:val="24"/>
        </w:rPr>
      </w:pPr>
    </w:p>
    <w:p w:rsidR="00175460" w:rsidRPr="00FF4B11" w:rsidRDefault="00175460" w:rsidP="00175460">
      <w:pPr>
        <w:pStyle w:val="Default"/>
        <w:spacing w:after="120"/>
        <w:jc w:val="both"/>
        <w:rPr>
          <w:rFonts w:ascii="Arial" w:hAnsi="Arial" w:cs="Arial"/>
          <w:b/>
          <w:i/>
          <w:color w:val="auto"/>
        </w:rPr>
      </w:pPr>
      <w:r w:rsidRPr="00FF4B11">
        <w:rPr>
          <w:rFonts w:ascii="Arial" w:hAnsi="Arial" w:cs="Arial"/>
          <w:b/>
          <w:i/>
          <w:color w:val="auto"/>
        </w:rPr>
        <w:t>Participant Information Sheet</w:t>
      </w:r>
    </w:p>
    <w:p w:rsidR="00175460" w:rsidRPr="00FF4B11" w:rsidRDefault="00175460" w:rsidP="00175460">
      <w:pPr>
        <w:pStyle w:val="Default"/>
        <w:spacing w:after="120"/>
        <w:jc w:val="both"/>
        <w:rPr>
          <w:rFonts w:ascii="Arial" w:hAnsi="Arial" w:cs="Arial"/>
          <w:color w:val="auto"/>
        </w:rPr>
      </w:pPr>
      <w:r w:rsidRPr="00FF4B11">
        <w:rPr>
          <w:rFonts w:ascii="Arial" w:hAnsi="Arial" w:cs="Arial"/>
          <w:color w:val="auto"/>
        </w:rPr>
        <w:t>To comply with fairness and transparency</w:t>
      </w:r>
      <w:r w:rsidR="00747121">
        <w:rPr>
          <w:rFonts w:ascii="Arial" w:hAnsi="Arial" w:cs="Arial"/>
          <w:color w:val="auto"/>
        </w:rPr>
        <w:t>,</w:t>
      </w:r>
      <w:r w:rsidRPr="00FF4B11">
        <w:rPr>
          <w:rFonts w:ascii="Arial" w:hAnsi="Arial" w:cs="Arial"/>
          <w:color w:val="auto"/>
        </w:rPr>
        <w:t xml:space="preserve"> </w:t>
      </w:r>
      <w:r w:rsidR="00E323F7">
        <w:rPr>
          <w:rFonts w:ascii="Arial" w:hAnsi="Arial" w:cs="Arial"/>
          <w:color w:val="auto"/>
        </w:rPr>
        <w:t>you</w:t>
      </w:r>
      <w:r w:rsidR="004207E6">
        <w:rPr>
          <w:rFonts w:ascii="Arial" w:hAnsi="Arial" w:cs="Arial"/>
          <w:color w:val="auto"/>
        </w:rPr>
        <w:t xml:space="preserve"> will need to provide a P</w:t>
      </w:r>
      <w:r w:rsidRPr="00FF4B11">
        <w:rPr>
          <w:rFonts w:ascii="Arial" w:hAnsi="Arial" w:cs="Arial"/>
          <w:color w:val="auto"/>
        </w:rPr>
        <w:t xml:space="preserve">articipant </w:t>
      </w:r>
      <w:r w:rsidR="004207E6">
        <w:rPr>
          <w:rFonts w:ascii="Arial" w:hAnsi="Arial" w:cs="Arial"/>
          <w:color w:val="auto"/>
        </w:rPr>
        <w:t>Information S</w:t>
      </w:r>
      <w:r w:rsidRPr="00FF4B11">
        <w:rPr>
          <w:rFonts w:ascii="Arial" w:hAnsi="Arial" w:cs="Arial"/>
          <w:color w:val="auto"/>
        </w:rPr>
        <w:t>heet (</w:t>
      </w:r>
      <w:r w:rsidR="004207E6">
        <w:rPr>
          <w:rFonts w:ascii="Arial" w:hAnsi="Arial" w:cs="Arial"/>
          <w:color w:val="auto"/>
        </w:rPr>
        <w:t xml:space="preserve">‘the PIS’ – </w:t>
      </w:r>
      <w:r w:rsidR="00527CFD">
        <w:rPr>
          <w:rFonts w:ascii="Arial" w:hAnsi="Arial" w:cs="Arial"/>
          <w:color w:val="auto"/>
        </w:rPr>
        <w:t xml:space="preserve">which for non-research data collection is called </w:t>
      </w:r>
      <w:r w:rsidRPr="00FF4B11">
        <w:rPr>
          <w:rFonts w:ascii="Arial" w:hAnsi="Arial" w:cs="Arial"/>
          <w:color w:val="auto"/>
        </w:rPr>
        <w:t xml:space="preserve">the </w:t>
      </w:r>
      <w:r w:rsidR="00747121">
        <w:rPr>
          <w:rFonts w:ascii="Arial" w:hAnsi="Arial" w:cs="Arial"/>
          <w:color w:val="auto"/>
        </w:rPr>
        <w:t>‘</w:t>
      </w:r>
      <w:r w:rsidRPr="00FF4B11">
        <w:rPr>
          <w:rFonts w:ascii="Arial" w:hAnsi="Arial" w:cs="Arial"/>
          <w:color w:val="auto"/>
        </w:rPr>
        <w:t>privacy notice</w:t>
      </w:r>
      <w:r w:rsidR="00747121">
        <w:rPr>
          <w:rFonts w:ascii="Arial" w:hAnsi="Arial" w:cs="Arial"/>
          <w:color w:val="auto"/>
        </w:rPr>
        <w:t>’</w:t>
      </w:r>
      <w:r w:rsidRPr="00FF4B11">
        <w:rPr>
          <w:rFonts w:ascii="Arial" w:hAnsi="Arial" w:cs="Arial"/>
          <w:color w:val="auto"/>
        </w:rPr>
        <w:t xml:space="preserve">) </w:t>
      </w:r>
      <w:r w:rsidR="00747121" w:rsidRPr="00FF4B11">
        <w:rPr>
          <w:rFonts w:ascii="Arial" w:hAnsi="Arial" w:cs="Arial"/>
          <w:color w:val="auto"/>
        </w:rPr>
        <w:t xml:space="preserve">for any research project </w:t>
      </w:r>
      <w:r w:rsidRPr="00FF4B11">
        <w:rPr>
          <w:rFonts w:ascii="Arial" w:hAnsi="Arial" w:cs="Arial"/>
          <w:color w:val="auto"/>
        </w:rPr>
        <w:t>which needs to include the following</w:t>
      </w:r>
      <w:r w:rsidR="000F4E45">
        <w:rPr>
          <w:rStyle w:val="FootnoteReference"/>
          <w:rFonts w:ascii="Arial" w:hAnsi="Arial" w:cs="Arial"/>
          <w:color w:val="auto"/>
        </w:rPr>
        <w:footnoteReference w:id="2"/>
      </w:r>
      <w:r w:rsidRPr="00FF4B11">
        <w:rPr>
          <w:rFonts w:ascii="Arial" w:hAnsi="Arial" w:cs="Arial"/>
          <w:color w:val="auto"/>
        </w:rPr>
        <w:t>:</w:t>
      </w:r>
    </w:p>
    <w:p w:rsidR="00175460" w:rsidRPr="00FF4B11" w:rsidRDefault="00175460" w:rsidP="00175460">
      <w:pPr>
        <w:pStyle w:val="ListParagraph"/>
        <w:numPr>
          <w:ilvl w:val="0"/>
          <w:numId w:val="4"/>
        </w:numPr>
        <w:spacing w:after="0" w:line="240" w:lineRule="auto"/>
        <w:ind w:right="-46"/>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Who is the data controller</w:t>
      </w:r>
      <w:r w:rsidR="000F4E45">
        <w:rPr>
          <w:rFonts w:ascii="Arial" w:eastAsia="Times New Roman" w:hAnsi="Arial" w:cs="Arial"/>
          <w:sz w:val="24"/>
          <w:szCs w:val="24"/>
          <w:lang w:eastAsia="en-GB"/>
        </w:rPr>
        <w:t xml:space="preserve"> (the organisation with the overall responsibility - this will be the</w:t>
      </w:r>
      <w:r w:rsidR="00D228E0">
        <w:rPr>
          <w:rFonts w:ascii="Arial" w:eastAsia="Times New Roman" w:hAnsi="Arial" w:cs="Arial"/>
          <w:sz w:val="24"/>
          <w:szCs w:val="24"/>
          <w:lang w:eastAsia="en-GB"/>
        </w:rPr>
        <w:t xml:space="preserve"> University </w:t>
      </w:r>
      <w:r w:rsidR="000F4E45">
        <w:rPr>
          <w:rFonts w:ascii="Arial" w:eastAsia="Times New Roman" w:hAnsi="Arial" w:cs="Arial"/>
          <w:sz w:val="24"/>
          <w:szCs w:val="24"/>
          <w:lang w:eastAsia="en-GB"/>
        </w:rPr>
        <w:t xml:space="preserve">represented by the </w:t>
      </w:r>
      <w:r w:rsidR="00D228E0">
        <w:rPr>
          <w:rFonts w:ascii="Arial" w:eastAsia="Times New Roman" w:hAnsi="Arial" w:cs="Arial"/>
          <w:sz w:val="24"/>
          <w:szCs w:val="24"/>
          <w:lang w:eastAsia="en-GB"/>
        </w:rPr>
        <w:t>lead researcher</w:t>
      </w:r>
      <w:r w:rsidR="000F4E45">
        <w:rPr>
          <w:rFonts w:ascii="Arial" w:eastAsia="Times New Roman" w:hAnsi="Arial" w:cs="Arial"/>
          <w:sz w:val="24"/>
          <w:szCs w:val="24"/>
          <w:lang w:eastAsia="en-GB"/>
        </w:rPr>
        <w:t>)</w:t>
      </w:r>
    </w:p>
    <w:p w:rsidR="00175460" w:rsidRPr="00FF4B11" w:rsidRDefault="00175460" w:rsidP="00175460">
      <w:pPr>
        <w:pStyle w:val="ListParagraph"/>
        <w:numPr>
          <w:ilvl w:val="0"/>
          <w:numId w:val="4"/>
        </w:numPr>
        <w:spacing w:after="0" w:line="240" w:lineRule="auto"/>
        <w:ind w:right="-46"/>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Enough information, in lay language, for the participant to understand what the project is about and what is required of them</w:t>
      </w:r>
    </w:p>
    <w:p w:rsidR="00175460" w:rsidRPr="00FF4B11" w:rsidRDefault="00175460" w:rsidP="00175460">
      <w:pPr>
        <w:pStyle w:val="ListParagraph"/>
        <w:numPr>
          <w:ilvl w:val="0"/>
          <w:numId w:val="4"/>
        </w:numPr>
        <w:spacing w:after="0" w:line="240" w:lineRule="auto"/>
        <w:ind w:right="-46"/>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Any significant risks </w:t>
      </w:r>
      <w:r w:rsidR="000F4E45">
        <w:rPr>
          <w:rFonts w:ascii="Arial" w:eastAsia="Times New Roman" w:hAnsi="Arial" w:cs="Arial"/>
          <w:sz w:val="24"/>
          <w:szCs w:val="24"/>
          <w:lang w:eastAsia="en-GB"/>
        </w:rPr>
        <w:t xml:space="preserve">to the participants </w:t>
      </w:r>
      <w:r w:rsidRPr="00FF4B11">
        <w:rPr>
          <w:rFonts w:ascii="Arial" w:eastAsia="Times New Roman" w:hAnsi="Arial" w:cs="Arial"/>
          <w:sz w:val="24"/>
          <w:szCs w:val="24"/>
          <w:lang w:eastAsia="en-GB"/>
        </w:rPr>
        <w:t>involved</w:t>
      </w:r>
    </w:p>
    <w:p w:rsidR="00175460" w:rsidRPr="00FF4B11" w:rsidRDefault="00175460" w:rsidP="00175460">
      <w:pPr>
        <w:pStyle w:val="ListParagraph"/>
        <w:numPr>
          <w:ilvl w:val="0"/>
          <w:numId w:val="4"/>
        </w:numPr>
        <w:spacing w:after="0" w:line="240" w:lineRule="auto"/>
        <w:ind w:right="-46"/>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Safeguards put in place to limit risks</w:t>
      </w:r>
    </w:p>
    <w:p w:rsidR="000F4E45" w:rsidRPr="000F4E45" w:rsidRDefault="00747121" w:rsidP="000F4E45">
      <w:pPr>
        <w:pStyle w:val="ListParagraph"/>
        <w:numPr>
          <w:ilvl w:val="0"/>
          <w:numId w:val="4"/>
        </w:numPr>
        <w:tabs>
          <w:tab w:val="left" w:pos="8647"/>
        </w:tabs>
        <w:spacing w:after="120" w:line="240" w:lineRule="auto"/>
        <w:ind w:right="301"/>
        <w:jc w:val="both"/>
        <w:rPr>
          <w:rFonts w:ascii="Arial" w:eastAsia="Times New Roman" w:hAnsi="Arial" w:cs="Arial"/>
          <w:b/>
          <w:i/>
          <w:sz w:val="24"/>
          <w:szCs w:val="24"/>
          <w:lang w:eastAsia="en-GB"/>
        </w:rPr>
      </w:pPr>
      <w:r w:rsidRPr="000F4E45">
        <w:rPr>
          <w:rFonts w:ascii="Arial" w:eastAsia="Times New Roman" w:hAnsi="Arial" w:cs="Arial"/>
          <w:sz w:val="24"/>
          <w:szCs w:val="24"/>
          <w:lang w:eastAsia="en-GB"/>
        </w:rPr>
        <w:t>Consent to participate in the research</w:t>
      </w:r>
    </w:p>
    <w:p w:rsidR="00747121" w:rsidRPr="000F4E45" w:rsidRDefault="00175460" w:rsidP="000F4E45">
      <w:pPr>
        <w:pStyle w:val="ListParagraph"/>
        <w:numPr>
          <w:ilvl w:val="0"/>
          <w:numId w:val="4"/>
        </w:numPr>
        <w:tabs>
          <w:tab w:val="left" w:pos="8647"/>
        </w:tabs>
        <w:spacing w:after="120" w:line="240" w:lineRule="auto"/>
        <w:ind w:right="301"/>
        <w:jc w:val="both"/>
        <w:rPr>
          <w:rFonts w:ascii="Arial" w:eastAsia="Times New Roman" w:hAnsi="Arial" w:cs="Arial"/>
          <w:b/>
          <w:i/>
          <w:sz w:val="24"/>
          <w:szCs w:val="24"/>
          <w:lang w:eastAsia="en-GB"/>
        </w:rPr>
      </w:pPr>
      <w:r w:rsidRPr="000F4E45">
        <w:rPr>
          <w:rFonts w:ascii="Arial" w:eastAsia="Times New Roman" w:hAnsi="Arial" w:cs="Arial"/>
          <w:sz w:val="24"/>
          <w:szCs w:val="24"/>
          <w:lang w:eastAsia="en-GB"/>
        </w:rPr>
        <w:t>What the legal basis is that you rely on to make the research lawful</w:t>
      </w:r>
      <w:r w:rsidR="000F4E45" w:rsidRPr="000F4E45">
        <w:rPr>
          <w:rFonts w:ascii="Arial" w:eastAsia="Times New Roman" w:hAnsi="Arial" w:cs="Arial"/>
          <w:sz w:val="24"/>
          <w:szCs w:val="24"/>
          <w:lang w:eastAsia="en-GB"/>
        </w:rPr>
        <w:t xml:space="preserve"> (see below “</w:t>
      </w:r>
      <w:r w:rsidR="000F4E45" w:rsidRPr="000F4E45">
        <w:rPr>
          <w:rFonts w:ascii="Arial" w:eastAsia="Times New Roman" w:hAnsi="Arial" w:cs="Arial"/>
          <w:i/>
          <w:sz w:val="24"/>
          <w:szCs w:val="24"/>
          <w:lang w:eastAsia="en-GB"/>
        </w:rPr>
        <w:t>Legal bases for conducting research using personal data</w:t>
      </w:r>
      <w:r w:rsidR="000F4E45">
        <w:rPr>
          <w:rFonts w:ascii="Arial" w:eastAsia="Times New Roman" w:hAnsi="Arial" w:cs="Arial"/>
          <w:i/>
          <w:sz w:val="24"/>
          <w:szCs w:val="24"/>
          <w:lang w:eastAsia="en-GB"/>
        </w:rPr>
        <w:t>”</w:t>
      </w:r>
    </w:p>
    <w:p w:rsidR="00175460" w:rsidRPr="00747121" w:rsidRDefault="00175460" w:rsidP="00AF7DE6">
      <w:pPr>
        <w:pStyle w:val="ListParagraph"/>
        <w:numPr>
          <w:ilvl w:val="0"/>
          <w:numId w:val="4"/>
        </w:numPr>
        <w:spacing w:after="0" w:line="240" w:lineRule="auto"/>
        <w:ind w:right="-46"/>
        <w:jc w:val="both"/>
        <w:rPr>
          <w:rFonts w:ascii="Arial" w:eastAsia="Times New Roman" w:hAnsi="Arial" w:cs="Arial"/>
          <w:sz w:val="24"/>
          <w:szCs w:val="24"/>
          <w:lang w:eastAsia="en-GB"/>
        </w:rPr>
      </w:pPr>
      <w:r w:rsidRPr="00747121">
        <w:rPr>
          <w:rFonts w:ascii="Arial" w:eastAsia="Times New Roman" w:hAnsi="Arial" w:cs="Arial"/>
          <w:sz w:val="24"/>
          <w:szCs w:val="24"/>
          <w:lang w:eastAsia="en-GB"/>
        </w:rPr>
        <w:t xml:space="preserve">Who </w:t>
      </w:r>
      <w:r w:rsidR="00747121">
        <w:rPr>
          <w:rFonts w:ascii="Arial" w:eastAsia="Times New Roman" w:hAnsi="Arial" w:cs="Arial"/>
          <w:sz w:val="24"/>
          <w:szCs w:val="24"/>
          <w:lang w:eastAsia="en-GB"/>
        </w:rPr>
        <w:t>participants</w:t>
      </w:r>
      <w:r w:rsidRPr="00747121">
        <w:rPr>
          <w:rFonts w:ascii="Arial" w:eastAsia="Times New Roman" w:hAnsi="Arial" w:cs="Arial"/>
          <w:sz w:val="24"/>
          <w:szCs w:val="24"/>
          <w:lang w:eastAsia="en-GB"/>
        </w:rPr>
        <w:t xml:space="preserve"> can contact for more information (</w:t>
      </w:r>
      <w:r w:rsidR="004207E6">
        <w:rPr>
          <w:rFonts w:ascii="Arial" w:eastAsia="Times New Roman" w:hAnsi="Arial" w:cs="Arial"/>
          <w:sz w:val="24"/>
          <w:szCs w:val="24"/>
          <w:lang w:eastAsia="en-GB"/>
        </w:rPr>
        <w:t>lead researcher</w:t>
      </w:r>
      <w:r w:rsidR="000F4E45">
        <w:rPr>
          <w:rFonts w:ascii="Arial" w:eastAsia="Times New Roman" w:hAnsi="Arial" w:cs="Arial"/>
          <w:sz w:val="24"/>
          <w:szCs w:val="24"/>
          <w:lang w:eastAsia="en-GB"/>
        </w:rPr>
        <w:t xml:space="preserve">’s </w:t>
      </w:r>
      <w:r w:rsidRPr="00747121">
        <w:rPr>
          <w:rFonts w:ascii="Arial" w:eastAsia="Times New Roman" w:hAnsi="Arial" w:cs="Arial"/>
          <w:sz w:val="24"/>
          <w:szCs w:val="24"/>
          <w:lang w:eastAsia="en-GB"/>
        </w:rPr>
        <w:t xml:space="preserve">contact details), </w:t>
      </w:r>
      <w:r w:rsidR="002116FC">
        <w:rPr>
          <w:rFonts w:ascii="Arial" w:eastAsia="Times New Roman" w:hAnsi="Arial" w:cs="Arial"/>
          <w:sz w:val="24"/>
          <w:szCs w:val="24"/>
          <w:lang w:eastAsia="en-GB"/>
        </w:rPr>
        <w:t xml:space="preserve">a complaints contact </w:t>
      </w:r>
      <w:r w:rsidRPr="00747121">
        <w:rPr>
          <w:rFonts w:ascii="Arial" w:eastAsia="Times New Roman" w:hAnsi="Arial" w:cs="Arial"/>
          <w:sz w:val="24"/>
          <w:szCs w:val="24"/>
          <w:lang w:eastAsia="en-GB"/>
        </w:rPr>
        <w:t>and the contact details of th</w:t>
      </w:r>
      <w:r w:rsidR="00747121">
        <w:rPr>
          <w:rFonts w:ascii="Arial" w:eastAsia="Times New Roman" w:hAnsi="Arial" w:cs="Arial"/>
          <w:sz w:val="24"/>
          <w:szCs w:val="24"/>
          <w:lang w:eastAsia="en-GB"/>
        </w:rPr>
        <w:t>is organisation’s</w:t>
      </w:r>
      <w:r w:rsidRPr="00747121">
        <w:rPr>
          <w:rFonts w:ascii="Arial" w:eastAsia="Times New Roman" w:hAnsi="Arial" w:cs="Arial"/>
          <w:sz w:val="24"/>
          <w:szCs w:val="24"/>
          <w:lang w:eastAsia="en-GB"/>
        </w:rPr>
        <w:t xml:space="preserve"> Data Protection Officer</w:t>
      </w:r>
      <w:r w:rsidR="00AF7DE6">
        <w:rPr>
          <w:rFonts w:ascii="Arial" w:eastAsia="Times New Roman" w:hAnsi="Arial" w:cs="Arial"/>
          <w:sz w:val="24"/>
          <w:szCs w:val="24"/>
          <w:lang w:eastAsia="en-GB"/>
        </w:rPr>
        <w:t xml:space="preserve"> (</w:t>
      </w:r>
      <w:hyperlink r:id="rId8" w:history="1">
        <w:r w:rsidR="001365F2" w:rsidRPr="004F1962">
          <w:rPr>
            <w:rStyle w:val="Hyperlink"/>
            <w:rFonts w:ascii="Arial" w:eastAsia="Times New Roman" w:hAnsi="Arial" w:cs="Arial"/>
            <w:sz w:val="24"/>
            <w:szCs w:val="24"/>
            <w:lang w:eastAsia="en-GB"/>
          </w:rPr>
          <w:t>dpo@ed.ac.uk</w:t>
        </w:r>
      </w:hyperlink>
      <w:r w:rsidR="00AF7DE6">
        <w:rPr>
          <w:rFonts w:ascii="Arial" w:eastAsia="Times New Roman" w:hAnsi="Arial" w:cs="Arial"/>
          <w:sz w:val="24"/>
          <w:szCs w:val="24"/>
          <w:lang w:eastAsia="en-GB"/>
        </w:rPr>
        <w:t>)</w:t>
      </w:r>
      <w:r w:rsidR="001365F2">
        <w:rPr>
          <w:rFonts w:ascii="Arial" w:eastAsia="Times New Roman" w:hAnsi="Arial" w:cs="Arial"/>
          <w:sz w:val="24"/>
          <w:szCs w:val="24"/>
          <w:lang w:eastAsia="en-GB"/>
        </w:rPr>
        <w:t xml:space="preserve"> </w:t>
      </w:r>
    </w:p>
    <w:p w:rsidR="00175460" w:rsidRPr="00FF4B11" w:rsidRDefault="00175460" w:rsidP="00175460">
      <w:pPr>
        <w:pStyle w:val="ListParagraph"/>
        <w:numPr>
          <w:ilvl w:val="0"/>
          <w:numId w:val="4"/>
        </w:numPr>
        <w:spacing w:after="0" w:line="240" w:lineRule="auto"/>
        <w:ind w:right="-46"/>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Details of how people can exercise their rights</w:t>
      </w:r>
      <w:r w:rsidR="000F4E45">
        <w:rPr>
          <w:rFonts w:ascii="Arial" w:eastAsia="Times New Roman" w:hAnsi="Arial" w:cs="Arial"/>
          <w:sz w:val="24"/>
          <w:szCs w:val="24"/>
          <w:lang w:eastAsia="en-GB"/>
        </w:rPr>
        <w:t xml:space="preserve"> (see below “Research Participants Rights”)</w:t>
      </w:r>
      <w:r w:rsidRPr="00FF4B11">
        <w:rPr>
          <w:rFonts w:ascii="Arial" w:eastAsia="Times New Roman" w:hAnsi="Arial" w:cs="Arial"/>
          <w:sz w:val="24"/>
          <w:szCs w:val="24"/>
          <w:lang w:eastAsia="en-GB"/>
        </w:rPr>
        <w:t xml:space="preserve"> </w:t>
      </w:r>
    </w:p>
    <w:p w:rsidR="00175460" w:rsidRPr="00FF4B11" w:rsidRDefault="00175460" w:rsidP="00175460">
      <w:pPr>
        <w:pStyle w:val="ListParagraph"/>
        <w:numPr>
          <w:ilvl w:val="0"/>
          <w:numId w:val="4"/>
        </w:numPr>
        <w:spacing w:after="0" w:line="240" w:lineRule="auto"/>
        <w:ind w:right="-46"/>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Assurances that their data will be held</w:t>
      </w:r>
      <w:r w:rsidR="00747121">
        <w:rPr>
          <w:rFonts w:ascii="Arial" w:eastAsia="Times New Roman" w:hAnsi="Arial" w:cs="Arial"/>
          <w:sz w:val="24"/>
          <w:szCs w:val="24"/>
          <w:lang w:eastAsia="en-GB"/>
        </w:rPr>
        <w:t xml:space="preserve"> securely </w:t>
      </w:r>
    </w:p>
    <w:p w:rsidR="00175460" w:rsidRDefault="00137C7A" w:rsidP="00175460">
      <w:pPr>
        <w:pStyle w:val="ListParagraph"/>
        <w:numPr>
          <w:ilvl w:val="0"/>
          <w:numId w:val="4"/>
        </w:numPr>
        <w:spacing w:line="240" w:lineRule="auto"/>
        <w:ind w:left="714" w:right="-45" w:hanging="357"/>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For special categories of personal data</w:t>
      </w:r>
      <w:r w:rsidR="000F4E45">
        <w:rPr>
          <w:rStyle w:val="FootnoteReference"/>
          <w:rFonts w:ascii="Arial" w:eastAsia="Times New Roman" w:hAnsi="Arial" w:cs="Arial"/>
          <w:sz w:val="24"/>
          <w:szCs w:val="24"/>
          <w:lang w:eastAsia="en-GB"/>
        </w:rPr>
        <w:footnoteReference w:id="3"/>
      </w:r>
      <w:r w:rsidR="00175460" w:rsidRPr="00FF4B11">
        <w:rPr>
          <w:rFonts w:ascii="Arial" w:eastAsia="Times New Roman" w:hAnsi="Arial" w:cs="Arial"/>
          <w:sz w:val="24"/>
          <w:szCs w:val="24"/>
          <w:lang w:eastAsia="en-GB"/>
        </w:rPr>
        <w:t xml:space="preserve">, </w:t>
      </w:r>
      <w:r w:rsidRPr="00FF4B11">
        <w:rPr>
          <w:rFonts w:ascii="Arial" w:eastAsia="Times New Roman" w:hAnsi="Arial" w:cs="Arial"/>
          <w:sz w:val="24"/>
          <w:szCs w:val="24"/>
          <w:lang w:eastAsia="en-GB"/>
        </w:rPr>
        <w:t>compliance with</w:t>
      </w:r>
      <w:r w:rsidR="00175460" w:rsidRPr="00FF4B11">
        <w:rPr>
          <w:rFonts w:ascii="Arial" w:eastAsia="Times New Roman" w:hAnsi="Arial" w:cs="Arial"/>
          <w:sz w:val="24"/>
          <w:szCs w:val="24"/>
          <w:lang w:eastAsia="en-GB"/>
        </w:rPr>
        <w:t xml:space="preserve"> the common law du</w:t>
      </w:r>
      <w:r w:rsidRPr="00FF4B11">
        <w:rPr>
          <w:rFonts w:ascii="Arial" w:eastAsia="Times New Roman" w:hAnsi="Arial" w:cs="Arial"/>
          <w:sz w:val="24"/>
          <w:szCs w:val="24"/>
          <w:lang w:eastAsia="en-GB"/>
        </w:rPr>
        <w:t xml:space="preserve">ty of confidentiality </w:t>
      </w:r>
    </w:p>
    <w:p w:rsidR="002608A0" w:rsidRPr="00FF4B11" w:rsidRDefault="002608A0" w:rsidP="00175460">
      <w:pPr>
        <w:pStyle w:val="ListParagraph"/>
        <w:numPr>
          <w:ilvl w:val="0"/>
          <w:numId w:val="4"/>
        </w:numPr>
        <w:spacing w:line="240" w:lineRule="auto"/>
        <w:ind w:left="714" w:right="-45" w:hanging="357"/>
        <w:jc w:val="both"/>
        <w:rPr>
          <w:rFonts w:ascii="Arial" w:eastAsia="Times New Roman" w:hAnsi="Arial" w:cs="Arial"/>
          <w:sz w:val="24"/>
          <w:szCs w:val="24"/>
          <w:lang w:eastAsia="en-GB"/>
        </w:rPr>
      </w:pPr>
      <w:r>
        <w:rPr>
          <w:rFonts w:ascii="Arial" w:eastAsia="Times New Roman" w:hAnsi="Arial" w:cs="Arial"/>
          <w:sz w:val="24"/>
          <w:szCs w:val="24"/>
          <w:lang w:eastAsia="en-GB"/>
        </w:rPr>
        <w:t>A note that if the research project changes in any way, the amended PIS will be shown on the project’s, Research Centre’s, Institute’s or School’s website.</w:t>
      </w:r>
    </w:p>
    <w:p w:rsidR="00630351" w:rsidRDefault="00630351" w:rsidP="00F92B30">
      <w:pPr>
        <w:pStyle w:val="ListParagraph"/>
        <w:spacing w:line="240" w:lineRule="auto"/>
        <w:ind w:left="0" w:right="-45"/>
        <w:jc w:val="both"/>
        <w:rPr>
          <w:rFonts w:ascii="Arial" w:eastAsia="Times New Roman" w:hAnsi="Arial" w:cs="Arial"/>
          <w:sz w:val="24"/>
          <w:szCs w:val="24"/>
          <w:lang w:eastAsia="en-GB"/>
        </w:rPr>
      </w:pPr>
    </w:p>
    <w:p w:rsidR="00D67B04" w:rsidRDefault="00D67B04" w:rsidP="00D67B04">
      <w:pPr>
        <w:pStyle w:val="ListParagraph"/>
        <w:spacing w:line="240" w:lineRule="auto"/>
        <w:ind w:left="0" w:right="-45"/>
        <w:jc w:val="both"/>
        <w:rPr>
          <w:rFonts w:ascii="Arial" w:eastAsia="Times New Roman" w:hAnsi="Arial" w:cs="Arial"/>
          <w:sz w:val="24"/>
          <w:szCs w:val="24"/>
          <w:lang w:eastAsia="en-GB"/>
        </w:rPr>
      </w:pPr>
      <w:r>
        <w:rPr>
          <w:rFonts w:ascii="Arial" w:eastAsia="Times New Roman" w:hAnsi="Arial" w:cs="Arial"/>
          <w:sz w:val="24"/>
          <w:szCs w:val="24"/>
          <w:lang w:eastAsia="en-GB"/>
        </w:rPr>
        <w:t>Depending on your study and if you have a study website, some of the information in the PIS can be placed on the study website.</w:t>
      </w:r>
      <w:r w:rsidR="00D228E0">
        <w:rPr>
          <w:rFonts w:ascii="Arial" w:eastAsia="Times New Roman" w:hAnsi="Arial" w:cs="Arial"/>
          <w:sz w:val="24"/>
          <w:szCs w:val="24"/>
          <w:lang w:eastAsia="en-GB"/>
        </w:rPr>
        <w:t xml:space="preserve"> If a website is not suitable, then all information needs to be in the PIS. </w:t>
      </w:r>
      <w:r>
        <w:rPr>
          <w:rFonts w:ascii="Arial" w:eastAsia="Times New Roman" w:hAnsi="Arial" w:cs="Arial"/>
          <w:sz w:val="24"/>
          <w:szCs w:val="24"/>
          <w:lang w:eastAsia="en-GB"/>
        </w:rPr>
        <w:t xml:space="preserve"> </w:t>
      </w:r>
    </w:p>
    <w:p w:rsidR="00D67B04" w:rsidRDefault="00D67B04" w:rsidP="00630351">
      <w:pPr>
        <w:pStyle w:val="ListParagraph"/>
        <w:spacing w:line="240" w:lineRule="auto"/>
        <w:ind w:left="0" w:right="-45"/>
        <w:jc w:val="both"/>
        <w:rPr>
          <w:rFonts w:ascii="Arial" w:eastAsia="Times New Roman" w:hAnsi="Arial" w:cs="Arial"/>
          <w:sz w:val="24"/>
          <w:szCs w:val="24"/>
          <w:lang w:eastAsia="en-GB"/>
        </w:rPr>
      </w:pPr>
    </w:p>
    <w:p w:rsidR="00D228E0" w:rsidRDefault="00630351" w:rsidP="00D228E0">
      <w:pPr>
        <w:rPr>
          <w:color w:val="1F497D"/>
        </w:rPr>
      </w:pPr>
      <w:r>
        <w:rPr>
          <w:rFonts w:ascii="Arial" w:eastAsia="Times New Roman" w:hAnsi="Arial" w:cs="Arial"/>
          <w:sz w:val="24"/>
          <w:szCs w:val="24"/>
          <w:lang w:eastAsia="en-GB"/>
        </w:rPr>
        <w:lastRenderedPageBreak/>
        <w:t>The University has published the generic part of the PI</w:t>
      </w:r>
      <w:r w:rsidR="004207E6">
        <w:rPr>
          <w:rFonts w:ascii="Arial" w:eastAsia="Times New Roman" w:hAnsi="Arial" w:cs="Arial"/>
          <w:sz w:val="24"/>
          <w:szCs w:val="24"/>
          <w:lang w:eastAsia="en-GB"/>
        </w:rPr>
        <w:t xml:space="preserve">S </w:t>
      </w:r>
      <w:r>
        <w:rPr>
          <w:rFonts w:ascii="Arial" w:eastAsia="Times New Roman" w:hAnsi="Arial" w:cs="Arial"/>
          <w:sz w:val="24"/>
          <w:szCs w:val="24"/>
          <w:lang w:eastAsia="en-GB"/>
        </w:rPr>
        <w:t xml:space="preserve">on a website. When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recruit participants, all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need to do is use the appropriate choice of the templates in the appendices to this guidance and link from that document to the generic PIS on the website. The website can be found here: </w:t>
      </w:r>
      <w:hyperlink r:id="rId9" w:history="1">
        <w:r w:rsidR="00D228E0" w:rsidRPr="00D228E0">
          <w:rPr>
            <w:rStyle w:val="Hyperlink"/>
            <w:rFonts w:ascii="Arial" w:hAnsi="Arial" w:cs="Arial"/>
            <w:sz w:val="24"/>
            <w:szCs w:val="24"/>
          </w:rPr>
          <w:t>https://www.ed.ac.uk/records-management/privacy-notice-research</w:t>
        </w:r>
      </w:hyperlink>
      <w:r w:rsidR="00D228E0">
        <w:rPr>
          <w:color w:val="1F497D"/>
        </w:rPr>
        <w:t xml:space="preserve"> </w:t>
      </w:r>
    </w:p>
    <w:p w:rsidR="0002042C" w:rsidRDefault="00FA0711" w:rsidP="00D228E0">
      <w:pPr>
        <w:rPr>
          <w:rFonts w:ascii="Arial" w:hAnsi="Arial" w:cs="Arial"/>
          <w:sz w:val="24"/>
          <w:szCs w:val="24"/>
        </w:rPr>
      </w:pPr>
      <w:r>
        <w:rPr>
          <w:rFonts w:ascii="Arial" w:hAnsi="Arial" w:cs="Arial"/>
          <w:sz w:val="24"/>
          <w:szCs w:val="24"/>
        </w:rPr>
        <w:t>A t</w:t>
      </w:r>
      <w:r w:rsidR="00CF2778">
        <w:rPr>
          <w:rFonts w:ascii="Arial" w:hAnsi="Arial" w:cs="Arial"/>
          <w:sz w:val="24"/>
          <w:szCs w:val="24"/>
        </w:rPr>
        <w:t>emplate</w:t>
      </w:r>
      <w:r w:rsidR="00573A61">
        <w:rPr>
          <w:rFonts w:ascii="Arial" w:hAnsi="Arial" w:cs="Arial"/>
          <w:sz w:val="24"/>
          <w:szCs w:val="24"/>
        </w:rPr>
        <w:t xml:space="preserve"> for </w:t>
      </w:r>
      <w:r>
        <w:rPr>
          <w:rFonts w:ascii="Arial" w:hAnsi="Arial" w:cs="Arial"/>
          <w:sz w:val="24"/>
          <w:szCs w:val="24"/>
        </w:rPr>
        <w:t xml:space="preserve">a </w:t>
      </w:r>
      <w:r w:rsidR="00573A61">
        <w:rPr>
          <w:rFonts w:ascii="Arial" w:hAnsi="Arial" w:cs="Arial"/>
          <w:sz w:val="24"/>
          <w:szCs w:val="24"/>
        </w:rPr>
        <w:t xml:space="preserve">PIS </w:t>
      </w:r>
      <w:r w:rsidR="0002042C">
        <w:rPr>
          <w:rFonts w:ascii="Arial" w:hAnsi="Arial" w:cs="Arial"/>
          <w:sz w:val="24"/>
          <w:szCs w:val="24"/>
        </w:rPr>
        <w:t>f</w:t>
      </w:r>
      <w:r>
        <w:rPr>
          <w:rFonts w:ascii="Arial" w:hAnsi="Arial" w:cs="Arial"/>
          <w:sz w:val="24"/>
          <w:szCs w:val="24"/>
        </w:rPr>
        <w:t>or health and social care-related research in CMVM</w:t>
      </w:r>
      <w:r w:rsidR="0002042C">
        <w:rPr>
          <w:rFonts w:ascii="Arial" w:hAnsi="Arial" w:cs="Arial"/>
          <w:sz w:val="24"/>
          <w:szCs w:val="24"/>
        </w:rPr>
        <w:t xml:space="preserve"> ca</w:t>
      </w:r>
      <w:r>
        <w:rPr>
          <w:rFonts w:ascii="Arial" w:hAnsi="Arial" w:cs="Arial"/>
          <w:sz w:val="24"/>
          <w:szCs w:val="24"/>
        </w:rPr>
        <w:t xml:space="preserve">n be found on the ACCORD website: </w:t>
      </w:r>
      <w:hyperlink r:id="rId10" w:history="1">
        <w:r w:rsidR="0002042C" w:rsidRPr="000A53BC">
          <w:rPr>
            <w:rStyle w:val="Hyperlink"/>
            <w:rFonts w:ascii="Arial" w:hAnsi="Arial" w:cs="Arial"/>
            <w:sz w:val="24"/>
            <w:szCs w:val="24"/>
          </w:rPr>
          <w:t>https://www.accord.scot/research-access/resources-researchers/sop</w:t>
        </w:r>
      </w:hyperlink>
      <w:r w:rsidR="0002042C">
        <w:rPr>
          <w:rFonts w:ascii="Arial" w:hAnsi="Arial" w:cs="Arial"/>
          <w:sz w:val="24"/>
          <w:szCs w:val="24"/>
        </w:rPr>
        <w:t xml:space="preserve"> </w:t>
      </w:r>
      <w:r w:rsidR="00573A61">
        <w:rPr>
          <w:rFonts w:ascii="Arial" w:hAnsi="Arial" w:cs="Arial"/>
          <w:sz w:val="24"/>
          <w:szCs w:val="24"/>
        </w:rPr>
        <w:t xml:space="preserve"> </w:t>
      </w:r>
    </w:p>
    <w:p w:rsidR="00573A61" w:rsidRPr="00573A61" w:rsidRDefault="0002042C" w:rsidP="00D228E0">
      <w:pPr>
        <w:rPr>
          <w:rFonts w:ascii="Arial" w:hAnsi="Arial" w:cs="Arial"/>
          <w:sz w:val="24"/>
          <w:szCs w:val="24"/>
        </w:rPr>
      </w:pPr>
      <w:r>
        <w:rPr>
          <w:rFonts w:ascii="Arial" w:hAnsi="Arial" w:cs="Arial"/>
          <w:sz w:val="24"/>
          <w:szCs w:val="24"/>
        </w:rPr>
        <w:t>For all other research, a template can be found in Appendix B</w:t>
      </w:r>
    </w:p>
    <w:p w:rsidR="00F92B30" w:rsidRPr="00FF4B11" w:rsidRDefault="00F92B30" w:rsidP="00F92B30">
      <w:pPr>
        <w:pStyle w:val="ListParagraph"/>
        <w:spacing w:line="240" w:lineRule="auto"/>
        <w:ind w:left="0" w:right="-4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If </w:t>
      </w:r>
      <w:r w:rsidR="005E65B3" w:rsidRPr="00FF4B11">
        <w:rPr>
          <w:rFonts w:ascii="Arial" w:eastAsia="Times New Roman" w:hAnsi="Arial" w:cs="Arial"/>
          <w:sz w:val="24"/>
          <w:szCs w:val="24"/>
          <w:lang w:eastAsia="en-GB"/>
        </w:rPr>
        <w:t xml:space="preserve">the purpose </w:t>
      </w:r>
      <w:r w:rsidR="003F2A86" w:rsidRPr="00FF4B11">
        <w:rPr>
          <w:rFonts w:ascii="Arial" w:eastAsia="Times New Roman" w:hAnsi="Arial" w:cs="Arial"/>
          <w:sz w:val="24"/>
          <w:szCs w:val="24"/>
          <w:lang w:eastAsia="en-GB"/>
        </w:rPr>
        <w:t xml:space="preserve">for which </w:t>
      </w:r>
      <w:r w:rsidR="00E323F7">
        <w:rPr>
          <w:rFonts w:ascii="Arial" w:eastAsia="Times New Roman" w:hAnsi="Arial" w:cs="Arial"/>
          <w:sz w:val="24"/>
          <w:szCs w:val="24"/>
          <w:lang w:eastAsia="en-GB"/>
        </w:rPr>
        <w:t>you</w:t>
      </w:r>
      <w:r w:rsidR="005E65B3" w:rsidRPr="00FF4B11">
        <w:rPr>
          <w:rFonts w:ascii="Arial" w:eastAsia="Times New Roman" w:hAnsi="Arial" w:cs="Arial"/>
          <w:sz w:val="24"/>
          <w:szCs w:val="24"/>
          <w:lang w:eastAsia="en-GB"/>
        </w:rPr>
        <w:t xml:space="preserve"> have collected the data changes – if </w:t>
      </w:r>
      <w:r w:rsidR="00E323F7">
        <w:rPr>
          <w:rFonts w:ascii="Arial" w:eastAsia="Times New Roman" w:hAnsi="Arial" w:cs="Arial"/>
          <w:sz w:val="24"/>
          <w:szCs w:val="24"/>
          <w:lang w:eastAsia="en-GB"/>
        </w:rPr>
        <w:t>you</w:t>
      </w:r>
      <w:r w:rsidRPr="00FF4B11">
        <w:rPr>
          <w:rFonts w:ascii="Arial" w:eastAsia="Times New Roman" w:hAnsi="Arial" w:cs="Arial"/>
          <w:sz w:val="24"/>
          <w:szCs w:val="24"/>
          <w:lang w:eastAsia="en-GB"/>
        </w:rPr>
        <w:t xml:space="preserve"> decide to do follow-on research</w:t>
      </w:r>
      <w:r w:rsidR="005E65B3" w:rsidRPr="00FF4B11">
        <w:rPr>
          <w:rFonts w:ascii="Arial" w:eastAsia="Times New Roman" w:hAnsi="Arial" w:cs="Arial"/>
          <w:sz w:val="24"/>
          <w:szCs w:val="24"/>
          <w:lang w:eastAsia="en-GB"/>
        </w:rPr>
        <w:t>,</w:t>
      </w:r>
      <w:r w:rsidRPr="00FF4B11">
        <w:rPr>
          <w:rFonts w:ascii="Arial" w:eastAsia="Times New Roman" w:hAnsi="Arial" w:cs="Arial"/>
          <w:sz w:val="24"/>
          <w:szCs w:val="24"/>
          <w:lang w:eastAsia="en-GB"/>
        </w:rPr>
        <w:t xml:space="preserve"> or the </w:t>
      </w:r>
      <w:r w:rsidR="000F4E45">
        <w:rPr>
          <w:rFonts w:ascii="Arial" w:eastAsia="Times New Roman" w:hAnsi="Arial" w:cs="Arial"/>
          <w:sz w:val="24"/>
          <w:szCs w:val="24"/>
          <w:lang w:eastAsia="en-GB"/>
        </w:rPr>
        <w:t>research plan</w:t>
      </w:r>
      <w:r w:rsidRPr="00FF4B11">
        <w:rPr>
          <w:rFonts w:ascii="Arial" w:eastAsia="Times New Roman" w:hAnsi="Arial" w:cs="Arial"/>
          <w:sz w:val="24"/>
          <w:szCs w:val="24"/>
          <w:lang w:eastAsia="en-GB"/>
        </w:rPr>
        <w:t xml:space="preserve"> changes in any way, </w:t>
      </w:r>
      <w:r w:rsidR="00E323F7">
        <w:rPr>
          <w:rFonts w:ascii="Arial" w:eastAsia="Times New Roman" w:hAnsi="Arial" w:cs="Arial"/>
          <w:sz w:val="24"/>
          <w:szCs w:val="24"/>
          <w:lang w:eastAsia="en-GB"/>
        </w:rPr>
        <w:t>you</w:t>
      </w:r>
      <w:r w:rsidRPr="00FF4B11">
        <w:rPr>
          <w:rFonts w:ascii="Arial" w:eastAsia="Times New Roman" w:hAnsi="Arial" w:cs="Arial"/>
          <w:sz w:val="24"/>
          <w:szCs w:val="24"/>
          <w:lang w:eastAsia="en-GB"/>
        </w:rPr>
        <w:t xml:space="preserve"> will have to inform participants.</w:t>
      </w:r>
      <w:r w:rsidR="000F4E45">
        <w:rPr>
          <w:rFonts w:ascii="Arial" w:eastAsia="Times New Roman" w:hAnsi="Arial" w:cs="Arial"/>
          <w:sz w:val="24"/>
          <w:szCs w:val="24"/>
          <w:lang w:eastAsia="en-GB"/>
        </w:rPr>
        <w:t xml:space="preserve"> </w:t>
      </w:r>
      <w:r w:rsidRPr="00FF4B11">
        <w:rPr>
          <w:rFonts w:ascii="Arial" w:eastAsia="Times New Roman" w:hAnsi="Arial" w:cs="Arial"/>
          <w:sz w:val="24"/>
          <w:szCs w:val="24"/>
          <w:lang w:eastAsia="en-GB"/>
        </w:rPr>
        <w:t xml:space="preserve">If at all possible, </w:t>
      </w:r>
      <w:r w:rsidR="00E323F7">
        <w:rPr>
          <w:rFonts w:ascii="Arial" w:eastAsia="Times New Roman" w:hAnsi="Arial" w:cs="Arial"/>
          <w:sz w:val="24"/>
          <w:szCs w:val="24"/>
          <w:lang w:eastAsia="en-GB"/>
        </w:rPr>
        <w:t>you</w:t>
      </w:r>
      <w:r w:rsidRPr="00FF4B11">
        <w:rPr>
          <w:rFonts w:ascii="Arial" w:eastAsia="Times New Roman" w:hAnsi="Arial" w:cs="Arial"/>
          <w:sz w:val="24"/>
          <w:szCs w:val="24"/>
          <w:lang w:eastAsia="en-GB"/>
        </w:rPr>
        <w:t xml:space="preserve"> will need to issue a new information sheet pointing out the changes. If, however, that is not possible, then </w:t>
      </w:r>
      <w:r w:rsidR="00E540AC">
        <w:rPr>
          <w:rFonts w:ascii="Arial" w:eastAsia="Times New Roman" w:hAnsi="Arial" w:cs="Arial"/>
          <w:sz w:val="24"/>
          <w:szCs w:val="24"/>
          <w:lang w:eastAsia="en-GB"/>
        </w:rPr>
        <w:t>there</w:t>
      </w:r>
      <w:r w:rsidRPr="00FF4B11">
        <w:rPr>
          <w:rFonts w:ascii="Arial" w:eastAsia="Times New Roman" w:hAnsi="Arial" w:cs="Arial"/>
          <w:sz w:val="24"/>
          <w:szCs w:val="24"/>
          <w:lang w:eastAsia="en-GB"/>
        </w:rPr>
        <w:t xml:space="preserve"> will need to </w:t>
      </w:r>
      <w:r w:rsidR="00E540AC">
        <w:rPr>
          <w:rFonts w:ascii="Arial" w:eastAsia="Times New Roman" w:hAnsi="Arial" w:cs="Arial"/>
          <w:sz w:val="24"/>
          <w:szCs w:val="24"/>
          <w:lang w:eastAsia="en-GB"/>
        </w:rPr>
        <w:t>be</w:t>
      </w:r>
      <w:r w:rsidRPr="00FF4B11">
        <w:rPr>
          <w:rFonts w:ascii="Arial" w:eastAsia="Times New Roman" w:hAnsi="Arial" w:cs="Arial"/>
          <w:sz w:val="24"/>
          <w:szCs w:val="24"/>
          <w:lang w:eastAsia="en-GB"/>
        </w:rPr>
        <w:t xml:space="preserve"> another way to disseminate the information. Possibilities are posting the new information on the project’s website, or, if no such website exists, on the website of the Research Centre, Institute, or School</w:t>
      </w:r>
      <w:r w:rsidR="00E540AC">
        <w:rPr>
          <w:rFonts w:ascii="Arial" w:eastAsia="Times New Roman" w:hAnsi="Arial" w:cs="Arial"/>
          <w:sz w:val="24"/>
          <w:szCs w:val="24"/>
          <w:lang w:eastAsia="en-GB"/>
        </w:rPr>
        <w:t>, or mak</w:t>
      </w:r>
      <w:r w:rsidR="00E323F7">
        <w:rPr>
          <w:rFonts w:ascii="Arial" w:eastAsia="Times New Roman" w:hAnsi="Arial" w:cs="Arial"/>
          <w:sz w:val="24"/>
          <w:szCs w:val="24"/>
          <w:lang w:eastAsia="en-GB"/>
        </w:rPr>
        <w:t>ing</w:t>
      </w:r>
      <w:r w:rsidR="00E540AC">
        <w:rPr>
          <w:rFonts w:ascii="Arial" w:eastAsia="Times New Roman" w:hAnsi="Arial" w:cs="Arial"/>
          <w:sz w:val="24"/>
          <w:szCs w:val="24"/>
          <w:lang w:eastAsia="en-GB"/>
        </w:rPr>
        <w:t xml:space="preserve"> use of social media</w:t>
      </w:r>
      <w:r w:rsidRPr="00FF4B11">
        <w:rPr>
          <w:rFonts w:ascii="Arial" w:eastAsia="Times New Roman" w:hAnsi="Arial" w:cs="Arial"/>
          <w:sz w:val="24"/>
          <w:szCs w:val="24"/>
          <w:lang w:eastAsia="en-GB"/>
        </w:rPr>
        <w:t>.</w:t>
      </w:r>
      <w:r w:rsidR="00137C7A" w:rsidRPr="00FF4B11">
        <w:rPr>
          <w:rFonts w:ascii="Arial" w:eastAsia="Times New Roman" w:hAnsi="Arial" w:cs="Arial"/>
          <w:sz w:val="24"/>
          <w:szCs w:val="24"/>
          <w:lang w:eastAsia="en-GB"/>
        </w:rPr>
        <w:t xml:space="preserve"> </w:t>
      </w:r>
      <w:r w:rsidR="002608A0">
        <w:rPr>
          <w:rFonts w:ascii="Arial" w:eastAsia="Times New Roman" w:hAnsi="Arial" w:cs="Arial"/>
          <w:sz w:val="24"/>
          <w:szCs w:val="24"/>
          <w:lang w:eastAsia="en-GB"/>
        </w:rPr>
        <w:t>This does not apply if the data has been irrevocably anonymised.</w:t>
      </w:r>
    </w:p>
    <w:p w:rsidR="00137C7A" w:rsidRPr="00FF4B11" w:rsidRDefault="00137C7A" w:rsidP="00F92B30">
      <w:pPr>
        <w:pStyle w:val="ListParagraph"/>
        <w:spacing w:line="240" w:lineRule="auto"/>
        <w:ind w:left="0" w:right="-45"/>
        <w:jc w:val="both"/>
        <w:rPr>
          <w:rFonts w:ascii="Arial" w:eastAsia="Times New Roman" w:hAnsi="Arial" w:cs="Arial"/>
          <w:sz w:val="24"/>
          <w:szCs w:val="24"/>
          <w:lang w:eastAsia="en-GB"/>
        </w:rPr>
      </w:pPr>
    </w:p>
    <w:p w:rsidR="00137C7A" w:rsidRPr="00FF4B11" w:rsidRDefault="006D4F94" w:rsidP="00F92B30">
      <w:pPr>
        <w:pStyle w:val="ListParagraph"/>
        <w:spacing w:line="240" w:lineRule="auto"/>
        <w:ind w:left="0" w:right="-45"/>
        <w:jc w:val="both"/>
        <w:rPr>
          <w:rFonts w:ascii="Arial" w:eastAsia="Times New Roman" w:hAnsi="Arial" w:cs="Arial"/>
          <w:b/>
          <w:i/>
          <w:sz w:val="24"/>
          <w:szCs w:val="24"/>
          <w:lang w:eastAsia="en-GB"/>
        </w:rPr>
      </w:pPr>
      <w:r>
        <w:rPr>
          <w:rFonts w:ascii="Arial" w:eastAsia="Times New Roman" w:hAnsi="Arial" w:cs="Arial"/>
          <w:b/>
          <w:i/>
          <w:sz w:val="24"/>
          <w:szCs w:val="24"/>
          <w:lang w:eastAsia="en-GB"/>
        </w:rPr>
        <w:t>C</w:t>
      </w:r>
      <w:r w:rsidR="00137C7A" w:rsidRPr="00FF4B11">
        <w:rPr>
          <w:rFonts w:ascii="Arial" w:eastAsia="Times New Roman" w:hAnsi="Arial" w:cs="Arial"/>
          <w:b/>
          <w:i/>
          <w:sz w:val="24"/>
          <w:szCs w:val="24"/>
          <w:lang w:eastAsia="en-GB"/>
        </w:rPr>
        <w:t>onsent</w:t>
      </w:r>
    </w:p>
    <w:p w:rsidR="00175460" w:rsidRDefault="00175460" w:rsidP="00175460">
      <w:pPr>
        <w:spacing w:after="120" w:line="240" w:lineRule="auto"/>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Informed, voluntary and fair consent </w:t>
      </w:r>
      <w:r w:rsidR="00137C7A" w:rsidRPr="00FF4B11">
        <w:rPr>
          <w:rFonts w:ascii="Arial" w:eastAsia="Times New Roman" w:hAnsi="Arial" w:cs="Arial"/>
          <w:sz w:val="24"/>
          <w:szCs w:val="24"/>
          <w:lang w:eastAsia="en-GB"/>
        </w:rPr>
        <w:t xml:space="preserve">to participate in a study </w:t>
      </w:r>
      <w:r w:rsidRPr="00FF4B11">
        <w:rPr>
          <w:rFonts w:ascii="Arial" w:eastAsia="Times New Roman" w:hAnsi="Arial" w:cs="Arial"/>
          <w:sz w:val="24"/>
          <w:szCs w:val="24"/>
          <w:lang w:eastAsia="en-GB"/>
        </w:rPr>
        <w:t xml:space="preserve">is the cornerstone of ethical research involving people. It is </w:t>
      </w:r>
      <w:r w:rsidR="00137C7A" w:rsidRPr="00FF4B11">
        <w:rPr>
          <w:rFonts w:ascii="Arial" w:eastAsia="Times New Roman" w:hAnsi="Arial" w:cs="Arial"/>
          <w:sz w:val="24"/>
          <w:szCs w:val="24"/>
          <w:lang w:eastAsia="en-GB"/>
        </w:rPr>
        <w:t xml:space="preserve">intended </w:t>
      </w:r>
      <w:r w:rsidRPr="00FF4B11">
        <w:rPr>
          <w:rFonts w:ascii="Arial" w:eastAsia="Times New Roman" w:hAnsi="Arial" w:cs="Arial"/>
          <w:sz w:val="24"/>
          <w:szCs w:val="24"/>
          <w:lang w:eastAsia="en-GB"/>
        </w:rPr>
        <w:t xml:space="preserve">to ensure the rights of individual participants </w:t>
      </w:r>
      <w:r w:rsidR="00C24615">
        <w:rPr>
          <w:rFonts w:ascii="Arial" w:eastAsia="Times New Roman" w:hAnsi="Arial" w:cs="Arial"/>
          <w:sz w:val="24"/>
          <w:szCs w:val="24"/>
          <w:lang w:eastAsia="en-GB"/>
        </w:rPr>
        <w:t>are</w:t>
      </w:r>
      <w:r w:rsidRPr="00FF4B11">
        <w:rPr>
          <w:rFonts w:ascii="Arial" w:eastAsia="Times New Roman" w:hAnsi="Arial" w:cs="Arial"/>
          <w:sz w:val="24"/>
          <w:szCs w:val="24"/>
          <w:lang w:eastAsia="en-GB"/>
        </w:rPr>
        <w:t xml:space="preserve"> respected</w:t>
      </w:r>
      <w:r w:rsidR="00137C7A" w:rsidRPr="00FF4B11">
        <w:rPr>
          <w:rFonts w:ascii="Arial" w:eastAsia="Times New Roman" w:hAnsi="Arial" w:cs="Arial"/>
          <w:sz w:val="24"/>
          <w:szCs w:val="24"/>
          <w:lang w:eastAsia="en-GB"/>
        </w:rPr>
        <w:t xml:space="preserve"> and is closely linked with the participant information sheet</w:t>
      </w:r>
      <w:r w:rsidRPr="00FF4B11">
        <w:rPr>
          <w:rFonts w:ascii="Arial" w:eastAsia="Times New Roman" w:hAnsi="Arial" w:cs="Arial"/>
          <w:sz w:val="24"/>
          <w:szCs w:val="24"/>
          <w:lang w:eastAsia="en-GB"/>
        </w:rPr>
        <w:t>. It is through th</w:t>
      </w:r>
      <w:r w:rsidR="00137C7A" w:rsidRPr="00FF4B11">
        <w:rPr>
          <w:rFonts w:ascii="Arial" w:eastAsia="Times New Roman" w:hAnsi="Arial" w:cs="Arial"/>
          <w:sz w:val="24"/>
          <w:szCs w:val="24"/>
          <w:lang w:eastAsia="en-GB"/>
        </w:rPr>
        <w:t>is</w:t>
      </w:r>
      <w:r w:rsidRPr="00FF4B11">
        <w:rPr>
          <w:rFonts w:ascii="Arial" w:eastAsia="Times New Roman" w:hAnsi="Arial" w:cs="Arial"/>
          <w:sz w:val="24"/>
          <w:szCs w:val="24"/>
          <w:lang w:eastAsia="en-GB"/>
        </w:rPr>
        <w:t xml:space="preserve"> </w:t>
      </w:r>
      <w:r w:rsidR="00137C7A" w:rsidRPr="00FF4B11">
        <w:rPr>
          <w:rFonts w:ascii="Arial" w:eastAsia="Times New Roman" w:hAnsi="Arial" w:cs="Arial"/>
          <w:sz w:val="24"/>
          <w:szCs w:val="24"/>
          <w:lang w:eastAsia="en-GB"/>
        </w:rPr>
        <w:t>ethic</w:t>
      </w:r>
      <w:r w:rsidR="006D4F94">
        <w:rPr>
          <w:rFonts w:ascii="Arial" w:eastAsia="Times New Roman" w:hAnsi="Arial" w:cs="Arial"/>
          <w:sz w:val="24"/>
          <w:szCs w:val="24"/>
          <w:lang w:eastAsia="en-GB"/>
        </w:rPr>
        <w:t>s</w:t>
      </w:r>
      <w:r w:rsidR="00137C7A" w:rsidRPr="00FF4B11">
        <w:rPr>
          <w:rFonts w:ascii="Arial" w:eastAsia="Times New Roman" w:hAnsi="Arial" w:cs="Arial"/>
          <w:sz w:val="24"/>
          <w:szCs w:val="24"/>
          <w:lang w:eastAsia="en-GB"/>
        </w:rPr>
        <w:t xml:space="preserve"> </w:t>
      </w:r>
      <w:r w:rsidRPr="00FF4B11">
        <w:rPr>
          <w:rFonts w:ascii="Arial" w:eastAsia="Times New Roman" w:hAnsi="Arial" w:cs="Arial"/>
          <w:sz w:val="24"/>
          <w:szCs w:val="24"/>
          <w:lang w:eastAsia="en-GB"/>
        </w:rPr>
        <w:t xml:space="preserve">consent process that research participants can understand what taking part in a specific study will mean for them, so they can make an informed choice </w:t>
      </w:r>
      <w:r w:rsidR="00137C7A" w:rsidRPr="00FF4B11">
        <w:rPr>
          <w:rFonts w:ascii="Arial" w:eastAsia="Times New Roman" w:hAnsi="Arial" w:cs="Arial"/>
          <w:sz w:val="24"/>
          <w:szCs w:val="24"/>
          <w:lang w:eastAsia="en-GB"/>
        </w:rPr>
        <w:t>to either take part or decline</w:t>
      </w:r>
      <w:r w:rsidRPr="00FF4B11">
        <w:rPr>
          <w:rFonts w:ascii="Arial" w:eastAsia="Times New Roman" w:hAnsi="Arial" w:cs="Arial"/>
          <w:sz w:val="24"/>
          <w:szCs w:val="24"/>
          <w:lang w:eastAsia="en-GB"/>
        </w:rPr>
        <w:t>.</w:t>
      </w:r>
      <w:r w:rsidR="006D4F94">
        <w:rPr>
          <w:rFonts w:ascii="Arial" w:eastAsia="Times New Roman" w:hAnsi="Arial" w:cs="Arial"/>
          <w:sz w:val="24"/>
          <w:szCs w:val="24"/>
          <w:lang w:eastAsia="en-GB"/>
        </w:rPr>
        <w:t xml:space="preserve"> </w:t>
      </w:r>
    </w:p>
    <w:p w:rsidR="0046471E" w:rsidRDefault="006D4F94" w:rsidP="003305E3">
      <w:pPr>
        <w:tabs>
          <w:tab w:val="left" w:pos="8647"/>
        </w:tabs>
        <w:spacing w:after="0" w:line="240" w:lineRule="auto"/>
        <w:ind w:right="301"/>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To summarise,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will need e</w:t>
      </w:r>
      <w:r w:rsidRPr="00FF4B11">
        <w:rPr>
          <w:rFonts w:ascii="Arial" w:eastAsia="Times New Roman" w:hAnsi="Arial" w:cs="Arial"/>
          <w:sz w:val="24"/>
          <w:szCs w:val="24"/>
          <w:lang w:eastAsia="en-GB"/>
        </w:rPr>
        <w:t>thic</w:t>
      </w:r>
      <w:r>
        <w:rPr>
          <w:rFonts w:ascii="Arial" w:eastAsia="Times New Roman" w:hAnsi="Arial" w:cs="Arial"/>
          <w:sz w:val="24"/>
          <w:szCs w:val="24"/>
          <w:lang w:eastAsia="en-GB"/>
        </w:rPr>
        <w:t>s</w:t>
      </w:r>
      <w:r w:rsidRPr="00FF4B11">
        <w:rPr>
          <w:rFonts w:ascii="Arial" w:eastAsia="Times New Roman" w:hAnsi="Arial" w:cs="Arial"/>
          <w:sz w:val="24"/>
          <w:szCs w:val="24"/>
          <w:lang w:eastAsia="en-GB"/>
        </w:rPr>
        <w:t xml:space="preserve"> consent to participate such as "I agree to participate in the ... study." linked to the participant information sheet</w:t>
      </w:r>
      <w:r>
        <w:rPr>
          <w:rFonts w:ascii="Arial" w:eastAsia="Times New Roman" w:hAnsi="Arial" w:cs="Arial"/>
          <w:sz w:val="24"/>
          <w:szCs w:val="24"/>
          <w:lang w:eastAsia="en-GB"/>
        </w:rPr>
        <w:t>.</w:t>
      </w:r>
      <w:r w:rsidR="002608A0">
        <w:rPr>
          <w:rFonts w:ascii="Arial" w:eastAsia="Times New Roman" w:hAnsi="Arial" w:cs="Arial"/>
          <w:sz w:val="24"/>
          <w:szCs w:val="24"/>
          <w:lang w:eastAsia="en-GB"/>
        </w:rPr>
        <w:t xml:space="preserve"> Note, however, that </w:t>
      </w:r>
      <w:r w:rsidR="00E323F7">
        <w:rPr>
          <w:rFonts w:ascii="Arial" w:eastAsia="Times New Roman" w:hAnsi="Arial" w:cs="Arial"/>
          <w:sz w:val="24"/>
          <w:szCs w:val="24"/>
          <w:lang w:eastAsia="en-GB"/>
        </w:rPr>
        <w:t>you</w:t>
      </w:r>
      <w:r w:rsidR="002608A0">
        <w:rPr>
          <w:rFonts w:ascii="Arial" w:eastAsia="Times New Roman" w:hAnsi="Arial" w:cs="Arial"/>
          <w:sz w:val="24"/>
          <w:szCs w:val="24"/>
          <w:lang w:eastAsia="en-GB"/>
        </w:rPr>
        <w:t xml:space="preserve"> will </w:t>
      </w:r>
      <w:r w:rsidR="002608A0" w:rsidRPr="002608A0">
        <w:rPr>
          <w:rFonts w:ascii="Arial" w:eastAsia="Times New Roman" w:hAnsi="Arial" w:cs="Arial"/>
          <w:b/>
          <w:sz w:val="24"/>
          <w:szCs w:val="24"/>
          <w:u w:val="single"/>
          <w:lang w:eastAsia="en-GB"/>
        </w:rPr>
        <w:t>not</w:t>
      </w:r>
      <w:r w:rsidR="002608A0">
        <w:rPr>
          <w:rFonts w:ascii="Arial" w:eastAsia="Times New Roman" w:hAnsi="Arial" w:cs="Arial"/>
          <w:sz w:val="24"/>
          <w:szCs w:val="24"/>
          <w:lang w:eastAsia="en-GB"/>
        </w:rPr>
        <w:t xml:space="preserve"> need to obtain consent for processing</w:t>
      </w:r>
      <w:r w:rsidR="0046471E">
        <w:rPr>
          <w:rFonts w:ascii="Arial" w:eastAsia="Times New Roman" w:hAnsi="Arial" w:cs="Arial"/>
          <w:sz w:val="24"/>
          <w:szCs w:val="24"/>
          <w:lang w:eastAsia="en-GB"/>
        </w:rPr>
        <w:t>, shari</w:t>
      </w:r>
      <w:r w:rsidR="00573A61">
        <w:rPr>
          <w:rFonts w:ascii="Arial" w:eastAsia="Times New Roman" w:hAnsi="Arial" w:cs="Arial"/>
          <w:sz w:val="24"/>
          <w:szCs w:val="24"/>
          <w:lang w:eastAsia="en-GB"/>
        </w:rPr>
        <w:t>ng or storing the research date. An example of this consent form can be found in Appendix A.</w:t>
      </w:r>
    </w:p>
    <w:p w:rsidR="0046471E" w:rsidRPr="00FF4B11" w:rsidRDefault="0046471E" w:rsidP="003305E3">
      <w:pPr>
        <w:tabs>
          <w:tab w:val="left" w:pos="8647"/>
        </w:tabs>
        <w:spacing w:after="0" w:line="240" w:lineRule="auto"/>
        <w:ind w:right="301"/>
        <w:jc w:val="both"/>
        <w:rPr>
          <w:rFonts w:ascii="Arial" w:eastAsia="Times New Roman" w:hAnsi="Arial" w:cs="Arial"/>
          <w:sz w:val="24"/>
          <w:szCs w:val="24"/>
          <w:lang w:eastAsia="en-GB"/>
        </w:rPr>
      </w:pPr>
    </w:p>
    <w:p w:rsidR="00E37085" w:rsidRPr="00FF4B11" w:rsidRDefault="00E37085" w:rsidP="00E37085">
      <w:pPr>
        <w:tabs>
          <w:tab w:val="left" w:pos="8647"/>
        </w:tabs>
        <w:spacing w:after="120" w:line="240" w:lineRule="auto"/>
        <w:ind w:right="301"/>
        <w:jc w:val="both"/>
        <w:rPr>
          <w:rFonts w:ascii="Arial" w:eastAsia="Times New Roman" w:hAnsi="Arial" w:cs="Arial"/>
          <w:b/>
          <w:i/>
          <w:sz w:val="24"/>
          <w:szCs w:val="24"/>
          <w:lang w:eastAsia="en-GB"/>
        </w:rPr>
      </w:pPr>
      <w:r w:rsidRPr="00FF4B11">
        <w:rPr>
          <w:rFonts w:ascii="Arial" w:eastAsia="Times New Roman" w:hAnsi="Arial" w:cs="Arial"/>
          <w:b/>
          <w:i/>
          <w:sz w:val="24"/>
          <w:szCs w:val="24"/>
          <w:lang w:eastAsia="en-GB"/>
        </w:rPr>
        <w:t>Legal bases for conducting research using personal data</w:t>
      </w:r>
    </w:p>
    <w:p w:rsidR="00175460" w:rsidRPr="00FF4B11" w:rsidRDefault="00175460" w:rsidP="00175460">
      <w:pPr>
        <w:tabs>
          <w:tab w:val="left" w:pos="9072"/>
        </w:tabs>
        <w:spacing w:after="120" w:line="240" w:lineRule="auto"/>
        <w:ind w:right="-45"/>
        <w:jc w:val="both"/>
        <w:rPr>
          <w:rFonts w:ascii="Arial" w:hAnsi="Arial" w:cs="Arial"/>
          <w:i/>
          <w:sz w:val="24"/>
          <w:szCs w:val="24"/>
          <w:u w:val="single"/>
        </w:rPr>
      </w:pPr>
      <w:r w:rsidRPr="00FF4B11">
        <w:rPr>
          <w:rFonts w:ascii="Arial" w:hAnsi="Arial" w:cs="Arial"/>
          <w:i/>
          <w:sz w:val="24"/>
          <w:szCs w:val="24"/>
          <w:u w:val="single"/>
        </w:rPr>
        <w:t>Personal data</w:t>
      </w:r>
    </w:p>
    <w:p w:rsidR="00175460" w:rsidRPr="00FF4B11" w:rsidRDefault="00175460" w:rsidP="00175460">
      <w:pPr>
        <w:tabs>
          <w:tab w:val="left" w:pos="9072"/>
        </w:tabs>
        <w:spacing w:after="120" w:line="240" w:lineRule="auto"/>
        <w:ind w:right="-45"/>
        <w:jc w:val="both"/>
        <w:rPr>
          <w:rFonts w:ascii="Arial" w:eastAsia="Times New Roman" w:hAnsi="Arial" w:cs="Arial"/>
          <w:sz w:val="24"/>
          <w:szCs w:val="24"/>
          <w:lang w:eastAsia="en-GB"/>
        </w:rPr>
      </w:pPr>
      <w:r w:rsidRPr="00FF4B11">
        <w:rPr>
          <w:rFonts w:ascii="Arial" w:hAnsi="Arial" w:cs="Arial"/>
          <w:sz w:val="24"/>
          <w:szCs w:val="24"/>
        </w:rPr>
        <w:t xml:space="preserve">In most circumstances </w:t>
      </w:r>
      <w:r w:rsidR="00E540AC">
        <w:rPr>
          <w:rFonts w:ascii="Arial" w:hAnsi="Arial" w:cs="Arial"/>
          <w:sz w:val="24"/>
          <w:szCs w:val="24"/>
        </w:rPr>
        <w:t>the</w:t>
      </w:r>
      <w:r w:rsidRPr="00FF4B11">
        <w:rPr>
          <w:rFonts w:ascii="Arial" w:hAnsi="Arial" w:cs="Arial"/>
          <w:sz w:val="24"/>
          <w:szCs w:val="24"/>
        </w:rPr>
        <w:t xml:space="preserve"> legal basis for using personal data for research will be ‘</w:t>
      </w:r>
      <w:r w:rsidR="000C4A84">
        <w:rPr>
          <w:rFonts w:ascii="Arial" w:hAnsi="Arial" w:cs="Arial"/>
          <w:sz w:val="24"/>
          <w:szCs w:val="24"/>
        </w:rPr>
        <w:t xml:space="preserve">public </w:t>
      </w:r>
      <w:r w:rsidRPr="00FF4B11">
        <w:rPr>
          <w:rFonts w:ascii="Arial" w:hAnsi="Arial" w:cs="Arial"/>
          <w:sz w:val="24"/>
          <w:szCs w:val="24"/>
        </w:rPr>
        <w:t>task</w:t>
      </w:r>
      <w:r w:rsidR="000C4A84">
        <w:rPr>
          <w:rFonts w:ascii="Arial" w:hAnsi="Arial" w:cs="Arial"/>
          <w:sz w:val="24"/>
          <w:szCs w:val="24"/>
        </w:rPr>
        <w:t>’</w:t>
      </w:r>
      <w:r w:rsidR="00A747EB">
        <w:rPr>
          <w:rFonts w:ascii="Arial" w:hAnsi="Arial" w:cs="Arial"/>
          <w:sz w:val="24"/>
          <w:szCs w:val="24"/>
        </w:rPr>
        <w:t xml:space="preserve">. </w:t>
      </w:r>
      <w:r w:rsidR="00D67B04">
        <w:rPr>
          <w:rFonts w:ascii="Arial" w:hAnsi="Arial" w:cs="Arial"/>
          <w:sz w:val="24"/>
          <w:szCs w:val="24"/>
        </w:rPr>
        <w:t xml:space="preserve">This </w:t>
      </w:r>
      <w:r w:rsidR="00A747EB">
        <w:rPr>
          <w:rFonts w:ascii="Arial" w:hAnsi="Arial" w:cs="Arial"/>
          <w:sz w:val="24"/>
          <w:szCs w:val="24"/>
        </w:rPr>
        <w:t>is evidence</w:t>
      </w:r>
      <w:r w:rsidR="00527CFD">
        <w:rPr>
          <w:rFonts w:ascii="Arial" w:hAnsi="Arial" w:cs="Arial"/>
          <w:sz w:val="24"/>
          <w:szCs w:val="24"/>
        </w:rPr>
        <w:t>d</w:t>
      </w:r>
      <w:r w:rsidR="00A747EB">
        <w:rPr>
          <w:rFonts w:ascii="Arial" w:hAnsi="Arial" w:cs="Arial"/>
          <w:sz w:val="24"/>
          <w:szCs w:val="24"/>
        </w:rPr>
        <w:t xml:space="preserve"> in the </w:t>
      </w:r>
      <w:r w:rsidR="00D67B04">
        <w:rPr>
          <w:rFonts w:ascii="Arial" w:hAnsi="Arial" w:cs="Arial"/>
          <w:sz w:val="24"/>
          <w:szCs w:val="24"/>
        </w:rPr>
        <w:t xml:space="preserve">generic part of the </w:t>
      </w:r>
      <w:r w:rsidR="00527CFD">
        <w:rPr>
          <w:rFonts w:ascii="Arial" w:eastAsia="Times New Roman" w:hAnsi="Arial" w:cs="Arial"/>
          <w:sz w:val="24"/>
          <w:szCs w:val="24"/>
          <w:lang w:eastAsia="en-GB"/>
        </w:rPr>
        <w:t xml:space="preserve">PIS </w:t>
      </w:r>
      <w:r w:rsidR="00A747EB">
        <w:rPr>
          <w:rFonts w:ascii="Arial" w:hAnsi="Arial" w:cs="Arial"/>
          <w:sz w:val="24"/>
          <w:szCs w:val="24"/>
        </w:rPr>
        <w:t>with</w:t>
      </w:r>
      <w:r w:rsidR="00A747EB">
        <w:rPr>
          <w:rFonts w:ascii="Arial" w:eastAsia="Times New Roman" w:hAnsi="Arial" w:cs="Arial"/>
          <w:sz w:val="24"/>
          <w:szCs w:val="24"/>
          <w:lang w:eastAsia="en-GB"/>
        </w:rPr>
        <w:t xml:space="preserve"> a statement making</w:t>
      </w:r>
      <w:r w:rsidRPr="00FF4B11">
        <w:rPr>
          <w:rFonts w:ascii="Arial" w:eastAsia="Times New Roman" w:hAnsi="Arial" w:cs="Arial"/>
          <w:sz w:val="24"/>
          <w:szCs w:val="24"/>
          <w:lang w:eastAsia="en-GB"/>
        </w:rPr>
        <w:t xml:space="preserve"> reference to the University’s public research purpose as established by the </w:t>
      </w:r>
      <w:r w:rsidRPr="00FF4B11">
        <w:rPr>
          <w:rFonts w:ascii="Arial" w:hAnsi="Arial" w:cs="Arial"/>
          <w:sz w:val="24"/>
          <w:szCs w:val="24"/>
        </w:rPr>
        <w:t xml:space="preserve">Universities (Scotland) Act 1966. </w:t>
      </w:r>
      <w:r w:rsidRPr="00FF4B11">
        <w:rPr>
          <w:rFonts w:ascii="Arial" w:eastAsia="Times New Roman" w:hAnsi="Arial" w:cs="Arial"/>
          <w:sz w:val="24"/>
          <w:szCs w:val="24"/>
          <w:lang w:eastAsia="en-GB"/>
        </w:rPr>
        <w:t>By using ‘</w:t>
      </w:r>
      <w:r w:rsidR="000C4A84" w:rsidRPr="00FF4B11">
        <w:rPr>
          <w:rFonts w:ascii="Arial" w:eastAsia="Times New Roman" w:hAnsi="Arial" w:cs="Arial"/>
          <w:sz w:val="24"/>
          <w:szCs w:val="24"/>
          <w:lang w:eastAsia="en-GB"/>
        </w:rPr>
        <w:t xml:space="preserve">public </w:t>
      </w:r>
      <w:r w:rsidRPr="00FF4B11">
        <w:rPr>
          <w:rFonts w:ascii="Arial" w:eastAsia="Times New Roman" w:hAnsi="Arial" w:cs="Arial"/>
          <w:sz w:val="24"/>
          <w:szCs w:val="24"/>
          <w:lang w:eastAsia="en-GB"/>
        </w:rPr>
        <w:t xml:space="preserve">task’ as </w:t>
      </w:r>
      <w:r w:rsidR="00E540AC">
        <w:rPr>
          <w:rFonts w:ascii="Arial" w:eastAsia="Times New Roman" w:hAnsi="Arial" w:cs="Arial"/>
          <w:sz w:val="24"/>
          <w:szCs w:val="24"/>
          <w:lang w:eastAsia="en-GB"/>
        </w:rPr>
        <w:t>the</w:t>
      </w:r>
      <w:r w:rsidRPr="00FF4B11">
        <w:rPr>
          <w:rFonts w:ascii="Arial" w:eastAsia="Times New Roman" w:hAnsi="Arial" w:cs="Arial"/>
          <w:sz w:val="24"/>
          <w:szCs w:val="24"/>
          <w:lang w:eastAsia="en-GB"/>
        </w:rPr>
        <w:t xml:space="preserve"> legal basis, </w:t>
      </w:r>
      <w:r w:rsidR="00630351" w:rsidRPr="00AC7F16">
        <w:rPr>
          <w:rFonts w:ascii="Arial" w:hAnsi="Arial" w:cs="Arial"/>
          <w:color w:val="171717"/>
          <w:sz w:val="24"/>
          <w:szCs w:val="24"/>
        </w:rPr>
        <w:t xml:space="preserve">we can ensure that </w:t>
      </w:r>
      <w:r w:rsidR="00630351" w:rsidRPr="00AC7F16">
        <w:rPr>
          <w:rFonts w:ascii="Arial" w:eastAsia="Times New Roman" w:hAnsi="Arial" w:cs="Arial"/>
          <w:sz w:val="24"/>
          <w:szCs w:val="24"/>
          <w:lang w:eastAsia="en-GB"/>
        </w:rPr>
        <w:t>a</w:t>
      </w:r>
      <w:r w:rsidR="00630351" w:rsidRPr="00AC7F16">
        <w:rPr>
          <w:rFonts w:ascii="Arial" w:hAnsi="Arial" w:cs="Arial"/>
          <w:color w:val="171717"/>
          <w:sz w:val="24"/>
          <w:szCs w:val="24"/>
        </w:rPr>
        <w:t>s a publicly-funded organisation,</w:t>
      </w:r>
      <w:r w:rsidR="00630351">
        <w:rPr>
          <w:rFonts w:ascii="Arial" w:hAnsi="Arial" w:cs="Arial"/>
          <w:color w:val="171717"/>
          <w:sz w:val="24"/>
          <w:szCs w:val="24"/>
        </w:rPr>
        <w:t xml:space="preserve"> </w:t>
      </w:r>
      <w:r w:rsidR="00630351" w:rsidRPr="00AC7F16">
        <w:rPr>
          <w:rFonts w:ascii="Arial" w:hAnsi="Arial" w:cs="Arial"/>
          <w:color w:val="171717"/>
          <w:sz w:val="24"/>
          <w:szCs w:val="24"/>
        </w:rPr>
        <w:t xml:space="preserve">it is </w:t>
      </w:r>
      <w:r w:rsidR="00630351">
        <w:rPr>
          <w:rFonts w:ascii="Arial" w:hAnsi="Arial" w:cs="Arial"/>
          <w:color w:val="171717"/>
          <w:sz w:val="24"/>
          <w:szCs w:val="24"/>
        </w:rPr>
        <w:t xml:space="preserve">always </w:t>
      </w:r>
      <w:r w:rsidR="000C4A84">
        <w:rPr>
          <w:rFonts w:ascii="Arial" w:hAnsi="Arial" w:cs="Arial"/>
          <w:color w:val="171717"/>
          <w:sz w:val="24"/>
          <w:szCs w:val="24"/>
        </w:rPr>
        <w:t>one of our official,</w:t>
      </w:r>
      <w:r w:rsidR="00630351" w:rsidRPr="00AC7F16">
        <w:rPr>
          <w:rFonts w:ascii="Arial" w:hAnsi="Arial" w:cs="Arial"/>
          <w:color w:val="171717"/>
          <w:sz w:val="24"/>
          <w:szCs w:val="24"/>
        </w:rPr>
        <w:t xml:space="preserve"> public</w:t>
      </w:r>
      <w:r w:rsidR="000C4A84">
        <w:rPr>
          <w:rFonts w:ascii="Arial" w:hAnsi="Arial" w:cs="Arial"/>
          <w:color w:val="171717"/>
          <w:sz w:val="24"/>
          <w:szCs w:val="24"/>
        </w:rPr>
        <w:t xml:space="preserve"> tasks</w:t>
      </w:r>
      <w:r w:rsidR="00630351" w:rsidRPr="00AC7F16">
        <w:rPr>
          <w:rFonts w:ascii="Arial" w:hAnsi="Arial" w:cs="Arial"/>
          <w:color w:val="171717"/>
          <w:sz w:val="24"/>
          <w:szCs w:val="24"/>
        </w:rPr>
        <w:t xml:space="preserve"> when we use personal</w:t>
      </w:r>
      <w:r w:rsidR="004207E6">
        <w:rPr>
          <w:rFonts w:ascii="Arial" w:hAnsi="Arial" w:cs="Arial"/>
          <w:color w:val="171717"/>
          <w:sz w:val="24"/>
          <w:szCs w:val="24"/>
        </w:rPr>
        <w:t xml:space="preserve"> data</w:t>
      </w:r>
      <w:r w:rsidR="00630351" w:rsidRPr="00AC7F16">
        <w:rPr>
          <w:rFonts w:ascii="Arial" w:hAnsi="Arial" w:cs="Arial"/>
          <w:color w:val="171717"/>
          <w:sz w:val="24"/>
          <w:szCs w:val="24"/>
        </w:rPr>
        <w:t xml:space="preserve"> from people who have agreed to take part in research, and that</w:t>
      </w:r>
      <w:r w:rsidR="00630351">
        <w:rPr>
          <w:rFonts w:ascii="Arial" w:hAnsi="Arial" w:cs="Arial"/>
          <w:color w:val="171717"/>
          <w:sz w:val="24"/>
          <w:szCs w:val="24"/>
        </w:rPr>
        <w:t xml:space="preserve"> </w:t>
      </w:r>
      <w:r w:rsidR="00E323F7">
        <w:rPr>
          <w:rFonts w:ascii="Arial" w:eastAsia="Times New Roman" w:hAnsi="Arial" w:cs="Arial"/>
          <w:sz w:val="24"/>
          <w:szCs w:val="24"/>
          <w:lang w:eastAsia="en-GB"/>
        </w:rPr>
        <w:t>you are</w:t>
      </w:r>
      <w:r w:rsidR="006D4F94">
        <w:rPr>
          <w:rFonts w:ascii="Arial" w:eastAsia="Times New Roman" w:hAnsi="Arial" w:cs="Arial"/>
          <w:sz w:val="24"/>
          <w:szCs w:val="24"/>
          <w:lang w:eastAsia="en-GB"/>
        </w:rPr>
        <w:t xml:space="preserve"> part of a reputable</w:t>
      </w:r>
      <w:r w:rsidRPr="00FF4B11">
        <w:rPr>
          <w:rFonts w:ascii="Arial" w:eastAsia="Times New Roman" w:hAnsi="Arial" w:cs="Arial"/>
          <w:sz w:val="24"/>
          <w:szCs w:val="24"/>
          <w:lang w:eastAsia="en-GB"/>
        </w:rPr>
        <w:t xml:space="preserve"> organisation </w:t>
      </w:r>
      <w:r w:rsidR="006D4F94">
        <w:rPr>
          <w:rFonts w:ascii="Arial" w:eastAsia="Times New Roman" w:hAnsi="Arial" w:cs="Arial"/>
          <w:sz w:val="24"/>
          <w:szCs w:val="24"/>
          <w:lang w:eastAsia="en-GB"/>
        </w:rPr>
        <w:t xml:space="preserve">that </w:t>
      </w:r>
      <w:r w:rsidRPr="00FF4B11">
        <w:rPr>
          <w:rFonts w:ascii="Arial" w:eastAsia="Times New Roman" w:hAnsi="Arial" w:cs="Arial"/>
          <w:sz w:val="24"/>
          <w:szCs w:val="24"/>
          <w:lang w:eastAsia="en-GB"/>
        </w:rPr>
        <w:t>has a genuine reason to hold and use personal data. This is in addition to the control give</w:t>
      </w:r>
      <w:r w:rsidR="00E540AC">
        <w:rPr>
          <w:rFonts w:ascii="Arial" w:eastAsia="Times New Roman" w:hAnsi="Arial" w:cs="Arial"/>
          <w:sz w:val="24"/>
          <w:szCs w:val="24"/>
          <w:lang w:eastAsia="en-GB"/>
        </w:rPr>
        <w:t>n to</w:t>
      </w:r>
      <w:r w:rsidRPr="00FF4B11">
        <w:rPr>
          <w:rFonts w:ascii="Arial" w:eastAsia="Times New Roman" w:hAnsi="Arial" w:cs="Arial"/>
          <w:sz w:val="24"/>
          <w:szCs w:val="24"/>
          <w:lang w:eastAsia="en-GB"/>
        </w:rPr>
        <w:t xml:space="preserve"> participants through the</w:t>
      </w:r>
      <w:r w:rsidR="002608A0">
        <w:rPr>
          <w:rFonts w:ascii="Arial" w:eastAsia="Times New Roman" w:hAnsi="Arial" w:cs="Arial"/>
          <w:sz w:val="24"/>
          <w:szCs w:val="24"/>
          <w:lang w:eastAsia="en-GB"/>
        </w:rPr>
        <w:t xml:space="preserve"> research </w:t>
      </w:r>
      <w:r w:rsidR="006D4F94">
        <w:rPr>
          <w:rFonts w:ascii="Arial" w:eastAsia="Times New Roman" w:hAnsi="Arial" w:cs="Arial"/>
          <w:sz w:val="24"/>
          <w:szCs w:val="24"/>
          <w:lang w:eastAsia="en-GB"/>
        </w:rPr>
        <w:t>ethics</w:t>
      </w:r>
      <w:r w:rsidRPr="00FF4B11">
        <w:rPr>
          <w:rFonts w:ascii="Arial" w:eastAsia="Times New Roman" w:hAnsi="Arial" w:cs="Arial"/>
          <w:sz w:val="24"/>
          <w:szCs w:val="24"/>
          <w:lang w:eastAsia="en-GB"/>
        </w:rPr>
        <w:t xml:space="preserve"> consent (to participate in research) process.</w:t>
      </w:r>
      <w:r w:rsidR="00E37085" w:rsidRPr="00FF4B11">
        <w:rPr>
          <w:rFonts w:ascii="Arial" w:eastAsia="Times New Roman" w:hAnsi="Arial" w:cs="Arial"/>
          <w:sz w:val="24"/>
          <w:szCs w:val="24"/>
          <w:lang w:eastAsia="en-GB"/>
        </w:rPr>
        <w:t xml:space="preserve"> </w:t>
      </w:r>
      <w:r w:rsidR="00527CFD">
        <w:rPr>
          <w:rFonts w:ascii="Arial" w:eastAsia="Times New Roman" w:hAnsi="Arial" w:cs="Arial"/>
          <w:sz w:val="24"/>
          <w:szCs w:val="24"/>
          <w:lang w:eastAsia="en-GB"/>
        </w:rPr>
        <w:t xml:space="preserve"> </w:t>
      </w:r>
    </w:p>
    <w:p w:rsidR="00175460" w:rsidRPr="00FF4B11" w:rsidRDefault="00175460" w:rsidP="00175460">
      <w:pPr>
        <w:pStyle w:val="Default"/>
        <w:spacing w:after="120"/>
        <w:jc w:val="both"/>
        <w:rPr>
          <w:rFonts w:ascii="Arial" w:hAnsi="Arial" w:cs="Arial"/>
          <w:i/>
          <w:color w:val="auto"/>
          <w:u w:val="single"/>
        </w:rPr>
      </w:pPr>
      <w:r w:rsidRPr="00FF4B11">
        <w:rPr>
          <w:rFonts w:ascii="Arial" w:hAnsi="Arial" w:cs="Arial"/>
          <w:i/>
          <w:color w:val="auto"/>
          <w:u w:val="single"/>
        </w:rPr>
        <w:t>Special categories of personal data</w:t>
      </w:r>
    </w:p>
    <w:p w:rsidR="00175460" w:rsidRPr="00FF4B11" w:rsidRDefault="00175460" w:rsidP="00175460">
      <w:pPr>
        <w:pStyle w:val="Default"/>
        <w:spacing w:after="120"/>
        <w:jc w:val="both"/>
        <w:rPr>
          <w:rFonts w:ascii="Arial" w:hAnsi="Arial" w:cs="Arial"/>
          <w:i/>
          <w:color w:val="auto"/>
          <w:u w:val="single"/>
        </w:rPr>
      </w:pPr>
      <w:r w:rsidRPr="00FF4B11">
        <w:rPr>
          <w:rFonts w:ascii="Arial" w:hAnsi="Arial" w:cs="Arial"/>
          <w:color w:val="auto"/>
        </w:rPr>
        <w:t xml:space="preserve">If </w:t>
      </w:r>
      <w:r w:rsidR="00E540AC">
        <w:rPr>
          <w:rFonts w:ascii="Arial" w:hAnsi="Arial" w:cs="Arial"/>
          <w:color w:val="auto"/>
        </w:rPr>
        <w:t>the</w:t>
      </w:r>
      <w:r w:rsidRPr="00FF4B11">
        <w:rPr>
          <w:rFonts w:ascii="Arial" w:hAnsi="Arial" w:cs="Arial"/>
          <w:color w:val="auto"/>
        </w:rPr>
        <w:t xml:space="preserve"> research contains health data including genetic and biometric data, information about race or ethnicity or religious/philosophical beliefs, then </w:t>
      </w:r>
      <w:r w:rsidR="00E323F7">
        <w:rPr>
          <w:rFonts w:ascii="Arial" w:hAnsi="Arial" w:cs="Arial"/>
          <w:color w:val="auto"/>
        </w:rPr>
        <w:t>you</w:t>
      </w:r>
      <w:r w:rsidRPr="00FF4B11">
        <w:rPr>
          <w:rFonts w:ascii="Arial" w:hAnsi="Arial" w:cs="Arial"/>
          <w:color w:val="auto"/>
        </w:rPr>
        <w:t xml:space="preserve"> will need to have an additional legal basis</w:t>
      </w:r>
      <w:r w:rsidR="00527CFD">
        <w:rPr>
          <w:rFonts w:ascii="Arial" w:hAnsi="Arial" w:cs="Arial"/>
          <w:color w:val="auto"/>
        </w:rPr>
        <w:t xml:space="preserve"> for processing the data</w:t>
      </w:r>
      <w:r w:rsidRPr="00FF4B11">
        <w:rPr>
          <w:rFonts w:ascii="Arial" w:hAnsi="Arial" w:cs="Arial"/>
          <w:color w:val="auto"/>
        </w:rPr>
        <w:t xml:space="preserve">. </w:t>
      </w:r>
      <w:r w:rsidR="00527CFD">
        <w:rPr>
          <w:rFonts w:ascii="Arial" w:hAnsi="Arial" w:cs="Arial"/>
          <w:color w:val="auto"/>
        </w:rPr>
        <w:t>I</w:t>
      </w:r>
      <w:r w:rsidRPr="00FF4B11">
        <w:rPr>
          <w:rFonts w:ascii="Arial" w:hAnsi="Arial" w:cs="Arial"/>
          <w:color w:val="auto"/>
        </w:rPr>
        <w:t>n addition</w:t>
      </w:r>
      <w:r w:rsidR="00527CFD">
        <w:rPr>
          <w:rFonts w:ascii="Arial" w:hAnsi="Arial" w:cs="Arial"/>
          <w:color w:val="auto"/>
        </w:rPr>
        <w:t xml:space="preserve"> to the reference to the </w:t>
      </w:r>
      <w:r w:rsidR="00527CFD">
        <w:rPr>
          <w:rFonts w:ascii="Arial" w:hAnsi="Arial" w:cs="Arial"/>
          <w:color w:val="auto"/>
        </w:rPr>
        <w:lastRenderedPageBreak/>
        <w:t xml:space="preserve">research being </w:t>
      </w:r>
      <w:r w:rsidR="000C4A84">
        <w:rPr>
          <w:rFonts w:ascii="Arial" w:hAnsi="Arial" w:cs="Arial"/>
          <w:color w:val="auto"/>
        </w:rPr>
        <w:t>a</w:t>
      </w:r>
      <w:r w:rsidR="00527CFD">
        <w:rPr>
          <w:rFonts w:ascii="Arial" w:hAnsi="Arial" w:cs="Arial"/>
          <w:color w:val="auto"/>
        </w:rPr>
        <w:t xml:space="preserve"> public </w:t>
      </w:r>
      <w:r w:rsidR="000C4A84">
        <w:rPr>
          <w:rFonts w:ascii="Arial" w:hAnsi="Arial" w:cs="Arial"/>
          <w:color w:val="auto"/>
        </w:rPr>
        <w:t>task</w:t>
      </w:r>
      <w:r w:rsidR="00527CFD">
        <w:rPr>
          <w:rFonts w:ascii="Arial" w:hAnsi="Arial" w:cs="Arial"/>
          <w:color w:val="auto"/>
        </w:rPr>
        <w:t xml:space="preserve"> as stated in the generic </w:t>
      </w:r>
      <w:r w:rsidR="00527CFD">
        <w:rPr>
          <w:rFonts w:ascii="Arial" w:eastAsia="Times New Roman" w:hAnsi="Arial" w:cs="Arial"/>
          <w:lang w:eastAsia="en-GB"/>
        </w:rPr>
        <w:t>PIS</w:t>
      </w:r>
      <w:r w:rsidRPr="00FF4B11">
        <w:rPr>
          <w:rFonts w:ascii="Arial" w:hAnsi="Arial" w:cs="Arial"/>
          <w:color w:val="auto"/>
        </w:rPr>
        <w:t xml:space="preserve">, </w:t>
      </w:r>
      <w:r w:rsidR="00E540AC">
        <w:rPr>
          <w:rFonts w:ascii="Arial" w:hAnsi="Arial" w:cs="Arial"/>
          <w:color w:val="auto"/>
        </w:rPr>
        <w:t>the</w:t>
      </w:r>
      <w:r w:rsidR="00FF4B11">
        <w:rPr>
          <w:rFonts w:ascii="Arial" w:hAnsi="Arial" w:cs="Arial"/>
          <w:color w:val="auto"/>
        </w:rPr>
        <w:t xml:space="preserve"> legal basis will be</w:t>
      </w:r>
      <w:r w:rsidRPr="00FF4B11">
        <w:rPr>
          <w:rFonts w:ascii="Arial" w:hAnsi="Arial" w:cs="Arial"/>
          <w:color w:val="auto"/>
        </w:rPr>
        <w:t xml:space="preserve"> ‘processing </w:t>
      </w:r>
      <w:r w:rsidR="00FF4B11">
        <w:rPr>
          <w:rFonts w:ascii="Arial" w:hAnsi="Arial" w:cs="Arial"/>
          <w:color w:val="auto"/>
        </w:rPr>
        <w:t>.</w:t>
      </w:r>
      <w:r w:rsidRPr="00FF4B11">
        <w:rPr>
          <w:rFonts w:ascii="Arial" w:hAnsi="Arial" w:cs="Arial"/>
          <w:color w:val="auto"/>
        </w:rPr>
        <w:t xml:space="preserve">.. necessary for … scientific or historical research purposes in accordance with Article 89(1)’. </w:t>
      </w:r>
      <w:r w:rsidR="00FF4B11">
        <w:rPr>
          <w:rFonts w:ascii="Arial" w:hAnsi="Arial" w:cs="Arial"/>
          <w:color w:val="auto"/>
        </w:rPr>
        <w:t xml:space="preserve">This leads to the </w:t>
      </w:r>
      <w:r w:rsidR="004C1AA3">
        <w:rPr>
          <w:rFonts w:ascii="Arial" w:hAnsi="Arial" w:cs="Arial"/>
          <w:color w:val="auto"/>
        </w:rPr>
        <w:t xml:space="preserve">requirement for so-called </w:t>
      </w:r>
      <w:r w:rsidR="00FF4B11">
        <w:rPr>
          <w:rFonts w:ascii="Arial" w:hAnsi="Arial" w:cs="Arial"/>
          <w:color w:val="auto"/>
        </w:rPr>
        <w:t xml:space="preserve">safeguards in Article 89(1) for all research processing special categories of personal data and </w:t>
      </w:r>
      <w:r w:rsidR="00E323F7">
        <w:rPr>
          <w:rFonts w:ascii="Arial" w:hAnsi="Arial" w:cs="Arial"/>
          <w:color w:val="auto"/>
        </w:rPr>
        <w:t>you</w:t>
      </w:r>
      <w:r w:rsidR="00FF4B11">
        <w:rPr>
          <w:rFonts w:ascii="Arial" w:hAnsi="Arial" w:cs="Arial"/>
          <w:color w:val="auto"/>
        </w:rPr>
        <w:t xml:space="preserve"> will need to ensure that you comply. </w:t>
      </w:r>
      <w:r w:rsidR="00527CFD">
        <w:rPr>
          <w:rFonts w:ascii="Arial" w:hAnsi="Arial" w:cs="Arial"/>
          <w:color w:val="auto"/>
        </w:rPr>
        <w:t xml:space="preserve"> </w:t>
      </w:r>
    </w:p>
    <w:p w:rsidR="00175460" w:rsidRPr="00FF4B11" w:rsidRDefault="00175460" w:rsidP="00175460">
      <w:pPr>
        <w:spacing w:after="120" w:line="240" w:lineRule="auto"/>
        <w:ind w:right="95"/>
        <w:jc w:val="both"/>
        <w:rPr>
          <w:rFonts w:ascii="Arial" w:eastAsia="Times New Roman" w:hAnsi="Arial" w:cs="Arial"/>
          <w:i/>
          <w:sz w:val="24"/>
          <w:szCs w:val="24"/>
          <w:lang w:eastAsia="en-GB"/>
        </w:rPr>
      </w:pPr>
      <w:r w:rsidRPr="00FF4B11">
        <w:rPr>
          <w:rFonts w:ascii="Arial" w:eastAsia="Times New Roman" w:hAnsi="Arial" w:cs="Arial"/>
          <w:bCs/>
          <w:i/>
          <w:sz w:val="24"/>
          <w:szCs w:val="24"/>
          <w:lang w:eastAsia="en-GB"/>
        </w:rPr>
        <w:t>Article 89(1) safeguards</w:t>
      </w:r>
    </w:p>
    <w:p w:rsidR="00175460" w:rsidRPr="00FF4B11" w:rsidRDefault="00AC510D" w:rsidP="00175460">
      <w:pPr>
        <w:spacing w:after="120" w:line="240" w:lineRule="auto"/>
        <w:jc w:val="both"/>
        <w:rPr>
          <w:rFonts w:ascii="Arial" w:eastAsia="Times New Roman" w:hAnsi="Arial" w:cs="Arial"/>
          <w:sz w:val="24"/>
          <w:szCs w:val="24"/>
          <w:lang w:eastAsia="en-GB"/>
        </w:rPr>
      </w:pPr>
      <w:r w:rsidRPr="00FF4B11">
        <w:rPr>
          <w:rFonts w:ascii="Arial" w:eastAsia="Times New Roman" w:hAnsi="Arial" w:cs="Arial"/>
          <w:color w:val="111111"/>
          <w:sz w:val="24"/>
          <w:szCs w:val="24"/>
        </w:rPr>
        <w:t xml:space="preserve">The new legislation has been </w:t>
      </w:r>
      <w:r w:rsidRPr="00FF4B11">
        <w:rPr>
          <w:rFonts w:ascii="Arial" w:eastAsia="Times New Roman" w:hAnsi="Arial" w:cs="Arial"/>
          <w:bCs/>
          <w:color w:val="111111"/>
          <w:sz w:val="24"/>
          <w:szCs w:val="24"/>
        </w:rPr>
        <w:t>written with research in mind</w:t>
      </w:r>
      <w:r w:rsidRPr="00FF4B11">
        <w:rPr>
          <w:rFonts w:ascii="Arial" w:eastAsia="Times New Roman" w:hAnsi="Arial" w:cs="Arial"/>
          <w:color w:val="111111"/>
          <w:sz w:val="24"/>
          <w:szCs w:val="24"/>
        </w:rPr>
        <w:t xml:space="preserve">, and most of the safeguards needed will already be familiar to </w:t>
      </w:r>
      <w:r w:rsidR="00E323F7">
        <w:rPr>
          <w:rFonts w:ascii="Arial" w:eastAsia="Times New Roman" w:hAnsi="Arial" w:cs="Arial"/>
          <w:color w:val="111111"/>
          <w:sz w:val="24"/>
          <w:szCs w:val="24"/>
        </w:rPr>
        <w:t>you</w:t>
      </w:r>
      <w:r w:rsidRPr="00FF4B11">
        <w:rPr>
          <w:rFonts w:ascii="Arial" w:eastAsia="Times New Roman" w:hAnsi="Arial" w:cs="Arial"/>
          <w:color w:val="111111"/>
          <w:sz w:val="24"/>
          <w:szCs w:val="24"/>
        </w:rPr>
        <w:t xml:space="preserve"> and </w:t>
      </w:r>
      <w:r w:rsidR="00175460" w:rsidRPr="00FF4B11">
        <w:rPr>
          <w:rFonts w:ascii="Arial" w:eastAsia="Times New Roman" w:hAnsi="Arial" w:cs="Arial"/>
          <w:sz w:val="24"/>
          <w:szCs w:val="24"/>
          <w:lang w:eastAsia="en-GB"/>
        </w:rPr>
        <w:t xml:space="preserve">are likely to be present in most scientific research already. These </w:t>
      </w:r>
      <w:r w:rsidR="004C1AA3">
        <w:rPr>
          <w:rFonts w:ascii="Arial" w:eastAsia="Times New Roman" w:hAnsi="Arial" w:cs="Arial"/>
          <w:sz w:val="24"/>
          <w:szCs w:val="24"/>
          <w:lang w:eastAsia="en-GB"/>
        </w:rPr>
        <w:t>safeguards consist of technical and organisational measures and p</w:t>
      </w:r>
      <w:r w:rsidR="00175460" w:rsidRPr="00FF4B11">
        <w:rPr>
          <w:rFonts w:ascii="Arial" w:eastAsia="Times New Roman" w:hAnsi="Arial" w:cs="Arial"/>
          <w:sz w:val="24"/>
          <w:szCs w:val="24"/>
          <w:lang w:eastAsia="en-GB"/>
        </w:rPr>
        <w:t xml:space="preserve">rovide research participants with assurance that their personal data is: </w:t>
      </w:r>
    </w:p>
    <w:p w:rsidR="00175460" w:rsidRPr="00FF4B11" w:rsidRDefault="00175460" w:rsidP="00175460">
      <w:pPr>
        <w:pStyle w:val="ListParagraph"/>
        <w:numPr>
          <w:ilvl w:val="0"/>
          <w:numId w:val="7"/>
        </w:numPr>
        <w:spacing w:after="0" w:line="240" w:lineRule="auto"/>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Necessary to support research,</w:t>
      </w:r>
    </w:p>
    <w:p w:rsidR="00175460" w:rsidRPr="00E926D4" w:rsidRDefault="00175460" w:rsidP="00E926D4">
      <w:pPr>
        <w:pStyle w:val="ListParagraph"/>
        <w:numPr>
          <w:ilvl w:val="0"/>
          <w:numId w:val="7"/>
        </w:numPr>
        <w:spacing w:after="0" w:line="240" w:lineRule="auto"/>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Will only be used to support legitimate research activities that are considered</w:t>
      </w:r>
      <w:r w:rsidR="00E926D4">
        <w:rPr>
          <w:rFonts w:ascii="Arial" w:eastAsia="Times New Roman" w:hAnsi="Arial" w:cs="Arial"/>
          <w:sz w:val="24"/>
          <w:szCs w:val="24"/>
          <w:lang w:eastAsia="en-GB"/>
        </w:rPr>
        <w:t xml:space="preserve"> </w:t>
      </w:r>
      <w:r w:rsidR="00512630" w:rsidRPr="00512630">
        <w:rPr>
          <w:rFonts w:ascii="Arial" w:eastAsia="Times New Roman" w:hAnsi="Arial" w:cs="Arial"/>
          <w:sz w:val="24"/>
          <w:szCs w:val="24"/>
          <w:lang w:eastAsia="en-GB"/>
        </w:rPr>
        <w:t xml:space="preserve">to be in the public interest, </w:t>
      </w:r>
    </w:p>
    <w:p w:rsidR="00175460" w:rsidRPr="00FF4B11" w:rsidRDefault="00175460" w:rsidP="00175460">
      <w:pPr>
        <w:pStyle w:val="ListParagraph"/>
        <w:numPr>
          <w:ilvl w:val="0"/>
          <w:numId w:val="7"/>
        </w:numPr>
        <w:spacing w:after="0" w:line="240" w:lineRule="auto"/>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Their interests are safeguarded/protected, and</w:t>
      </w:r>
    </w:p>
    <w:p w:rsidR="00175460" w:rsidRPr="00FF4B11" w:rsidRDefault="00175460" w:rsidP="00175460">
      <w:pPr>
        <w:pStyle w:val="ListParagraph"/>
        <w:numPr>
          <w:ilvl w:val="0"/>
          <w:numId w:val="7"/>
        </w:numPr>
        <w:spacing w:after="120" w:line="240" w:lineRule="auto"/>
        <w:ind w:left="714" w:hanging="357"/>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Not be likely to cause substantial damage or distress to an individual.</w:t>
      </w:r>
    </w:p>
    <w:p w:rsidR="00175460" w:rsidRPr="00FF4B11" w:rsidRDefault="00175460" w:rsidP="00175460">
      <w:pPr>
        <w:spacing w:after="120" w:line="240" w:lineRule="auto"/>
        <w:ind w:right="96"/>
        <w:jc w:val="both"/>
        <w:rPr>
          <w:rFonts w:ascii="Arial" w:eastAsia="Times New Roman" w:hAnsi="Arial" w:cs="Arial"/>
          <w:i/>
          <w:sz w:val="24"/>
          <w:szCs w:val="24"/>
          <w:lang w:eastAsia="en-GB"/>
        </w:rPr>
      </w:pPr>
      <w:r w:rsidRPr="00FF4B11">
        <w:rPr>
          <w:rFonts w:ascii="Arial" w:eastAsia="Times New Roman" w:hAnsi="Arial" w:cs="Arial"/>
          <w:i/>
          <w:sz w:val="24"/>
          <w:szCs w:val="24"/>
          <w:lang w:eastAsia="en-GB"/>
        </w:rPr>
        <w:t>Technical and organisational measures are:</w:t>
      </w:r>
    </w:p>
    <w:p w:rsidR="00175460" w:rsidRPr="00FF4B11" w:rsidRDefault="00175460" w:rsidP="00175460">
      <w:pPr>
        <w:pStyle w:val="ListParagraph"/>
        <w:numPr>
          <w:ilvl w:val="0"/>
          <w:numId w:val="2"/>
        </w:numPr>
        <w:spacing w:after="0" w:line="240" w:lineRule="auto"/>
        <w:ind w:right="9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The minimisation principle – use only the absolute minimum of personal data required for your purpose</w:t>
      </w:r>
    </w:p>
    <w:p w:rsidR="00175460" w:rsidRPr="00FF4B11" w:rsidRDefault="00175460" w:rsidP="00175460">
      <w:pPr>
        <w:pStyle w:val="ListParagraph"/>
        <w:numPr>
          <w:ilvl w:val="0"/>
          <w:numId w:val="2"/>
        </w:numPr>
        <w:spacing w:after="0" w:line="240" w:lineRule="auto"/>
        <w:ind w:right="9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Anonymise personal data if you can</w:t>
      </w:r>
    </w:p>
    <w:p w:rsidR="00175460" w:rsidRPr="00FF4B11" w:rsidRDefault="00175460" w:rsidP="00175460">
      <w:pPr>
        <w:pStyle w:val="ListParagraph"/>
        <w:numPr>
          <w:ilvl w:val="0"/>
          <w:numId w:val="2"/>
        </w:numPr>
        <w:spacing w:after="0" w:line="240" w:lineRule="auto"/>
        <w:ind w:right="9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If you cannot anonymise, wherever possible, pseudonymise all personal data</w:t>
      </w:r>
    </w:p>
    <w:p w:rsidR="00175460" w:rsidRPr="00FF4B11" w:rsidRDefault="00175460" w:rsidP="00175460">
      <w:pPr>
        <w:pStyle w:val="ListParagraph"/>
        <w:numPr>
          <w:ilvl w:val="0"/>
          <w:numId w:val="2"/>
        </w:numPr>
        <w:spacing w:after="120" w:line="240" w:lineRule="auto"/>
        <w:ind w:right="96"/>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Store the data securely</w:t>
      </w:r>
    </w:p>
    <w:p w:rsidR="009551B9" w:rsidRDefault="004C1AA3" w:rsidP="00175460">
      <w:pPr>
        <w:spacing w:after="120" w:line="240" w:lineRule="auto"/>
        <w:ind w:right="9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Besides having these technical and organisational measures in place,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must be able to prove that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research is in the public interest.</w:t>
      </w:r>
      <w:r w:rsidR="009551B9">
        <w:rPr>
          <w:rFonts w:ascii="Arial" w:eastAsia="Times New Roman" w:hAnsi="Arial" w:cs="Arial"/>
          <w:sz w:val="24"/>
          <w:szCs w:val="24"/>
          <w:lang w:eastAsia="en-GB"/>
        </w:rPr>
        <w:t xml:space="preserve"> Similar to the technical and organisational measures, the types of evidence for proving that research is in the public interest will be familiar to research and very likely already in place. </w:t>
      </w:r>
    </w:p>
    <w:p w:rsidR="00175460" w:rsidRPr="00FF4B11" w:rsidRDefault="00175460" w:rsidP="00175460">
      <w:pPr>
        <w:spacing w:after="120" w:line="240" w:lineRule="auto"/>
        <w:ind w:right="96"/>
        <w:jc w:val="both"/>
        <w:rPr>
          <w:rFonts w:ascii="Arial" w:eastAsia="Times New Roman" w:hAnsi="Arial" w:cs="Arial"/>
          <w:i/>
          <w:sz w:val="24"/>
          <w:szCs w:val="24"/>
          <w:lang w:eastAsia="en-GB"/>
        </w:rPr>
      </w:pPr>
      <w:r w:rsidRPr="00FF4B11">
        <w:rPr>
          <w:rFonts w:ascii="Arial" w:eastAsia="Times New Roman" w:hAnsi="Arial" w:cs="Arial"/>
          <w:i/>
          <w:sz w:val="24"/>
          <w:szCs w:val="24"/>
          <w:lang w:eastAsia="en-GB"/>
        </w:rPr>
        <w:t>Public interest test – examples of evidence:</w:t>
      </w:r>
    </w:p>
    <w:p w:rsidR="00175460" w:rsidRPr="00FF4B11" w:rsidRDefault="00175460" w:rsidP="00175460">
      <w:pPr>
        <w:pStyle w:val="ListParagraph"/>
        <w:numPr>
          <w:ilvl w:val="0"/>
          <w:numId w:val="3"/>
        </w:numPr>
        <w:spacing w:after="0" w:line="240" w:lineRule="auto"/>
        <w:ind w:right="9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Your research must be proportionate</w:t>
      </w:r>
    </w:p>
    <w:p w:rsidR="00175460" w:rsidRPr="00FF4B11" w:rsidRDefault="00175460" w:rsidP="00175460">
      <w:pPr>
        <w:pStyle w:val="ListParagraph"/>
        <w:numPr>
          <w:ilvl w:val="0"/>
          <w:numId w:val="3"/>
        </w:numPr>
        <w:spacing w:after="0" w:line="240" w:lineRule="auto"/>
        <w:ind w:right="9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Your research is subject to a governance framework</w:t>
      </w:r>
    </w:p>
    <w:p w:rsidR="00175460" w:rsidRPr="00FF4B11" w:rsidRDefault="00175460" w:rsidP="00175460">
      <w:pPr>
        <w:pStyle w:val="ListParagraph"/>
        <w:numPr>
          <w:ilvl w:val="0"/>
          <w:numId w:val="3"/>
        </w:numPr>
        <w:spacing w:after="0" w:line="240" w:lineRule="auto"/>
        <w:ind w:right="9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REC review</w:t>
      </w:r>
      <w:r w:rsidR="00FF4B11">
        <w:rPr>
          <w:rFonts w:ascii="Arial" w:eastAsia="Times New Roman" w:hAnsi="Arial" w:cs="Arial"/>
          <w:sz w:val="24"/>
          <w:szCs w:val="24"/>
          <w:lang w:eastAsia="en-GB"/>
        </w:rPr>
        <w:t xml:space="preserve"> (does not have to be a European REC)</w:t>
      </w:r>
    </w:p>
    <w:p w:rsidR="00175460" w:rsidRPr="00FF4B11" w:rsidRDefault="00175460" w:rsidP="00175460">
      <w:pPr>
        <w:pStyle w:val="ListParagraph"/>
        <w:numPr>
          <w:ilvl w:val="0"/>
          <w:numId w:val="3"/>
        </w:numPr>
        <w:spacing w:after="0" w:line="240" w:lineRule="auto"/>
        <w:ind w:right="9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Peer review from a funder</w:t>
      </w:r>
    </w:p>
    <w:p w:rsidR="00175460" w:rsidRPr="00FF4B11" w:rsidRDefault="00175460" w:rsidP="00175460">
      <w:pPr>
        <w:pStyle w:val="ListParagraph"/>
        <w:numPr>
          <w:ilvl w:val="0"/>
          <w:numId w:val="3"/>
        </w:numPr>
        <w:spacing w:after="120" w:line="240" w:lineRule="auto"/>
        <w:ind w:left="714" w:right="96" w:hanging="357"/>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Confidentiality Advisory Group (CAG) recommendation for support in England and Wales or support by the Public Benefit and Privacy Panel</w:t>
      </w:r>
      <w:r w:rsidR="00C14EA1">
        <w:rPr>
          <w:rFonts w:ascii="Arial" w:eastAsia="Times New Roman" w:hAnsi="Arial" w:cs="Arial"/>
          <w:sz w:val="24"/>
          <w:szCs w:val="24"/>
          <w:lang w:eastAsia="en-GB"/>
        </w:rPr>
        <w:t xml:space="preserve"> (PBPP)</w:t>
      </w:r>
      <w:r w:rsidRPr="00FF4B11">
        <w:rPr>
          <w:rFonts w:ascii="Arial" w:eastAsia="Times New Roman" w:hAnsi="Arial" w:cs="Arial"/>
          <w:sz w:val="24"/>
          <w:szCs w:val="24"/>
          <w:lang w:eastAsia="en-GB"/>
        </w:rPr>
        <w:t xml:space="preserve"> for Health and Social Care in Scotland </w:t>
      </w:r>
    </w:p>
    <w:p w:rsidR="00175460" w:rsidRPr="00FF4B11" w:rsidRDefault="00175460" w:rsidP="00175460">
      <w:pPr>
        <w:spacing w:before="120" w:line="240" w:lineRule="auto"/>
        <w:ind w:right="96"/>
        <w:jc w:val="both"/>
        <w:rPr>
          <w:rFonts w:ascii="Arial" w:eastAsia="Times New Roman" w:hAnsi="Arial" w:cs="Arial"/>
          <w:i/>
          <w:sz w:val="24"/>
          <w:szCs w:val="24"/>
          <w:u w:val="single"/>
          <w:lang w:eastAsia="en-GB"/>
        </w:rPr>
      </w:pPr>
      <w:r w:rsidRPr="00FF4B11">
        <w:rPr>
          <w:rFonts w:ascii="Arial" w:eastAsia="Times New Roman" w:hAnsi="Arial" w:cs="Arial"/>
          <w:i/>
          <w:sz w:val="24"/>
          <w:szCs w:val="24"/>
          <w:u w:val="single"/>
          <w:lang w:eastAsia="en-GB"/>
        </w:rPr>
        <w:t xml:space="preserve">Specifics for using medical </w:t>
      </w:r>
      <w:r w:rsidR="000C4A84">
        <w:rPr>
          <w:rFonts w:ascii="Arial" w:eastAsia="Times New Roman" w:hAnsi="Arial" w:cs="Arial"/>
          <w:i/>
          <w:sz w:val="24"/>
          <w:szCs w:val="24"/>
          <w:u w:val="single"/>
          <w:lang w:eastAsia="en-GB"/>
        </w:rPr>
        <w:t xml:space="preserve">or other confidential </w:t>
      </w:r>
      <w:r w:rsidRPr="00FF4B11">
        <w:rPr>
          <w:rFonts w:ascii="Arial" w:eastAsia="Times New Roman" w:hAnsi="Arial" w:cs="Arial"/>
          <w:i/>
          <w:sz w:val="24"/>
          <w:szCs w:val="24"/>
          <w:u w:val="single"/>
          <w:lang w:eastAsia="en-GB"/>
        </w:rPr>
        <w:t>data</w:t>
      </w:r>
    </w:p>
    <w:p w:rsidR="00175460" w:rsidRPr="00FF4B11" w:rsidRDefault="00175460" w:rsidP="00175460">
      <w:pPr>
        <w:spacing w:after="120" w:line="240" w:lineRule="auto"/>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For some kinds of medical research</w:t>
      </w:r>
      <w:r w:rsidRPr="00747121">
        <w:rPr>
          <w:rFonts w:ascii="Arial" w:eastAsia="Times New Roman" w:hAnsi="Arial" w:cs="Arial"/>
          <w:sz w:val="24"/>
          <w:szCs w:val="24"/>
          <w:lang w:eastAsia="en-GB"/>
        </w:rPr>
        <w:t xml:space="preserve">, </w:t>
      </w:r>
      <w:r w:rsidR="00E323F7">
        <w:rPr>
          <w:rFonts w:ascii="Arial" w:hAnsi="Arial" w:cs="Arial"/>
          <w:sz w:val="24"/>
          <w:szCs w:val="24"/>
        </w:rPr>
        <w:t>you</w:t>
      </w:r>
      <w:r w:rsidR="00747121" w:rsidRPr="00747121">
        <w:rPr>
          <w:rFonts w:ascii="Arial" w:hAnsi="Arial" w:cs="Arial"/>
          <w:sz w:val="24"/>
          <w:szCs w:val="24"/>
        </w:rPr>
        <w:t xml:space="preserve"> must still comply with other relevant statutes and requirements</w:t>
      </w:r>
      <w:r w:rsidR="00A747EB">
        <w:rPr>
          <w:rFonts w:ascii="Arial" w:hAnsi="Arial" w:cs="Arial"/>
          <w:sz w:val="24"/>
          <w:szCs w:val="24"/>
        </w:rPr>
        <w:t xml:space="preserve"> such as the Human Tissue Act</w:t>
      </w:r>
      <w:r w:rsidRPr="00FF4B11">
        <w:rPr>
          <w:rFonts w:ascii="Arial" w:eastAsia="Times New Roman" w:hAnsi="Arial" w:cs="Arial"/>
          <w:sz w:val="24"/>
          <w:szCs w:val="24"/>
          <w:lang w:eastAsia="en-GB"/>
        </w:rPr>
        <w:t xml:space="preserve">. </w:t>
      </w:r>
    </w:p>
    <w:p w:rsidR="00175460" w:rsidRPr="00FF4B11" w:rsidRDefault="00175460" w:rsidP="00175460">
      <w:pPr>
        <w:spacing w:after="120" w:line="240" w:lineRule="auto"/>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Please also note that the common law duty of confidence will </w:t>
      </w:r>
      <w:r w:rsidRPr="00FF4B11">
        <w:rPr>
          <w:rFonts w:ascii="Arial" w:eastAsia="Times New Roman" w:hAnsi="Arial" w:cs="Arial"/>
          <w:b/>
          <w:sz w:val="24"/>
          <w:szCs w:val="24"/>
          <w:u w:val="single"/>
          <w:lang w:eastAsia="en-GB"/>
        </w:rPr>
        <w:t>not</w:t>
      </w:r>
      <w:r w:rsidRPr="00FF4B11">
        <w:rPr>
          <w:rFonts w:ascii="Arial" w:eastAsia="Times New Roman" w:hAnsi="Arial" w:cs="Arial"/>
          <w:sz w:val="24"/>
          <w:szCs w:val="24"/>
          <w:lang w:eastAsia="en-GB"/>
        </w:rPr>
        <w:t xml:space="preserve"> be affected by the implementation of the GDPR and DPA. While personal data and confidential information will frequently overlap, they are not identical. Information is considered confidential under common law if:</w:t>
      </w:r>
    </w:p>
    <w:p w:rsidR="00175460" w:rsidRPr="00FF4B11" w:rsidRDefault="00175460" w:rsidP="00175460">
      <w:pPr>
        <w:pStyle w:val="ListParagraph"/>
        <w:numPr>
          <w:ilvl w:val="0"/>
          <w:numId w:val="8"/>
        </w:numPr>
        <w:spacing w:after="0" w:line="240" w:lineRule="auto"/>
        <w:ind w:left="714" w:hanging="357"/>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It is not in the public domain, and It can be related to an identifiable individual who can be living or deceased, and</w:t>
      </w:r>
    </w:p>
    <w:p w:rsidR="00175460" w:rsidRPr="00FF4B11" w:rsidRDefault="00175460" w:rsidP="00175460">
      <w:pPr>
        <w:pStyle w:val="ListParagraph"/>
        <w:numPr>
          <w:ilvl w:val="0"/>
          <w:numId w:val="8"/>
        </w:numPr>
        <w:spacing w:after="0" w:line="240" w:lineRule="auto"/>
        <w:ind w:left="714" w:hanging="357"/>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It has a degree of sensitivity associated with it, and </w:t>
      </w:r>
    </w:p>
    <w:p w:rsidR="00175460" w:rsidRDefault="00175460" w:rsidP="006D4F94">
      <w:pPr>
        <w:pStyle w:val="ListParagraph"/>
        <w:numPr>
          <w:ilvl w:val="0"/>
          <w:numId w:val="8"/>
        </w:numPr>
        <w:spacing w:after="0" w:line="240" w:lineRule="auto"/>
        <w:ind w:left="714" w:hanging="357"/>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lastRenderedPageBreak/>
        <w:t>It is given with the expectation that it will be kept confidential, such as due to the relationship between a patient and their doctor, nurse, researcher, etc.</w:t>
      </w:r>
    </w:p>
    <w:p w:rsidR="00BD48EC" w:rsidRDefault="00BD48EC" w:rsidP="00BD48EC">
      <w:pPr>
        <w:spacing w:after="0" w:line="240" w:lineRule="auto"/>
        <w:jc w:val="both"/>
        <w:rPr>
          <w:rFonts w:ascii="Arial" w:eastAsia="Times New Roman" w:hAnsi="Arial" w:cs="Arial"/>
          <w:sz w:val="24"/>
          <w:szCs w:val="24"/>
          <w:lang w:eastAsia="en-GB"/>
        </w:rPr>
      </w:pPr>
    </w:p>
    <w:p w:rsidR="00BD48EC" w:rsidRPr="00BD48EC" w:rsidRDefault="00BD48EC" w:rsidP="00BD48EC">
      <w:pPr>
        <w:spacing w:after="0" w:line="240" w:lineRule="auto"/>
        <w:jc w:val="both"/>
        <w:rPr>
          <w:rFonts w:ascii="Arial" w:eastAsia="Times New Roman" w:hAnsi="Arial" w:cs="Arial"/>
          <w:i/>
          <w:sz w:val="24"/>
          <w:szCs w:val="24"/>
          <w:u w:val="single"/>
          <w:lang w:eastAsia="en-GB"/>
        </w:rPr>
      </w:pPr>
      <w:r w:rsidRPr="00BD48EC">
        <w:rPr>
          <w:rFonts w:ascii="Arial" w:eastAsia="Times New Roman" w:hAnsi="Arial" w:cs="Arial"/>
          <w:i/>
          <w:sz w:val="24"/>
          <w:szCs w:val="24"/>
          <w:u w:val="single"/>
          <w:lang w:eastAsia="en-GB"/>
        </w:rPr>
        <w:t>Clinical research</w:t>
      </w:r>
    </w:p>
    <w:p w:rsidR="00BD48EC" w:rsidRPr="00BD48EC" w:rsidRDefault="00BD48EC" w:rsidP="00BD48EC">
      <w:pPr>
        <w:spacing w:after="0" w:line="240" w:lineRule="auto"/>
        <w:jc w:val="both"/>
        <w:rPr>
          <w:rFonts w:ascii="Arial" w:eastAsia="Times New Roman" w:hAnsi="Arial" w:cs="Arial"/>
          <w:sz w:val="24"/>
          <w:szCs w:val="24"/>
          <w:lang w:eastAsia="en-GB"/>
        </w:rPr>
      </w:pPr>
    </w:p>
    <w:p w:rsidR="00BD48EC" w:rsidRPr="00BD48EC" w:rsidRDefault="00BD48EC" w:rsidP="00BD48EC">
      <w:pPr>
        <w:pStyle w:val="xxxmsonormal"/>
        <w:spacing w:before="0" w:beforeAutospacing="0" w:after="0" w:afterAutospacing="0"/>
        <w:rPr>
          <w:rFonts w:ascii="Arial" w:hAnsi="Arial" w:cs="Arial"/>
        </w:rPr>
      </w:pPr>
      <w:r w:rsidRPr="00BD48EC">
        <w:rPr>
          <w:rFonts w:ascii="Arial" w:hAnsi="Arial" w:cs="Arial"/>
          <w:color w:val="000000"/>
        </w:rPr>
        <w:t>Clinical research often involves the collection of personally-identifiable information to conduct the research. Universities and NHS organisations acting as data controllers of the collected data must ensure that it is in the public interest and necessary for scientific research to use personally-identifiable information from people who have agreed to take part in the research.</w:t>
      </w:r>
      <w:r w:rsidR="00BC0087">
        <w:rPr>
          <w:rFonts w:ascii="Arial" w:hAnsi="Arial" w:cs="Arial"/>
          <w:color w:val="000000"/>
        </w:rPr>
        <w:t xml:space="preserve"> </w:t>
      </w:r>
      <w:r w:rsidRPr="00BD48EC">
        <w:rPr>
          <w:rFonts w:ascii="Arial" w:hAnsi="Arial" w:cs="Arial"/>
          <w:color w:val="000000"/>
        </w:rPr>
        <w:t>These are the legal bases when using personal information for clinical research. It means that when a participant agrees to take part in the research study, their data will be used in the ways needed to conduct and analyse the research study. In clinical research, the participants’ rights to access, change or move their information is limited as researchers need to manage the information in specific ways in order for the research to be reliable and accurate e.g. if a participant withdraws from the research study, some information may have to be kept. To safeguard research participants’ rights, the data controllers must use the minimum personally-identifiable information as possible.</w:t>
      </w:r>
    </w:p>
    <w:p w:rsidR="00BD48EC" w:rsidRPr="00BD48EC" w:rsidRDefault="00BD48EC" w:rsidP="00BD48EC">
      <w:pPr>
        <w:pStyle w:val="xxxmsonormal"/>
        <w:spacing w:before="0" w:beforeAutospacing="0" w:after="0" w:afterAutospacing="0"/>
        <w:rPr>
          <w:rFonts w:ascii="Arial" w:hAnsi="Arial" w:cs="Arial"/>
        </w:rPr>
      </w:pPr>
      <w:r w:rsidRPr="00BD48EC">
        <w:rPr>
          <w:rFonts w:ascii="Arial" w:hAnsi="Arial" w:cs="Arial"/>
          <w:color w:val="000000"/>
        </w:rPr>
        <w:t> </w:t>
      </w:r>
    </w:p>
    <w:p w:rsidR="00BD48EC" w:rsidRPr="00BD48EC" w:rsidRDefault="00BD48EC" w:rsidP="00BD48EC">
      <w:pPr>
        <w:pStyle w:val="xxxmsonormal"/>
        <w:spacing w:before="0" w:beforeAutospacing="0" w:after="0" w:afterAutospacing="0"/>
        <w:rPr>
          <w:rFonts w:ascii="Arial" w:hAnsi="Arial" w:cs="Arial"/>
        </w:rPr>
      </w:pPr>
      <w:r w:rsidRPr="00BD48EC">
        <w:rPr>
          <w:rFonts w:ascii="Arial" w:hAnsi="Arial" w:cs="Arial"/>
          <w:color w:val="000000"/>
        </w:rPr>
        <w:t xml:space="preserve">If you are based in CMVM and conducting health and social care research involving humans, their tissue or data, you should contact ACCORD to arrange sponsorship.  Template Participant Information Sheets and Consent Forms are available to ensure you inform the research participants about how their data will be used, what their choices are and where they can find out more information. </w:t>
      </w:r>
    </w:p>
    <w:p w:rsidR="00BD48EC" w:rsidRPr="00BD48EC" w:rsidRDefault="00BD48EC" w:rsidP="00BD48EC">
      <w:pPr>
        <w:spacing w:after="0" w:line="240" w:lineRule="auto"/>
        <w:jc w:val="both"/>
        <w:rPr>
          <w:rFonts w:ascii="Arial" w:eastAsia="Times New Roman" w:hAnsi="Arial" w:cs="Arial"/>
          <w:sz w:val="24"/>
          <w:szCs w:val="24"/>
          <w:lang w:eastAsia="en-GB"/>
        </w:rPr>
      </w:pPr>
    </w:p>
    <w:p w:rsidR="00E540AC" w:rsidRPr="00BD48EC" w:rsidRDefault="00E540AC" w:rsidP="00E540AC">
      <w:pPr>
        <w:spacing w:after="0" w:line="240" w:lineRule="auto"/>
        <w:jc w:val="both"/>
        <w:rPr>
          <w:rFonts w:ascii="Arial" w:eastAsia="Times New Roman" w:hAnsi="Arial" w:cs="Arial"/>
          <w:sz w:val="24"/>
          <w:szCs w:val="24"/>
          <w:lang w:eastAsia="en-GB"/>
        </w:rPr>
      </w:pPr>
    </w:p>
    <w:p w:rsidR="00E540AC" w:rsidRPr="00E540AC" w:rsidRDefault="00E540AC" w:rsidP="00E540AC">
      <w:pPr>
        <w:spacing w:after="0" w:line="240" w:lineRule="auto"/>
        <w:jc w:val="both"/>
        <w:rPr>
          <w:rFonts w:ascii="Arial" w:eastAsia="Times New Roman" w:hAnsi="Arial" w:cs="Arial"/>
          <w:b/>
          <w:i/>
          <w:sz w:val="24"/>
          <w:szCs w:val="24"/>
          <w:lang w:eastAsia="en-GB"/>
        </w:rPr>
      </w:pPr>
      <w:r w:rsidRPr="00E540AC">
        <w:rPr>
          <w:rFonts w:ascii="Arial" w:eastAsia="Times New Roman" w:hAnsi="Arial" w:cs="Arial"/>
          <w:b/>
          <w:i/>
          <w:sz w:val="24"/>
          <w:szCs w:val="24"/>
          <w:lang w:eastAsia="en-GB"/>
        </w:rPr>
        <w:t>Research initiated before 25 May 2018</w:t>
      </w:r>
    </w:p>
    <w:p w:rsidR="00E540AC" w:rsidRDefault="00E540AC" w:rsidP="00E540AC">
      <w:pPr>
        <w:spacing w:after="0" w:line="240" w:lineRule="auto"/>
        <w:jc w:val="both"/>
        <w:rPr>
          <w:rFonts w:ascii="Arial" w:eastAsia="Times New Roman" w:hAnsi="Arial" w:cs="Arial"/>
          <w:sz w:val="24"/>
          <w:szCs w:val="24"/>
          <w:lang w:eastAsia="en-GB"/>
        </w:rPr>
      </w:pPr>
    </w:p>
    <w:p w:rsidR="00E540AC" w:rsidRPr="00E540AC" w:rsidRDefault="00E540AC" w:rsidP="00E540A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a study has started before 25 May 2018, i.e. before the new data protection legislation came into force,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do not have to do anything as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can rely on the consent that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have originally obtained from the research participants. </w:t>
      </w:r>
      <w:r w:rsidR="00D228E0">
        <w:rPr>
          <w:rFonts w:ascii="Arial" w:eastAsia="Times New Roman" w:hAnsi="Arial" w:cs="Arial"/>
          <w:sz w:val="24"/>
          <w:szCs w:val="24"/>
          <w:lang w:eastAsia="en-GB"/>
        </w:rPr>
        <w:t xml:space="preserve">If the study started before 25 May 2018 and is still recruiting, the same consent form can still be used. </w:t>
      </w:r>
      <w:r>
        <w:rPr>
          <w:rFonts w:ascii="Arial" w:eastAsia="Times New Roman" w:hAnsi="Arial" w:cs="Arial"/>
          <w:sz w:val="24"/>
          <w:szCs w:val="24"/>
          <w:lang w:eastAsia="en-GB"/>
        </w:rPr>
        <w:t xml:space="preserve">If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want to conduct any follow-on studies,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will not have to re-consent the participants, instead, </w:t>
      </w:r>
      <w:r w:rsidR="00E323F7">
        <w:rPr>
          <w:rFonts w:ascii="Arial" w:eastAsia="Times New Roman" w:hAnsi="Arial" w:cs="Arial"/>
          <w:sz w:val="24"/>
          <w:szCs w:val="24"/>
          <w:lang w:eastAsia="en-GB"/>
        </w:rPr>
        <w:t>you</w:t>
      </w:r>
      <w:r>
        <w:rPr>
          <w:rFonts w:ascii="Arial" w:eastAsia="Times New Roman" w:hAnsi="Arial" w:cs="Arial"/>
          <w:sz w:val="24"/>
          <w:szCs w:val="24"/>
          <w:lang w:eastAsia="en-GB"/>
        </w:rPr>
        <w:t xml:space="preserve"> can rely on the legal basis </w:t>
      </w:r>
      <w:r w:rsidR="002116FC">
        <w:rPr>
          <w:rFonts w:ascii="Arial" w:eastAsia="Times New Roman" w:hAnsi="Arial" w:cs="Arial"/>
          <w:sz w:val="24"/>
          <w:szCs w:val="24"/>
          <w:lang w:eastAsia="en-GB"/>
        </w:rPr>
        <w:t>o</w:t>
      </w:r>
      <w:r>
        <w:rPr>
          <w:rFonts w:ascii="Arial" w:eastAsia="Times New Roman" w:hAnsi="Arial" w:cs="Arial"/>
          <w:sz w:val="24"/>
          <w:szCs w:val="24"/>
          <w:lang w:eastAsia="en-GB"/>
        </w:rPr>
        <w:t xml:space="preserve">f ‘public </w:t>
      </w:r>
      <w:r w:rsidR="004207E6">
        <w:rPr>
          <w:rFonts w:ascii="Arial" w:eastAsia="Times New Roman" w:hAnsi="Arial" w:cs="Arial"/>
          <w:sz w:val="24"/>
          <w:szCs w:val="24"/>
          <w:lang w:eastAsia="en-GB"/>
        </w:rPr>
        <w:t>task</w:t>
      </w:r>
      <w:r>
        <w:rPr>
          <w:rFonts w:ascii="Arial" w:eastAsia="Times New Roman" w:hAnsi="Arial" w:cs="Arial"/>
          <w:sz w:val="24"/>
          <w:szCs w:val="24"/>
          <w:lang w:eastAsia="en-GB"/>
        </w:rPr>
        <w:t xml:space="preserve">.  </w:t>
      </w:r>
    </w:p>
    <w:p w:rsidR="006D4F94" w:rsidRPr="00FF4B11" w:rsidRDefault="006D4F94" w:rsidP="006D4F94">
      <w:pPr>
        <w:pStyle w:val="ListParagraph"/>
        <w:spacing w:after="120" w:line="240" w:lineRule="auto"/>
        <w:ind w:left="714"/>
        <w:jc w:val="both"/>
        <w:rPr>
          <w:rFonts w:ascii="Arial" w:eastAsia="Times New Roman" w:hAnsi="Arial" w:cs="Arial"/>
          <w:sz w:val="24"/>
          <w:szCs w:val="24"/>
          <w:lang w:eastAsia="en-GB"/>
        </w:rPr>
      </w:pPr>
    </w:p>
    <w:p w:rsidR="00175460" w:rsidRPr="00FF4B11" w:rsidRDefault="00175460" w:rsidP="00175460">
      <w:pPr>
        <w:pStyle w:val="Default"/>
        <w:spacing w:after="120"/>
        <w:jc w:val="both"/>
        <w:rPr>
          <w:rFonts w:ascii="Arial" w:hAnsi="Arial" w:cs="Arial"/>
          <w:b/>
          <w:i/>
          <w:color w:val="auto"/>
        </w:rPr>
      </w:pPr>
      <w:r w:rsidRPr="00FF4B11">
        <w:rPr>
          <w:rFonts w:ascii="Arial" w:hAnsi="Arial" w:cs="Arial"/>
          <w:b/>
          <w:i/>
          <w:color w:val="auto"/>
        </w:rPr>
        <w:t>Research Participants’ Rights</w:t>
      </w:r>
    </w:p>
    <w:p w:rsidR="00175460" w:rsidRPr="00FF4B11" w:rsidRDefault="00E323F7" w:rsidP="00175460">
      <w:pPr>
        <w:spacing w:after="120" w:line="240" w:lineRule="auto"/>
        <w:ind w:right="-46"/>
        <w:jc w:val="both"/>
        <w:rPr>
          <w:rFonts w:ascii="Arial" w:eastAsia="Times New Roman" w:hAnsi="Arial" w:cs="Arial"/>
          <w:sz w:val="24"/>
          <w:szCs w:val="24"/>
          <w:lang w:eastAsia="en-GB"/>
        </w:rPr>
      </w:pPr>
      <w:r>
        <w:rPr>
          <w:rFonts w:ascii="Arial" w:eastAsia="Times New Roman" w:hAnsi="Arial" w:cs="Arial"/>
          <w:sz w:val="24"/>
          <w:szCs w:val="24"/>
          <w:lang w:eastAsia="en-GB"/>
        </w:rPr>
        <w:t>You</w:t>
      </w:r>
      <w:r w:rsidR="006D4F94">
        <w:rPr>
          <w:rFonts w:ascii="Arial" w:eastAsia="Times New Roman" w:hAnsi="Arial" w:cs="Arial"/>
          <w:sz w:val="24"/>
          <w:szCs w:val="24"/>
          <w:lang w:eastAsia="en-GB"/>
        </w:rPr>
        <w:t xml:space="preserve"> can restrict t</w:t>
      </w:r>
      <w:r w:rsidR="00175460" w:rsidRPr="00FF4B11">
        <w:rPr>
          <w:rFonts w:ascii="Arial" w:eastAsia="Times New Roman" w:hAnsi="Arial" w:cs="Arial"/>
          <w:sz w:val="24"/>
          <w:szCs w:val="24"/>
          <w:lang w:eastAsia="en-GB"/>
        </w:rPr>
        <w:t>he rights of research participants</w:t>
      </w:r>
      <w:r w:rsidR="006D4F94">
        <w:rPr>
          <w:rFonts w:ascii="Arial" w:eastAsia="Times New Roman" w:hAnsi="Arial" w:cs="Arial"/>
          <w:sz w:val="24"/>
          <w:szCs w:val="24"/>
          <w:lang w:eastAsia="en-GB"/>
        </w:rPr>
        <w:t xml:space="preserve"> if </w:t>
      </w:r>
      <w:r>
        <w:rPr>
          <w:rFonts w:ascii="Arial" w:eastAsia="Times New Roman" w:hAnsi="Arial" w:cs="Arial"/>
          <w:sz w:val="24"/>
          <w:szCs w:val="24"/>
          <w:lang w:eastAsia="en-GB"/>
        </w:rPr>
        <w:t>you</w:t>
      </w:r>
      <w:r w:rsidR="006D4F94">
        <w:rPr>
          <w:rFonts w:ascii="Arial" w:eastAsia="Times New Roman" w:hAnsi="Arial" w:cs="Arial"/>
          <w:sz w:val="24"/>
          <w:szCs w:val="24"/>
          <w:lang w:eastAsia="en-GB"/>
        </w:rPr>
        <w:t xml:space="preserve"> believe that granting them would </w:t>
      </w:r>
      <w:r w:rsidR="006D4F94" w:rsidRPr="006D4F94">
        <w:rPr>
          <w:rFonts w:ascii="Arial" w:hAnsi="Arial" w:cs="Arial"/>
          <w:sz w:val="24"/>
          <w:szCs w:val="24"/>
        </w:rPr>
        <w:t>prevent or seriously impair the achievement of the research purpose</w:t>
      </w:r>
      <w:r w:rsidR="00175460" w:rsidRPr="00FF4B11">
        <w:rPr>
          <w:rFonts w:ascii="Arial" w:eastAsia="Times New Roman" w:hAnsi="Arial" w:cs="Arial"/>
          <w:sz w:val="24"/>
          <w:szCs w:val="24"/>
          <w:lang w:eastAsia="en-GB"/>
        </w:rPr>
        <w:t xml:space="preserve">, however, only where ‘appropriate safeguards’ are in place. </w:t>
      </w:r>
      <w:r w:rsidR="00A747EB">
        <w:rPr>
          <w:rFonts w:ascii="Arial" w:eastAsia="Times New Roman" w:hAnsi="Arial" w:cs="Arial"/>
          <w:sz w:val="24"/>
          <w:szCs w:val="24"/>
          <w:lang w:eastAsia="en-GB"/>
        </w:rPr>
        <w:t xml:space="preserve">The </w:t>
      </w:r>
      <w:r w:rsidR="004207E6">
        <w:rPr>
          <w:rFonts w:ascii="Arial" w:eastAsia="Times New Roman" w:hAnsi="Arial" w:cs="Arial"/>
          <w:sz w:val="24"/>
          <w:szCs w:val="24"/>
          <w:lang w:eastAsia="en-GB"/>
        </w:rPr>
        <w:t>lead researcher</w:t>
      </w:r>
      <w:r w:rsidR="00A747EB">
        <w:rPr>
          <w:rFonts w:ascii="Arial" w:eastAsia="Times New Roman" w:hAnsi="Arial" w:cs="Arial"/>
          <w:sz w:val="24"/>
          <w:szCs w:val="24"/>
          <w:lang w:eastAsia="en-GB"/>
        </w:rPr>
        <w:t xml:space="preserve"> will make the final decision. </w:t>
      </w:r>
    </w:p>
    <w:p w:rsidR="00175460" w:rsidRPr="00FF4B11" w:rsidRDefault="006D4F94" w:rsidP="00175460">
      <w:pPr>
        <w:spacing w:after="120" w:line="240" w:lineRule="auto"/>
        <w:ind w:right="-46"/>
        <w:jc w:val="both"/>
        <w:rPr>
          <w:rFonts w:ascii="Arial" w:eastAsia="Times New Roman" w:hAnsi="Arial" w:cs="Arial"/>
          <w:sz w:val="24"/>
          <w:szCs w:val="24"/>
          <w:lang w:eastAsia="en-GB"/>
        </w:rPr>
      </w:pPr>
      <w:r>
        <w:rPr>
          <w:rFonts w:ascii="Arial" w:eastAsia="Times New Roman" w:hAnsi="Arial" w:cs="Arial"/>
          <w:sz w:val="24"/>
          <w:szCs w:val="24"/>
          <w:lang w:eastAsia="en-GB"/>
        </w:rPr>
        <w:t>In these circumstances, you can restrict t</w:t>
      </w:r>
      <w:r w:rsidR="00175460" w:rsidRPr="00FF4B11">
        <w:rPr>
          <w:rFonts w:ascii="Arial" w:eastAsia="Times New Roman" w:hAnsi="Arial" w:cs="Arial"/>
          <w:sz w:val="24"/>
          <w:szCs w:val="24"/>
          <w:lang w:eastAsia="en-GB"/>
        </w:rPr>
        <w:t>he following rights</w:t>
      </w:r>
      <w:r>
        <w:rPr>
          <w:rFonts w:ascii="Arial" w:eastAsia="Times New Roman" w:hAnsi="Arial" w:cs="Arial"/>
          <w:sz w:val="24"/>
          <w:szCs w:val="24"/>
          <w:lang w:eastAsia="en-GB"/>
        </w:rPr>
        <w:t xml:space="preserve">: </w:t>
      </w:r>
    </w:p>
    <w:p w:rsidR="00175460" w:rsidRPr="00FF4B11" w:rsidRDefault="00175460" w:rsidP="00175460">
      <w:pPr>
        <w:pStyle w:val="ListParagraph"/>
        <w:numPr>
          <w:ilvl w:val="0"/>
          <w:numId w:val="9"/>
        </w:numPr>
        <w:spacing w:after="0" w:line="240" w:lineRule="auto"/>
        <w:ind w:right="-4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The right to rectification </w:t>
      </w:r>
    </w:p>
    <w:p w:rsidR="00175460" w:rsidRPr="00FF4B11" w:rsidRDefault="00175460" w:rsidP="00175460">
      <w:pPr>
        <w:pStyle w:val="ListParagraph"/>
        <w:numPr>
          <w:ilvl w:val="0"/>
          <w:numId w:val="9"/>
        </w:numPr>
        <w:spacing w:after="0" w:line="240" w:lineRule="auto"/>
        <w:ind w:right="-4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The right to restrict processing </w:t>
      </w:r>
    </w:p>
    <w:p w:rsidR="00175460" w:rsidRPr="00FF4B11" w:rsidRDefault="00175460" w:rsidP="00175460">
      <w:pPr>
        <w:pStyle w:val="ListParagraph"/>
        <w:numPr>
          <w:ilvl w:val="0"/>
          <w:numId w:val="9"/>
        </w:numPr>
        <w:spacing w:after="0" w:line="240" w:lineRule="auto"/>
        <w:ind w:right="-4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The right to object to processing </w:t>
      </w:r>
    </w:p>
    <w:p w:rsidR="00175460" w:rsidRPr="00FF4B11" w:rsidRDefault="00175460" w:rsidP="00175460">
      <w:pPr>
        <w:pStyle w:val="ListParagraph"/>
        <w:numPr>
          <w:ilvl w:val="0"/>
          <w:numId w:val="9"/>
        </w:numPr>
        <w:spacing w:after="120" w:line="240" w:lineRule="auto"/>
        <w:ind w:left="1003" w:right="-45" w:hanging="357"/>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The right to erasure (right to be forgotten) </w:t>
      </w:r>
    </w:p>
    <w:p w:rsidR="00175460" w:rsidRPr="00FF4B11" w:rsidRDefault="006D4F94" w:rsidP="00175460">
      <w:pPr>
        <w:spacing w:after="120" w:line="240" w:lineRule="auto"/>
        <w:ind w:right="-4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To evaluate whether granting these rights would prevent or impair research, </w:t>
      </w:r>
      <w:r w:rsidR="00E323F7">
        <w:rPr>
          <w:rFonts w:ascii="Arial" w:eastAsia="Times New Roman" w:hAnsi="Arial" w:cs="Arial"/>
          <w:sz w:val="24"/>
          <w:szCs w:val="24"/>
          <w:lang w:eastAsia="en-GB"/>
        </w:rPr>
        <w:t>you</w:t>
      </w:r>
      <w:r w:rsidR="00175460" w:rsidRPr="00FF4B11">
        <w:rPr>
          <w:rFonts w:ascii="Arial" w:eastAsia="Times New Roman" w:hAnsi="Arial" w:cs="Arial"/>
          <w:sz w:val="24"/>
          <w:szCs w:val="24"/>
          <w:lang w:eastAsia="en-GB"/>
        </w:rPr>
        <w:t xml:space="preserve"> will need to consider timing: The decision is </w:t>
      </w:r>
      <w:r>
        <w:rPr>
          <w:rFonts w:ascii="Arial" w:eastAsia="Times New Roman" w:hAnsi="Arial" w:cs="Arial"/>
          <w:sz w:val="24"/>
          <w:szCs w:val="24"/>
          <w:lang w:eastAsia="en-GB"/>
        </w:rPr>
        <w:t xml:space="preserve">always </w:t>
      </w:r>
      <w:r w:rsidR="00175460" w:rsidRPr="00FF4B11">
        <w:rPr>
          <w:rFonts w:ascii="Arial" w:eastAsia="Times New Roman" w:hAnsi="Arial" w:cs="Arial"/>
          <w:sz w:val="24"/>
          <w:szCs w:val="24"/>
          <w:lang w:eastAsia="en-GB"/>
        </w:rPr>
        <w:t xml:space="preserve">context dependent and may change during the course of a study. For example, the request to erasure by a single individual </w:t>
      </w:r>
      <w:r w:rsidR="00175460" w:rsidRPr="00FF4B11">
        <w:rPr>
          <w:rFonts w:ascii="Arial" w:eastAsia="Times New Roman" w:hAnsi="Arial" w:cs="Arial"/>
          <w:sz w:val="24"/>
          <w:szCs w:val="24"/>
          <w:lang w:eastAsia="en-GB"/>
        </w:rPr>
        <w:lastRenderedPageBreak/>
        <w:t xml:space="preserve">from a </w:t>
      </w:r>
      <w:r w:rsidR="0025618C">
        <w:rPr>
          <w:rFonts w:ascii="Arial" w:eastAsia="Times New Roman" w:hAnsi="Arial" w:cs="Arial"/>
          <w:sz w:val="24"/>
          <w:szCs w:val="24"/>
          <w:lang w:eastAsia="en-GB"/>
        </w:rPr>
        <w:t>research project</w:t>
      </w:r>
      <w:r w:rsidR="00175460" w:rsidRPr="00FF4B11">
        <w:rPr>
          <w:rFonts w:ascii="Arial" w:eastAsia="Times New Roman" w:hAnsi="Arial" w:cs="Arial"/>
          <w:sz w:val="24"/>
          <w:szCs w:val="24"/>
          <w:lang w:eastAsia="en-GB"/>
        </w:rPr>
        <w:t xml:space="preserve"> may be easier to facilitate and therefore would have little impact on the study. The same request from ¾ of the participants of that </w:t>
      </w:r>
      <w:r w:rsidR="0025618C">
        <w:rPr>
          <w:rFonts w:ascii="Arial" w:eastAsia="Times New Roman" w:hAnsi="Arial" w:cs="Arial"/>
          <w:sz w:val="24"/>
          <w:szCs w:val="24"/>
          <w:lang w:eastAsia="en-GB"/>
        </w:rPr>
        <w:t>project</w:t>
      </w:r>
      <w:r w:rsidR="00175460" w:rsidRPr="00FF4B11">
        <w:rPr>
          <w:rFonts w:ascii="Arial" w:eastAsia="Times New Roman" w:hAnsi="Arial" w:cs="Arial"/>
          <w:sz w:val="24"/>
          <w:szCs w:val="24"/>
          <w:lang w:eastAsia="en-GB"/>
        </w:rPr>
        <w:t xml:space="preserve"> would have a serious impact on the study. At the same time, the possibility of the participants in</w:t>
      </w:r>
      <w:r>
        <w:rPr>
          <w:rFonts w:ascii="Arial" w:eastAsia="Times New Roman" w:hAnsi="Arial" w:cs="Arial"/>
          <w:sz w:val="24"/>
          <w:szCs w:val="24"/>
          <w:lang w:eastAsia="en-GB"/>
        </w:rPr>
        <w:t>, for example,</w:t>
      </w:r>
      <w:r w:rsidR="00175460" w:rsidRPr="00FF4B11">
        <w:rPr>
          <w:rFonts w:ascii="Arial" w:eastAsia="Times New Roman" w:hAnsi="Arial" w:cs="Arial"/>
          <w:sz w:val="24"/>
          <w:szCs w:val="24"/>
          <w:lang w:eastAsia="en-GB"/>
        </w:rPr>
        <w:t xml:space="preserve"> a clinical trial suffering distress is exponentially greater than participants in a paper-based survey. </w:t>
      </w:r>
    </w:p>
    <w:p w:rsidR="00175460" w:rsidRPr="00FF4B11" w:rsidRDefault="00175460" w:rsidP="00175460">
      <w:pPr>
        <w:spacing w:after="120" w:line="240" w:lineRule="auto"/>
        <w:ind w:right="-4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At a reasonably early stage of a study it could be possible to meet a research participant’s request for erasure without significantly impairing the quality or validity of research in a way that might not be possible at a later stage. </w:t>
      </w:r>
    </w:p>
    <w:p w:rsidR="00175460" w:rsidRPr="00FF4B11" w:rsidRDefault="00175460" w:rsidP="00175460">
      <w:pPr>
        <w:spacing w:after="120" w:line="240" w:lineRule="auto"/>
        <w:ind w:right="-45"/>
        <w:jc w:val="both"/>
        <w:rPr>
          <w:rFonts w:ascii="Arial" w:eastAsia="Times New Roman" w:hAnsi="Arial" w:cs="Arial"/>
          <w:sz w:val="24"/>
          <w:szCs w:val="24"/>
          <w:lang w:eastAsia="en-GB"/>
        </w:rPr>
      </w:pPr>
      <w:r w:rsidRPr="00FF4B11">
        <w:rPr>
          <w:rFonts w:ascii="Arial" w:eastAsia="Times New Roman" w:hAnsi="Arial" w:cs="Arial"/>
          <w:sz w:val="24"/>
          <w:szCs w:val="24"/>
          <w:u w:val="single"/>
          <w:lang w:eastAsia="en-GB"/>
        </w:rPr>
        <w:t>Take into consideration: </w:t>
      </w:r>
    </w:p>
    <w:p w:rsidR="00175460" w:rsidRPr="00FF4B11" w:rsidRDefault="00175460" w:rsidP="00175460">
      <w:pPr>
        <w:pStyle w:val="ListParagraph"/>
        <w:numPr>
          <w:ilvl w:val="0"/>
          <w:numId w:val="5"/>
        </w:numPr>
        <w:spacing w:after="120" w:line="240" w:lineRule="auto"/>
        <w:ind w:left="709" w:right="-4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resource implications</w:t>
      </w:r>
    </w:p>
    <w:p w:rsidR="00175460" w:rsidRPr="00FF4B11" w:rsidRDefault="00175460" w:rsidP="00175460">
      <w:pPr>
        <w:pStyle w:val="ListParagraph"/>
        <w:numPr>
          <w:ilvl w:val="0"/>
          <w:numId w:val="5"/>
        </w:numPr>
        <w:spacing w:after="120" w:line="240" w:lineRule="auto"/>
        <w:ind w:left="709" w:right="-4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available technology</w:t>
      </w:r>
    </w:p>
    <w:p w:rsidR="00175460" w:rsidRPr="006D4F94" w:rsidRDefault="006D4F94" w:rsidP="00175460">
      <w:pPr>
        <w:spacing w:after="120" w:line="240" w:lineRule="auto"/>
        <w:ind w:right="-45"/>
        <w:jc w:val="both"/>
        <w:rPr>
          <w:rFonts w:ascii="Arial" w:eastAsia="Times New Roman" w:hAnsi="Arial" w:cs="Arial"/>
          <w:sz w:val="24"/>
          <w:szCs w:val="24"/>
          <w:u w:val="single"/>
          <w:lang w:eastAsia="en-GB"/>
        </w:rPr>
      </w:pPr>
      <w:r w:rsidRPr="006D4F94">
        <w:rPr>
          <w:rFonts w:ascii="Arial" w:eastAsia="Times New Roman" w:hAnsi="Arial" w:cs="Arial"/>
          <w:sz w:val="24"/>
          <w:szCs w:val="24"/>
          <w:u w:val="single"/>
          <w:lang w:eastAsia="en-GB"/>
        </w:rPr>
        <w:t>In addition, y</w:t>
      </w:r>
      <w:r w:rsidR="00175460" w:rsidRPr="006D4F94">
        <w:rPr>
          <w:rFonts w:ascii="Arial" w:eastAsia="Times New Roman" w:hAnsi="Arial" w:cs="Arial"/>
          <w:sz w:val="24"/>
          <w:szCs w:val="24"/>
          <w:u w:val="single"/>
          <w:lang w:eastAsia="en-GB"/>
        </w:rPr>
        <w:t xml:space="preserve">ou will not have to comply with subject access requests, where: </w:t>
      </w:r>
    </w:p>
    <w:p w:rsidR="00175460" w:rsidRPr="00FF4B11" w:rsidRDefault="00175460" w:rsidP="00175460">
      <w:pPr>
        <w:pStyle w:val="ListParagraph"/>
        <w:numPr>
          <w:ilvl w:val="0"/>
          <w:numId w:val="6"/>
        </w:numPr>
        <w:spacing w:after="0" w:line="240" w:lineRule="auto"/>
        <w:ind w:left="709" w:right="-46" w:hanging="42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the results of the research or any resulting statistics will not be published in an identifiable form, or </w:t>
      </w:r>
    </w:p>
    <w:p w:rsidR="00175460" w:rsidRPr="00FF4B11" w:rsidRDefault="00175460" w:rsidP="00175460">
      <w:pPr>
        <w:pStyle w:val="ListParagraph"/>
        <w:numPr>
          <w:ilvl w:val="0"/>
          <w:numId w:val="6"/>
        </w:numPr>
        <w:spacing w:after="120" w:line="240" w:lineRule="auto"/>
        <w:ind w:left="709" w:right="-45" w:hanging="425"/>
        <w:jc w:val="both"/>
        <w:rPr>
          <w:rFonts w:ascii="Arial" w:eastAsia="Times New Roman" w:hAnsi="Arial" w:cs="Arial"/>
          <w:sz w:val="24"/>
          <w:szCs w:val="24"/>
          <w:lang w:eastAsia="en-GB"/>
        </w:rPr>
      </w:pPr>
      <w:r w:rsidRPr="00FF4B11">
        <w:rPr>
          <w:rFonts w:ascii="Arial" w:eastAsia="Times New Roman" w:hAnsi="Arial" w:cs="Arial"/>
          <w:sz w:val="24"/>
          <w:szCs w:val="24"/>
          <w:lang w:eastAsia="en-GB"/>
        </w:rPr>
        <w:t xml:space="preserve">in the opinion of an appropriate health professional, disclosure to the data subject is likely to cause serious harm. </w:t>
      </w:r>
    </w:p>
    <w:p w:rsidR="00E323F7" w:rsidRDefault="00E323F7" w:rsidP="006D4F94">
      <w:pPr>
        <w:spacing w:after="0" w:line="240" w:lineRule="auto"/>
        <w:ind w:left="62" w:right="-45"/>
        <w:jc w:val="both"/>
        <w:rPr>
          <w:rStyle w:val="Strong"/>
          <w:rFonts w:ascii="Arial" w:hAnsi="Arial" w:cs="Arial"/>
          <w:b w:val="0"/>
          <w:sz w:val="24"/>
          <w:szCs w:val="24"/>
        </w:rPr>
      </w:pPr>
      <w:r>
        <w:rPr>
          <w:rStyle w:val="Strong"/>
          <w:rFonts w:ascii="Arial" w:hAnsi="Arial" w:cs="Arial"/>
          <w:b w:val="0"/>
          <w:sz w:val="24"/>
          <w:szCs w:val="24"/>
        </w:rPr>
        <w:t>You</w:t>
      </w:r>
      <w:r w:rsidR="00E540AC">
        <w:rPr>
          <w:rStyle w:val="Strong"/>
          <w:rFonts w:ascii="Arial" w:hAnsi="Arial" w:cs="Arial"/>
          <w:b w:val="0"/>
          <w:sz w:val="24"/>
          <w:szCs w:val="24"/>
        </w:rPr>
        <w:t xml:space="preserve"> should s</w:t>
      </w:r>
      <w:r w:rsidR="00175460" w:rsidRPr="000F39D4">
        <w:rPr>
          <w:rStyle w:val="Strong"/>
          <w:rFonts w:ascii="Arial" w:hAnsi="Arial" w:cs="Arial"/>
          <w:b w:val="0"/>
          <w:sz w:val="24"/>
          <w:szCs w:val="24"/>
        </w:rPr>
        <w:t xml:space="preserve">eek the advice of </w:t>
      </w:r>
      <w:r w:rsidR="002116FC">
        <w:rPr>
          <w:rStyle w:val="Strong"/>
          <w:rFonts w:ascii="Arial" w:hAnsi="Arial" w:cs="Arial"/>
          <w:b w:val="0"/>
          <w:sz w:val="24"/>
          <w:szCs w:val="24"/>
        </w:rPr>
        <w:t xml:space="preserve">your </w:t>
      </w:r>
      <w:r w:rsidR="009551B9" w:rsidRPr="000F39D4">
        <w:rPr>
          <w:rStyle w:val="Strong"/>
          <w:rFonts w:ascii="Arial" w:hAnsi="Arial" w:cs="Arial"/>
          <w:b w:val="0"/>
          <w:sz w:val="24"/>
          <w:szCs w:val="24"/>
        </w:rPr>
        <w:t xml:space="preserve">local Data Protection Champion first before responding to any exercise of a data subject’s rights. </w:t>
      </w:r>
    </w:p>
    <w:p w:rsidR="00107C0C" w:rsidRPr="000F39D4" w:rsidRDefault="009551B9" w:rsidP="006D4F94">
      <w:pPr>
        <w:spacing w:after="0" w:line="240" w:lineRule="auto"/>
        <w:ind w:left="62" w:right="-45"/>
        <w:jc w:val="both"/>
        <w:rPr>
          <w:rStyle w:val="Strong"/>
          <w:rFonts w:ascii="Arial" w:hAnsi="Arial" w:cs="Arial"/>
          <w:b w:val="0"/>
          <w:sz w:val="24"/>
          <w:szCs w:val="24"/>
        </w:rPr>
      </w:pPr>
      <w:r w:rsidRPr="000F39D4">
        <w:rPr>
          <w:rStyle w:val="Strong"/>
          <w:rFonts w:ascii="Arial" w:hAnsi="Arial" w:cs="Arial"/>
          <w:b w:val="0"/>
          <w:sz w:val="24"/>
          <w:szCs w:val="24"/>
        </w:rPr>
        <w:t xml:space="preserve">You can find out who your local Data Protection Champion is on this website: </w:t>
      </w:r>
      <w:r w:rsidR="004A7BA4" w:rsidRPr="004A7BA4">
        <w:t xml:space="preserve"> </w:t>
      </w:r>
      <w:hyperlink r:id="rId11" w:history="1">
        <w:r w:rsidR="004A7BA4" w:rsidRPr="00A656B2">
          <w:rPr>
            <w:rStyle w:val="Hyperlink"/>
            <w:rFonts w:ascii="Arial" w:hAnsi="Arial" w:cs="Arial"/>
            <w:sz w:val="24"/>
            <w:szCs w:val="24"/>
          </w:rPr>
          <w:t>https://www.wiki.ed.ac.uk/pages/viewpage.action?spaceKey=FoIP&amp;title=Data+Protection+Champions</w:t>
        </w:r>
      </w:hyperlink>
      <w:r w:rsidR="004A7BA4">
        <w:rPr>
          <w:rStyle w:val="Strong"/>
          <w:rFonts w:ascii="Arial" w:hAnsi="Arial" w:cs="Arial"/>
          <w:b w:val="0"/>
          <w:sz w:val="24"/>
          <w:szCs w:val="24"/>
        </w:rPr>
        <w:t xml:space="preserve"> </w:t>
      </w:r>
    </w:p>
    <w:p w:rsidR="009551B9" w:rsidRPr="00FF4B11" w:rsidRDefault="009551B9" w:rsidP="006D4F94">
      <w:pPr>
        <w:spacing w:after="0" w:line="240" w:lineRule="auto"/>
        <w:ind w:left="62" w:right="-45"/>
        <w:jc w:val="both"/>
        <w:rPr>
          <w:rFonts w:ascii="Arial" w:hAnsi="Arial" w:cs="Arial"/>
          <w:sz w:val="24"/>
          <w:szCs w:val="24"/>
        </w:rPr>
      </w:pPr>
      <w:r w:rsidRPr="000F39D4">
        <w:rPr>
          <w:rStyle w:val="Strong"/>
          <w:rFonts w:ascii="Arial" w:hAnsi="Arial" w:cs="Arial"/>
          <w:b w:val="0"/>
          <w:sz w:val="24"/>
          <w:szCs w:val="24"/>
        </w:rPr>
        <w:t>You can also ask the University’s Data Protection Officer for advice, who can be reached at</w:t>
      </w:r>
      <w:r>
        <w:rPr>
          <w:rStyle w:val="Strong"/>
          <w:rFonts w:ascii="Arial" w:hAnsi="Arial" w:cs="Arial"/>
          <w:sz w:val="24"/>
          <w:szCs w:val="24"/>
        </w:rPr>
        <w:t xml:space="preserve"> </w:t>
      </w:r>
      <w:hyperlink r:id="rId12" w:history="1">
        <w:r w:rsidRPr="004F1962">
          <w:rPr>
            <w:rStyle w:val="Hyperlink"/>
            <w:rFonts w:ascii="Arial" w:hAnsi="Arial" w:cs="Arial"/>
            <w:sz w:val="24"/>
            <w:szCs w:val="24"/>
          </w:rPr>
          <w:t>dpo@ed.ac.uk</w:t>
        </w:r>
      </w:hyperlink>
      <w:r>
        <w:rPr>
          <w:rStyle w:val="Strong"/>
          <w:rFonts w:ascii="Arial" w:hAnsi="Arial" w:cs="Arial"/>
          <w:sz w:val="24"/>
          <w:szCs w:val="24"/>
        </w:rPr>
        <w:t xml:space="preserve">. </w:t>
      </w:r>
    </w:p>
    <w:p w:rsidR="009551B9" w:rsidRDefault="009551B9">
      <w:pPr>
        <w:spacing w:after="0" w:line="240" w:lineRule="auto"/>
        <w:ind w:left="62" w:right="-45"/>
        <w:jc w:val="both"/>
        <w:rPr>
          <w:rFonts w:ascii="Arial" w:hAnsi="Arial" w:cs="Arial"/>
          <w:sz w:val="24"/>
          <w:szCs w:val="24"/>
        </w:rPr>
      </w:pPr>
    </w:p>
    <w:p w:rsidR="00630351" w:rsidRPr="003C0544" w:rsidRDefault="003C0544">
      <w:pPr>
        <w:spacing w:after="0" w:line="240" w:lineRule="auto"/>
        <w:ind w:left="62" w:right="-45"/>
        <w:jc w:val="both"/>
        <w:rPr>
          <w:rFonts w:ascii="Arial" w:hAnsi="Arial" w:cs="Arial"/>
          <w:b/>
          <w:i/>
          <w:sz w:val="24"/>
          <w:szCs w:val="24"/>
        </w:rPr>
      </w:pPr>
      <w:r>
        <w:rPr>
          <w:rFonts w:ascii="Arial" w:hAnsi="Arial" w:cs="Arial"/>
          <w:b/>
          <w:i/>
          <w:sz w:val="24"/>
          <w:szCs w:val="24"/>
        </w:rPr>
        <w:t>Data Protection</w:t>
      </w:r>
      <w:r w:rsidRPr="003C0544">
        <w:rPr>
          <w:rFonts w:ascii="Arial" w:hAnsi="Arial" w:cs="Arial"/>
          <w:b/>
          <w:i/>
          <w:sz w:val="24"/>
          <w:szCs w:val="24"/>
        </w:rPr>
        <w:t xml:space="preserve"> Impact Assessments </w:t>
      </w:r>
      <w:r>
        <w:rPr>
          <w:rFonts w:ascii="Arial" w:hAnsi="Arial" w:cs="Arial"/>
          <w:b/>
          <w:i/>
          <w:sz w:val="24"/>
          <w:szCs w:val="24"/>
        </w:rPr>
        <w:t>(DPIA)</w:t>
      </w:r>
    </w:p>
    <w:p w:rsidR="003C0544" w:rsidRDefault="003C0544">
      <w:pPr>
        <w:spacing w:after="0" w:line="240" w:lineRule="auto"/>
        <w:ind w:left="62" w:right="-45"/>
        <w:jc w:val="both"/>
        <w:rPr>
          <w:rFonts w:ascii="Arial" w:hAnsi="Arial" w:cs="Arial"/>
          <w:sz w:val="24"/>
          <w:szCs w:val="24"/>
        </w:rPr>
      </w:pPr>
    </w:p>
    <w:p w:rsidR="003C0544" w:rsidRPr="003C0544" w:rsidRDefault="003C0544">
      <w:pPr>
        <w:spacing w:after="0" w:line="240" w:lineRule="auto"/>
        <w:ind w:left="62" w:right="-45"/>
        <w:jc w:val="both"/>
        <w:rPr>
          <w:rFonts w:ascii="Arial" w:hAnsi="Arial" w:cs="Arial"/>
          <w:sz w:val="24"/>
          <w:szCs w:val="24"/>
        </w:rPr>
      </w:pPr>
      <w:r w:rsidRPr="003C0544">
        <w:rPr>
          <w:rFonts w:ascii="Arial" w:hAnsi="Arial" w:cs="Arial"/>
          <w:sz w:val="24"/>
          <w:szCs w:val="24"/>
        </w:rPr>
        <w:t>A DPIA is a</w:t>
      </w:r>
      <w:r w:rsidR="008272F4">
        <w:rPr>
          <w:rFonts w:ascii="Arial" w:hAnsi="Arial" w:cs="Arial"/>
          <w:sz w:val="24"/>
          <w:szCs w:val="24"/>
        </w:rPr>
        <w:t>n</w:t>
      </w:r>
      <w:r w:rsidRPr="003C0544">
        <w:rPr>
          <w:rFonts w:ascii="Arial" w:hAnsi="Arial" w:cs="Arial"/>
          <w:sz w:val="24"/>
          <w:szCs w:val="24"/>
        </w:rPr>
        <w:t xml:space="preserve"> </w:t>
      </w:r>
      <w:r w:rsidR="008272F4">
        <w:rPr>
          <w:rFonts w:ascii="Arial" w:hAnsi="Arial" w:cs="Arial"/>
          <w:color w:val="000000"/>
          <w:sz w:val="24"/>
          <w:szCs w:val="24"/>
        </w:rPr>
        <w:t>assessment</w:t>
      </w:r>
      <w:r w:rsidRPr="003C0544">
        <w:rPr>
          <w:rFonts w:ascii="Arial" w:hAnsi="Arial" w:cs="Arial"/>
          <w:color w:val="000000"/>
          <w:sz w:val="24"/>
          <w:szCs w:val="24"/>
        </w:rPr>
        <w:t xml:space="preserve"> to help you identify </w:t>
      </w:r>
      <w:r w:rsidR="000C4A84">
        <w:rPr>
          <w:rFonts w:ascii="Arial" w:hAnsi="Arial" w:cs="Arial"/>
          <w:color w:val="000000"/>
          <w:sz w:val="24"/>
          <w:szCs w:val="24"/>
        </w:rPr>
        <w:t>any potential</w:t>
      </w:r>
      <w:r w:rsidRPr="003C0544">
        <w:rPr>
          <w:rFonts w:ascii="Arial" w:hAnsi="Arial" w:cs="Arial"/>
          <w:color w:val="000000"/>
          <w:sz w:val="24"/>
          <w:szCs w:val="24"/>
        </w:rPr>
        <w:t xml:space="preserve"> risks a project</w:t>
      </w:r>
      <w:r>
        <w:rPr>
          <w:rFonts w:ascii="Arial" w:hAnsi="Arial" w:cs="Arial"/>
          <w:color w:val="000000"/>
          <w:sz w:val="24"/>
          <w:szCs w:val="24"/>
        </w:rPr>
        <w:t xml:space="preserve"> </w:t>
      </w:r>
      <w:r w:rsidR="000C4A84">
        <w:rPr>
          <w:rFonts w:ascii="Arial" w:hAnsi="Arial" w:cs="Arial"/>
          <w:color w:val="000000"/>
          <w:sz w:val="24"/>
          <w:szCs w:val="24"/>
        </w:rPr>
        <w:t xml:space="preserve">might have </w:t>
      </w:r>
      <w:r w:rsidR="008272F4">
        <w:rPr>
          <w:rFonts w:ascii="Arial" w:hAnsi="Arial" w:cs="Arial"/>
          <w:color w:val="000000"/>
          <w:sz w:val="24"/>
          <w:szCs w:val="24"/>
        </w:rPr>
        <w:t>as regards intruding into</w:t>
      </w:r>
      <w:r w:rsidR="000C4A84">
        <w:rPr>
          <w:rFonts w:ascii="Arial" w:hAnsi="Arial" w:cs="Arial"/>
          <w:color w:val="000000"/>
          <w:sz w:val="24"/>
          <w:szCs w:val="24"/>
        </w:rPr>
        <w:t xml:space="preserve"> participants’ privacy</w:t>
      </w:r>
      <w:r w:rsidR="008272F4">
        <w:rPr>
          <w:rFonts w:ascii="Arial" w:hAnsi="Arial" w:cs="Arial"/>
          <w:color w:val="000000"/>
          <w:sz w:val="24"/>
          <w:szCs w:val="24"/>
        </w:rPr>
        <w:t>. The DPIA then</w:t>
      </w:r>
      <w:r>
        <w:rPr>
          <w:rFonts w:ascii="Arial" w:hAnsi="Arial" w:cs="Arial"/>
          <w:color w:val="000000"/>
          <w:sz w:val="24"/>
          <w:szCs w:val="24"/>
        </w:rPr>
        <w:t xml:space="preserve"> assists with </w:t>
      </w:r>
      <w:r w:rsidRPr="003C0544">
        <w:rPr>
          <w:rFonts w:ascii="Arial" w:hAnsi="Arial" w:cs="Arial"/>
          <w:sz w:val="24"/>
          <w:szCs w:val="24"/>
        </w:rPr>
        <w:t xml:space="preserve">implementing appropriate </w:t>
      </w:r>
      <w:r w:rsidR="008272F4">
        <w:rPr>
          <w:rFonts w:ascii="Arial" w:hAnsi="Arial" w:cs="Arial"/>
          <w:sz w:val="24"/>
          <w:szCs w:val="24"/>
        </w:rPr>
        <w:t xml:space="preserve">measures and </w:t>
      </w:r>
      <w:r w:rsidRPr="003C0544">
        <w:rPr>
          <w:rFonts w:ascii="Arial" w:hAnsi="Arial" w:cs="Arial"/>
          <w:sz w:val="24"/>
          <w:szCs w:val="24"/>
        </w:rPr>
        <w:t xml:space="preserve">controls to </w:t>
      </w:r>
      <w:r>
        <w:rPr>
          <w:rFonts w:ascii="Arial" w:hAnsi="Arial" w:cs="Arial"/>
          <w:sz w:val="24"/>
          <w:szCs w:val="24"/>
        </w:rPr>
        <w:t>minimise and manage</w:t>
      </w:r>
      <w:r w:rsidRPr="003C0544">
        <w:rPr>
          <w:rFonts w:ascii="Arial" w:hAnsi="Arial" w:cs="Arial"/>
          <w:sz w:val="24"/>
          <w:szCs w:val="24"/>
        </w:rPr>
        <w:t xml:space="preserve"> those risks.</w:t>
      </w:r>
      <w:r>
        <w:rPr>
          <w:rFonts w:ascii="Arial" w:hAnsi="Arial" w:cs="Arial"/>
          <w:sz w:val="24"/>
          <w:szCs w:val="24"/>
        </w:rPr>
        <w:t xml:space="preserve"> </w:t>
      </w:r>
      <w:r w:rsidR="008272F4">
        <w:rPr>
          <w:rFonts w:ascii="Arial" w:hAnsi="Arial" w:cs="Arial"/>
          <w:sz w:val="24"/>
          <w:szCs w:val="24"/>
        </w:rPr>
        <w:t xml:space="preserve">The legislation has made DPIAs mandatory to </w:t>
      </w:r>
      <w:r w:rsidRPr="003C0544">
        <w:rPr>
          <w:rFonts w:ascii="Arial" w:hAnsi="Arial" w:cs="Arial"/>
          <w:sz w:val="24"/>
          <w:szCs w:val="24"/>
        </w:rPr>
        <w:t xml:space="preserve">ensure that privacy and data protection are key considerations from the start of any project and then </w:t>
      </w:r>
      <w:r w:rsidR="008272F4">
        <w:rPr>
          <w:rFonts w:ascii="Arial" w:hAnsi="Arial" w:cs="Arial"/>
          <w:sz w:val="24"/>
          <w:szCs w:val="24"/>
        </w:rPr>
        <w:t xml:space="preserve">taken into account </w:t>
      </w:r>
      <w:r w:rsidRPr="003C0544">
        <w:rPr>
          <w:rFonts w:ascii="Arial" w:hAnsi="Arial" w:cs="Arial"/>
          <w:sz w:val="24"/>
          <w:szCs w:val="24"/>
        </w:rPr>
        <w:t>throughout the project’s lifecycle.</w:t>
      </w:r>
    </w:p>
    <w:p w:rsidR="003C0544" w:rsidRPr="003C0544" w:rsidRDefault="003C0544">
      <w:pPr>
        <w:spacing w:after="0" w:line="240" w:lineRule="auto"/>
        <w:ind w:left="62" w:right="-45"/>
        <w:jc w:val="both"/>
        <w:rPr>
          <w:rFonts w:ascii="Arial" w:hAnsi="Arial" w:cs="Arial"/>
          <w:sz w:val="24"/>
          <w:szCs w:val="24"/>
        </w:rPr>
      </w:pPr>
    </w:p>
    <w:p w:rsidR="003069BE" w:rsidRDefault="008272F4">
      <w:pPr>
        <w:spacing w:after="0" w:line="240" w:lineRule="auto"/>
        <w:ind w:left="62" w:right="-45"/>
        <w:jc w:val="both"/>
        <w:rPr>
          <w:rStyle w:val="Strong"/>
          <w:rFonts w:ascii="Arial" w:hAnsi="Arial" w:cs="Arial"/>
          <w:sz w:val="24"/>
          <w:szCs w:val="24"/>
        </w:rPr>
      </w:pPr>
      <w:r>
        <w:rPr>
          <w:rFonts w:ascii="Arial" w:hAnsi="Arial" w:cs="Arial"/>
          <w:sz w:val="24"/>
          <w:szCs w:val="24"/>
        </w:rPr>
        <w:t xml:space="preserve">For most </w:t>
      </w:r>
      <w:r w:rsidR="003069BE">
        <w:rPr>
          <w:rFonts w:ascii="Arial" w:hAnsi="Arial" w:cs="Arial"/>
          <w:sz w:val="24"/>
          <w:szCs w:val="24"/>
        </w:rPr>
        <w:t>research</w:t>
      </w:r>
      <w:r>
        <w:rPr>
          <w:rFonts w:ascii="Arial" w:hAnsi="Arial" w:cs="Arial"/>
          <w:sz w:val="24"/>
          <w:szCs w:val="24"/>
        </w:rPr>
        <w:t>, t</w:t>
      </w:r>
      <w:r w:rsidR="003C0544">
        <w:rPr>
          <w:rFonts w:ascii="Arial" w:hAnsi="Arial" w:cs="Arial"/>
          <w:sz w:val="24"/>
          <w:szCs w:val="24"/>
        </w:rPr>
        <w:t>he DPIA is included in the internal Research Ethics Committee approval</w:t>
      </w:r>
      <w:r w:rsidR="00E540AC">
        <w:rPr>
          <w:rFonts w:ascii="Arial" w:hAnsi="Arial" w:cs="Arial"/>
          <w:sz w:val="24"/>
          <w:szCs w:val="24"/>
        </w:rPr>
        <w:t xml:space="preserve"> process</w:t>
      </w:r>
      <w:r w:rsidR="003C0544">
        <w:rPr>
          <w:rFonts w:ascii="Arial" w:hAnsi="Arial" w:cs="Arial"/>
          <w:sz w:val="24"/>
          <w:szCs w:val="24"/>
        </w:rPr>
        <w:t xml:space="preserve">, however, some funders </w:t>
      </w:r>
      <w:r w:rsidR="00FA0711">
        <w:rPr>
          <w:rFonts w:ascii="Arial" w:hAnsi="Arial" w:cs="Arial"/>
          <w:sz w:val="24"/>
          <w:szCs w:val="24"/>
        </w:rPr>
        <w:t xml:space="preserve">or data owners </w:t>
      </w:r>
      <w:r w:rsidR="003C0544">
        <w:rPr>
          <w:rFonts w:ascii="Arial" w:hAnsi="Arial" w:cs="Arial"/>
          <w:sz w:val="24"/>
          <w:szCs w:val="24"/>
        </w:rPr>
        <w:t xml:space="preserve">will require a separate DPIA. If this is the case, </w:t>
      </w:r>
      <w:r w:rsidR="003069BE">
        <w:rPr>
          <w:rFonts w:ascii="Arial" w:hAnsi="Arial" w:cs="Arial"/>
          <w:sz w:val="24"/>
          <w:szCs w:val="24"/>
        </w:rPr>
        <w:t>contact the</w:t>
      </w:r>
      <w:r w:rsidR="003C0544" w:rsidRPr="000F39D4">
        <w:rPr>
          <w:rStyle w:val="Strong"/>
          <w:rFonts w:ascii="Arial" w:hAnsi="Arial" w:cs="Arial"/>
          <w:b w:val="0"/>
          <w:sz w:val="24"/>
          <w:szCs w:val="24"/>
        </w:rPr>
        <w:t xml:space="preserve"> University’s Data Protection Officer</w:t>
      </w:r>
      <w:r w:rsidR="003069BE">
        <w:rPr>
          <w:rStyle w:val="Strong"/>
          <w:rFonts w:ascii="Arial" w:hAnsi="Arial" w:cs="Arial"/>
          <w:b w:val="0"/>
          <w:sz w:val="24"/>
          <w:szCs w:val="24"/>
        </w:rPr>
        <w:t xml:space="preserve"> who will assign you a DPIA in the University’s online tool</w:t>
      </w:r>
      <w:r w:rsidR="00CF2778">
        <w:rPr>
          <w:rStyle w:val="Strong"/>
          <w:rFonts w:ascii="Arial" w:hAnsi="Arial" w:cs="Arial"/>
          <w:b w:val="0"/>
          <w:sz w:val="24"/>
          <w:szCs w:val="24"/>
        </w:rPr>
        <w:t>.</w:t>
      </w:r>
    </w:p>
    <w:p w:rsidR="003069BE" w:rsidRDefault="003069BE">
      <w:pPr>
        <w:spacing w:after="0" w:line="240" w:lineRule="auto"/>
        <w:ind w:left="62" w:right="-45"/>
        <w:jc w:val="both"/>
        <w:rPr>
          <w:rStyle w:val="Strong"/>
          <w:rFonts w:ascii="Arial" w:hAnsi="Arial" w:cs="Arial"/>
          <w:sz w:val="24"/>
          <w:szCs w:val="24"/>
        </w:rPr>
      </w:pPr>
    </w:p>
    <w:p w:rsidR="003C0544" w:rsidRPr="003069BE" w:rsidRDefault="003069BE">
      <w:pPr>
        <w:spacing w:after="0" w:line="240" w:lineRule="auto"/>
        <w:ind w:left="62" w:right="-45"/>
        <w:jc w:val="both"/>
        <w:rPr>
          <w:rFonts w:ascii="Arial" w:hAnsi="Arial" w:cs="Arial"/>
          <w:b/>
          <w:sz w:val="24"/>
          <w:szCs w:val="24"/>
        </w:rPr>
      </w:pPr>
      <w:r w:rsidRPr="003069BE">
        <w:rPr>
          <w:rStyle w:val="Strong"/>
          <w:rFonts w:ascii="Arial" w:hAnsi="Arial" w:cs="Arial"/>
          <w:b w:val="0"/>
          <w:sz w:val="24"/>
          <w:szCs w:val="24"/>
        </w:rPr>
        <w:t xml:space="preserve">If the DPIA is included in the internal Research Ethics Committee approval process and you are doing secondary research that does not require ethics approval, </w:t>
      </w:r>
      <w:r w:rsidR="00484F95">
        <w:rPr>
          <w:rStyle w:val="Strong"/>
          <w:rFonts w:ascii="Arial" w:hAnsi="Arial" w:cs="Arial"/>
          <w:b w:val="0"/>
          <w:sz w:val="24"/>
          <w:szCs w:val="24"/>
        </w:rPr>
        <w:t xml:space="preserve">contact </w:t>
      </w:r>
      <w:r w:rsidRPr="003069BE">
        <w:rPr>
          <w:rStyle w:val="Strong"/>
          <w:rFonts w:ascii="Arial" w:hAnsi="Arial" w:cs="Arial"/>
          <w:b w:val="0"/>
          <w:sz w:val="24"/>
          <w:szCs w:val="24"/>
        </w:rPr>
        <w:t xml:space="preserve">the Data Protection Officer, as you will have to do a separate DPIA. </w:t>
      </w:r>
    </w:p>
    <w:p w:rsidR="00630351" w:rsidRDefault="00630351">
      <w:pPr>
        <w:spacing w:after="0" w:line="240" w:lineRule="auto"/>
        <w:ind w:left="62" w:right="-45"/>
        <w:jc w:val="both"/>
        <w:rPr>
          <w:rFonts w:ascii="Arial" w:hAnsi="Arial" w:cs="Arial"/>
          <w:sz w:val="24"/>
          <w:szCs w:val="24"/>
        </w:rPr>
      </w:pPr>
    </w:p>
    <w:p w:rsidR="00630351" w:rsidRDefault="00630351">
      <w:pPr>
        <w:spacing w:after="0" w:line="240" w:lineRule="auto"/>
        <w:ind w:left="62" w:right="-45"/>
        <w:jc w:val="both"/>
        <w:rPr>
          <w:rFonts w:ascii="Arial" w:hAnsi="Arial" w:cs="Arial"/>
          <w:sz w:val="24"/>
          <w:szCs w:val="24"/>
        </w:rPr>
      </w:pPr>
    </w:p>
    <w:p w:rsidR="00630351" w:rsidRDefault="00630351">
      <w:pPr>
        <w:spacing w:after="0" w:line="240" w:lineRule="auto"/>
        <w:ind w:left="62" w:right="-45"/>
        <w:jc w:val="both"/>
        <w:rPr>
          <w:rFonts w:ascii="Arial" w:hAnsi="Arial" w:cs="Arial"/>
          <w:sz w:val="24"/>
          <w:szCs w:val="24"/>
        </w:rPr>
      </w:pPr>
    </w:p>
    <w:p w:rsidR="00630351" w:rsidRDefault="00630351">
      <w:pPr>
        <w:spacing w:after="0" w:line="240" w:lineRule="auto"/>
        <w:ind w:left="62" w:right="-45"/>
        <w:jc w:val="both"/>
        <w:rPr>
          <w:rFonts w:ascii="Arial" w:hAnsi="Arial" w:cs="Arial"/>
          <w:sz w:val="24"/>
          <w:szCs w:val="24"/>
        </w:rPr>
      </w:pPr>
    </w:p>
    <w:p w:rsidR="00BC0087" w:rsidRDefault="00BC0087" w:rsidP="00CF2778">
      <w:pPr>
        <w:spacing w:after="0" w:line="240" w:lineRule="auto"/>
        <w:ind w:right="-45"/>
        <w:jc w:val="both"/>
        <w:rPr>
          <w:rFonts w:ascii="Arial" w:hAnsi="Arial" w:cs="Arial"/>
          <w:sz w:val="24"/>
          <w:szCs w:val="24"/>
        </w:rPr>
      </w:pPr>
    </w:p>
    <w:p w:rsidR="00B33CC1" w:rsidRDefault="00B33CC1" w:rsidP="00CF2778">
      <w:pPr>
        <w:spacing w:after="0" w:line="240" w:lineRule="auto"/>
        <w:ind w:right="-45"/>
        <w:jc w:val="both"/>
        <w:rPr>
          <w:rFonts w:ascii="Arial" w:hAnsi="Arial" w:cs="Arial"/>
          <w:sz w:val="24"/>
          <w:szCs w:val="24"/>
        </w:rPr>
      </w:pPr>
    </w:p>
    <w:p w:rsidR="00573A61" w:rsidRPr="007D1FBC" w:rsidRDefault="00573A61" w:rsidP="00573A61">
      <w:pPr>
        <w:spacing w:after="0" w:line="240" w:lineRule="auto"/>
        <w:ind w:left="360"/>
        <w:jc w:val="center"/>
        <w:rPr>
          <w:rFonts w:ascii="Arial" w:eastAsia="Times New Roman" w:hAnsi="Arial" w:cs="Arial"/>
          <w:b/>
          <w:sz w:val="24"/>
          <w:szCs w:val="24"/>
          <w:u w:val="single"/>
          <w:lang w:eastAsia="en-GB"/>
        </w:rPr>
      </w:pPr>
      <w:r w:rsidRPr="007D1FBC">
        <w:rPr>
          <w:rFonts w:ascii="Arial" w:eastAsia="Times New Roman" w:hAnsi="Arial" w:cs="Arial"/>
          <w:b/>
          <w:sz w:val="24"/>
          <w:szCs w:val="24"/>
          <w:u w:val="single"/>
          <w:lang w:eastAsia="en-GB"/>
        </w:rPr>
        <w:lastRenderedPageBreak/>
        <w:t>PARTICIPANT CONSENT FORM</w:t>
      </w:r>
    </w:p>
    <w:p w:rsidR="00573A61" w:rsidRPr="007D1FBC" w:rsidRDefault="00573A61" w:rsidP="00573A61">
      <w:pPr>
        <w:spacing w:after="0" w:line="240" w:lineRule="auto"/>
        <w:ind w:left="360"/>
        <w:rPr>
          <w:rFonts w:ascii="Arial" w:eastAsia="Times New Roman" w:hAnsi="Arial" w:cs="Arial"/>
          <w:sz w:val="24"/>
          <w:szCs w:val="24"/>
          <w:lang w:eastAsia="en-GB"/>
        </w:rPr>
      </w:pPr>
    </w:p>
    <w:p w:rsidR="00573A61" w:rsidRDefault="00573A61" w:rsidP="00573A61">
      <w:pPr>
        <w:spacing w:after="0" w:line="240" w:lineRule="auto"/>
        <w:ind w:left="360"/>
        <w:rPr>
          <w:rFonts w:ascii="Arial" w:eastAsia="Times New Roman" w:hAnsi="Arial" w:cs="Arial"/>
          <w:sz w:val="24"/>
          <w:szCs w:val="24"/>
          <w:lang w:eastAsia="en-GB"/>
        </w:rPr>
      </w:pPr>
    </w:p>
    <w:p w:rsidR="00573A61" w:rsidRDefault="00573A61" w:rsidP="00573A61">
      <w:pPr>
        <w:spacing w:after="0" w:line="240" w:lineRule="auto"/>
        <w:ind w:left="360"/>
        <w:rPr>
          <w:rFonts w:ascii="Arial" w:eastAsia="Times New Roman" w:hAnsi="Arial" w:cs="Arial"/>
          <w:sz w:val="24"/>
          <w:szCs w:val="24"/>
          <w:lang w:eastAsia="en-GB"/>
        </w:rPr>
      </w:pPr>
    </w:p>
    <w:p w:rsidR="00573A61" w:rsidRDefault="00573A61" w:rsidP="003305E3">
      <w:pPr>
        <w:spacing w:after="0" w:line="240" w:lineRule="auto"/>
        <w:ind w:right="2363"/>
        <w:rPr>
          <w:rFonts w:ascii="Arial" w:eastAsia="Times New Roman" w:hAnsi="Arial" w:cs="Arial"/>
          <w:sz w:val="24"/>
          <w:szCs w:val="24"/>
          <w:lang w:eastAsia="en-GB"/>
        </w:rPr>
      </w:pPr>
      <w:r w:rsidRPr="003305E3">
        <w:rPr>
          <w:rFonts w:ascii="Arial" w:eastAsia="Times New Roman" w:hAnsi="Arial" w:cs="Arial"/>
          <w:b/>
          <w:sz w:val="24"/>
          <w:szCs w:val="24"/>
          <w:u w:val="single"/>
          <w:lang w:eastAsia="en-GB"/>
        </w:rPr>
        <w:t>Study Title</w:t>
      </w:r>
      <w:r w:rsidRPr="007D1FBC">
        <w:rPr>
          <w:rFonts w:ascii="Arial" w:eastAsia="Times New Roman" w:hAnsi="Arial" w:cs="Arial"/>
          <w:sz w:val="24"/>
          <w:szCs w:val="24"/>
          <w:lang w:eastAsia="en-GB"/>
        </w:rPr>
        <w:t>: ……………………………….</w:t>
      </w:r>
    </w:p>
    <w:p w:rsidR="00573A61" w:rsidRPr="007D1FBC" w:rsidRDefault="00573A61" w:rsidP="003305E3">
      <w:pPr>
        <w:spacing w:after="0" w:line="240" w:lineRule="auto"/>
        <w:ind w:right="-613"/>
        <w:rPr>
          <w:rFonts w:ascii="Arial" w:eastAsia="Times New Roman" w:hAnsi="Arial" w:cs="Arial"/>
          <w:sz w:val="18"/>
          <w:szCs w:val="18"/>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7D1FBC">
        <w:rPr>
          <w:rFonts w:ascii="Arial" w:eastAsia="Times New Roman" w:hAnsi="Arial" w:cs="Arial"/>
          <w:sz w:val="18"/>
          <w:szCs w:val="18"/>
          <w:lang w:eastAsia="en-GB"/>
        </w:rPr>
        <w:t>Please initial box</w:t>
      </w:r>
    </w:p>
    <w:p w:rsidR="00573A61" w:rsidRPr="007D1FBC" w:rsidRDefault="00573A61" w:rsidP="003305E3">
      <w:pPr>
        <w:spacing w:after="0" w:line="240" w:lineRule="auto"/>
        <w:rPr>
          <w:rFonts w:ascii="Arial" w:eastAsia="Times New Roman" w:hAnsi="Arial" w:cs="Arial"/>
          <w:sz w:val="24"/>
          <w:szCs w:val="24"/>
          <w:lang w:eastAsia="en-GB"/>
        </w:rPr>
      </w:pPr>
    </w:p>
    <w:p w:rsidR="00573A61" w:rsidRPr="007D1FBC" w:rsidRDefault="00BC0087" w:rsidP="003305E3">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5229225</wp:posOffset>
                </wp:positionH>
                <wp:positionV relativeFrom="paragraph">
                  <wp:posOffset>140970</wp:posOffset>
                </wp:positionV>
                <wp:extent cx="647700" cy="386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6715"/>
                        </a:xfrm>
                        <a:prstGeom prst="rect">
                          <a:avLst/>
                        </a:prstGeom>
                        <a:solidFill>
                          <a:srgbClr val="FFFFFF"/>
                        </a:solidFill>
                        <a:ln w="9525">
                          <a:solidFill>
                            <a:srgbClr val="000000"/>
                          </a:solidFill>
                          <a:miter lim="800000"/>
                          <a:headEnd/>
                          <a:tailEnd/>
                        </a:ln>
                      </wps:spPr>
                      <wps:txbx>
                        <w:txbxContent>
                          <w:p w:rsidR="00573A61" w:rsidRDefault="00573A61" w:rsidP="00573A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75pt;margin-top:11.1pt;width:51pt;height:30.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OIgIAAEUEAAAOAAAAZHJzL2Uyb0RvYy54bWysU9uO2yAQfa/Uf0C8N740t7XirLbZpqq0&#10;vUi7/QCMcYyKGQok9vbrd8DeNL29VOUBMcxwmDlnZnM9dIqchHUSdEmzWUqJ0BxqqQ8l/fKwf7Wm&#10;xHmma6ZAi5I+Ckevty9fbHpTiBxaULWwBEG0K3pT0tZ7UySJ463omJuBERqdDdiOeTTtIakt6xG9&#10;U0mepsukB1sbC1w4h7e3o5NuI37TCO4/NY0TnqiSYm4+7jbuVdiT7YYVB8tMK/mUBvuHLDomNX56&#10;hrplnpGjlb9BdZJbcND4GYcugaaRXMQasJos/aWa+5YZEWtBcpw50+T+Hyz/ePpsiaxLmmcrSjTr&#10;UKQHMXjyBgaSB3564woMuzcY6Ae8Rp1jrc7cAf/qiIZdy/RB3FgLfStYjfll4WVy8XTEcQGk6j9A&#10;jd+wo4cINDS2C+QhHQTRUafHszYhFY6Xy/lqlaKHo+v1ernKFvEHVjw/Ntb5dwI6Eg4ltSh9BGen&#10;O+dDMqx4Dgl/OVCy3kulomEP1U5ZcmLYJvu4JvSfwpQmfUmvFvlirP+vEGlcf4LopMd+V7Ir6foc&#10;xIrA2ltdx270TKrxjCkrPdEYmBs59EM1TLJUUD8ioRbGvsY5xEML9jslPfZ0Sd23I7OCEvVeoyhX&#10;2XwehiAa88UqR8NeeqpLD9McoUrqKRmPOx8HJxJmblC8vYzEBpXHTKZcsVcj39NchWG4tGPUj+nf&#10;PgEAAP//AwBQSwMEFAAGAAgAAAAhAIOo02/dAAAACQEAAA8AAABkcnMvZG93bnJldi54bWxMj8Fu&#10;wjAMhu+T9g6RJ+2CRkqqIlaaog2J004Udg+N11Y0TtcEKG8/77Qd7f/T78/FZnK9uOIYOk8aFvME&#10;BFLtbUeNhuNh97ICEaIha3pPqOGOATbl40NhcutvtMdrFRvBJRRyo6GNccilDHWLzoS5H5A4+/Kj&#10;M5HHsZF2NDcud71USbKUznTEF1oz4LbF+lxdnIbld5XOPj7tjPb33ftYu8xuj5nWz0/T2xpExCn+&#10;wfCrz+pQstPJX8gG0WtYqTRjVINSCgQDryrjxYmTdAGyLOT/D8ofAAAA//8DAFBLAQItABQABgAI&#10;AAAAIQC2gziS/gAAAOEBAAATAAAAAAAAAAAAAAAAAAAAAABbQ29udGVudF9UeXBlc10ueG1sUEsB&#10;Ai0AFAAGAAgAAAAhADj9If/WAAAAlAEAAAsAAAAAAAAAAAAAAAAALwEAAF9yZWxzLy5yZWxzUEsB&#10;Ai0AFAAGAAgAAAAhADprv84iAgAARQQAAA4AAAAAAAAAAAAAAAAALgIAAGRycy9lMm9Eb2MueG1s&#10;UEsBAi0AFAAGAAgAAAAhAIOo02/dAAAACQEAAA8AAAAAAAAAAAAAAAAAfAQAAGRycy9kb3ducmV2&#10;LnhtbFBLBQYAAAAABAAEAPMAAACGBQAAAAA=&#10;">
                <v:textbox style="mso-fit-shape-to-text:t">
                  <w:txbxContent>
                    <w:p w:rsidR="00573A61" w:rsidRDefault="00573A61" w:rsidP="00573A61"/>
                  </w:txbxContent>
                </v:textbox>
                <w10:wrap type="square"/>
              </v:shape>
            </w:pict>
          </mc:Fallback>
        </mc:AlternateContent>
      </w:r>
    </w:p>
    <w:p w:rsidR="00573A61" w:rsidRPr="007D1FBC" w:rsidRDefault="00573A61" w:rsidP="003305E3">
      <w:pPr>
        <w:pStyle w:val="ListParagraph"/>
        <w:numPr>
          <w:ilvl w:val="0"/>
          <w:numId w:val="11"/>
        </w:numPr>
        <w:spacing w:after="600" w:line="240" w:lineRule="auto"/>
        <w:ind w:left="426" w:right="1655" w:hanging="426"/>
        <w:rPr>
          <w:rFonts w:ascii="Arial" w:eastAsia="Times New Roman" w:hAnsi="Arial" w:cs="Arial"/>
          <w:sz w:val="24"/>
          <w:szCs w:val="24"/>
          <w:lang w:eastAsia="en-GB"/>
        </w:rPr>
      </w:pPr>
      <w:r w:rsidRPr="007D1FBC">
        <w:rPr>
          <w:rFonts w:ascii="Arial" w:eastAsia="Times New Roman" w:hAnsi="Arial" w:cs="Arial"/>
          <w:sz w:val="24"/>
          <w:szCs w:val="24"/>
          <w:lang w:eastAsia="en-GB"/>
        </w:rPr>
        <w:t xml:space="preserve">I </w:t>
      </w:r>
      <w:r>
        <w:rPr>
          <w:rFonts w:ascii="Arial" w:eastAsia="Times New Roman" w:hAnsi="Arial" w:cs="Arial"/>
          <w:sz w:val="24"/>
          <w:szCs w:val="24"/>
          <w:lang w:eastAsia="en-GB"/>
        </w:rPr>
        <w:t xml:space="preserve">confirm that I </w:t>
      </w:r>
      <w:r w:rsidRPr="007D1FBC">
        <w:rPr>
          <w:rFonts w:ascii="Arial" w:eastAsia="Times New Roman" w:hAnsi="Arial" w:cs="Arial"/>
          <w:sz w:val="24"/>
          <w:szCs w:val="24"/>
          <w:lang w:eastAsia="en-GB"/>
        </w:rPr>
        <w:t>have read and understood th</w:t>
      </w:r>
      <w:r>
        <w:rPr>
          <w:rFonts w:ascii="Arial" w:eastAsia="Times New Roman" w:hAnsi="Arial" w:cs="Arial"/>
          <w:sz w:val="24"/>
          <w:szCs w:val="24"/>
          <w:lang w:eastAsia="en-GB"/>
        </w:rPr>
        <w:t xml:space="preserve">e Participant Information Sheet for the above study. </w:t>
      </w:r>
    </w:p>
    <w:p w:rsidR="00573A61" w:rsidRPr="007D1FBC" w:rsidRDefault="00BC0087" w:rsidP="003305E3">
      <w:pPr>
        <w:numPr>
          <w:ilvl w:val="0"/>
          <w:numId w:val="11"/>
        </w:numPr>
        <w:spacing w:after="600" w:line="240" w:lineRule="auto"/>
        <w:ind w:left="426" w:right="1655" w:hanging="426"/>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45720" distB="45720" distL="114300" distR="114300" simplePos="0" relativeHeight="251660288" behindDoc="0" locked="0" layoutInCell="1" allowOverlap="1">
                <wp:simplePos x="0" y="0"/>
                <wp:positionH relativeFrom="column">
                  <wp:posOffset>5229225</wp:posOffset>
                </wp:positionH>
                <wp:positionV relativeFrom="paragraph">
                  <wp:posOffset>-6350</wp:posOffset>
                </wp:positionV>
                <wp:extent cx="647700" cy="3867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6715"/>
                        </a:xfrm>
                        <a:prstGeom prst="rect">
                          <a:avLst/>
                        </a:prstGeom>
                        <a:solidFill>
                          <a:srgbClr val="FFFFFF"/>
                        </a:solidFill>
                        <a:ln w="9525">
                          <a:solidFill>
                            <a:srgbClr val="000000"/>
                          </a:solidFill>
                          <a:miter lim="800000"/>
                          <a:headEnd/>
                          <a:tailEnd/>
                        </a:ln>
                      </wps:spPr>
                      <wps:txbx>
                        <w:txbxContent>
                          <w:p w:rsidR="00573A61" w:rsidRDefault="00573A61" w:rsidP="00573A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1.75pt;margin-top:-.5pt;width:51pt;height:30.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k2IwIAAEoEAAAOAAAAZHJzL2Uyb0RvYy54bWysVNuO0zAQfUfiHyy/06Slt42arpYuRUjL&#10;RdrlA6aO01j4hu02KV+/YydbIuAJkQfL4xkfz5wzk81tpyQ5c+eF0SWdTnJKuGamEvpY0m9P+zdr&#10;SnwAXYE0mpf0wj293b5+tWltwWemMbLijiCI9kVrS9qEYIss86zhCvzEWK7RWRunIKDpjlnloEV0&#10;JbNZni+z1rjKOsO493h63zvpNuHXNWfhS117HogsKeYW0urSeohrtt1AcXRgG8GGNOAfslAgND56&#10;hbqHAOTkxB9QSjBnvKnDhBmVmboWjKcasJpp/ls1jw1YnmpBcry90uT/Hyz7fP7qiKhQO0o0KJTo&#10;iXeBvDMdmUV2WusLDHq0GBY6PI6RsVJvHwz77ok2uwb0kd85Z9qGQ4XZTePNbHS1x/ER5NB+MhU+&#10;A6dgElBXOxUBkQyC6KjS5apMTIXh4XK+WuXoYeh6u16upov0AhQvl63z4QM3isRNSR0Kn8Dh/OBD&#10;TAaKl5CUvJGi2gspk+GOh5105AzYJPv0Deh+HCY1aUt6s5gt+vrHPj+GyNP3NwglAna7FKqk62sQ&#10;FJG197pKvRhAyH6PKUs90BiZ6zkM3aEb9BrUOZjqgrw60zc3DiNuGuN+UtJiY5fU/ziB45TIjxq1&#10;uZnO53ESkjFfrGZouLHnMPaAZghV0kBJv92FND19B9yhhnuR+I1i95kMKWPDJtqH4YoTMbZT1K9f&#10;wPYZAAD//wMAUEsDBBQABgAIAAAAIQC3/8wm3QAAAAkBAAAPAAAAZHJzL2Rvd25yZXYueG1sTI/B&#10;bsIwDIbvk/YOkSftgiClKIh2TdGGxGknCruHxmurNU7XBChvP++0HW1/+v39xXZyvbjiGDpPGpaL&#10;BARS7W1HjYbTcT/fgAjRkDW9J9RwxwDb8vGhMLn1NzrgtYqN4BAKudHQxjjkUoa6RWfCwg9IfPv0&#10;ozORx7GRdjQ3Dne9TJNkLZ3piD+0ZsBdi/VXdXEa1t/Vavb+YWd0uO/fxtopuzsprZ+fptcXEBGn&#10;+AfDrz6rQ8lOZ38hG0SvYZOuFKMa5kvuxECWKl6cNagsA1kW8n+D8gcAAP//AwBQSwECLQAUAAYA&#10;CAAAACEAtoM4kv4AAADhAQAAEwAAAAAAAAAAAAAAAAAAAAAAW0NvbnRlbnRfVHlwZXNdLnhtbFBL&#10;AQItABQABgAIAAAAIQA4/SH/1gAAAJQBAAALAAAAAAAAAAAAAAAAAC8BAABfcmVscy8ucmVsc1BL&#10;AQItABQABgAIAAAAIQAKFCk2IwIAAEoEAAAOAAAAAAAAAAAAAAAAAC4CAABkcnMvZTJvRG9jLnht&#10;bFBLAQItABQABgAIAAAAIQC3/8wm3QAAAAkBAAAPAAAAAAAAAAAAAAAAAH0EAABkcnMvZG93bnJl&#10;di54bWxQSwUGAAAAAAQABADzAAAAhwUAAAAA&#10;">
                <v:textbox style="mso-fit-shape-to-text:t">
                  <w:txbxContent>
                    <w:p w:rsidR="00573A61" w:rsidRDefault="00573A61" w:rsidP="00573A61"/>
                  </w:txbxContent>
                </v:textbox>
                <w10:wrap type="square"/>
              </v:shape>
            </w:pict>
          </mc:Fallback>
        </mc:AlternateContent>
      </w:r>
      <w:r w:rsidR="00573A61" w:rsidRPr="007D1FBC">
        <w:rPr>
          <w:rFonts w:ascii="Arial" w:eastAsia="Times New Roman" w:hAnsi="Arial" w:cs="Arial"/>
          <w:sz w:val="24"/>
          <w:szCs w:val="24"/>
          <w:lang w:eastAsia="en-GB"/>
        </w:rPr>
        <w:t xml:space="preserve">I have been given the opportunity to </w:t>
      </w:r>
      <w:r w:rsidR="00573A61">
        <w:rPr>
          <w:rFonts w:ascii="Arial" w:eastAsia="Times New Roman" w:hAnsi="Arial" w:cs="Arial"/>
          <w:sz w:val="24"/>
          <w:szCs w:val="24"/>
          <w:lang w:eastAsia="en-GB"/>
        </w:rPr>
        <w:t xml:space="preserve">consider the information provided, </w:t>
      </w:r>
      <w:r w:rsidR="00573A61" w:rsidRPr="007D1FBC">
        <w:rPr>
          <w:rFonts w:ascii="Arial" w:eastAsia="Times New Roman" w:hAnsi="Arial" w:cs="Arial"/>
          <w:sz w:val="24"/>
          <w:szCs w:val="24"/>
          <w:lang w:eastAsia="en-GB"/>
        </w:rPr>
        <w:t xml:space="preserve">ask questions and have had </w:t>
      </w:r>
      <w:r w:rsidR="00573A61">
        <w:rPr>
          <w:rFonts w:ascii="Arial" w:eastAsia="Times New Roman" w:hAnsi="Arial" w:cs="Arial"/>
          <w:sz w:val="24"/>
          <w:szCs w:val="24"/>
          <w:lang w:eastAsia="en-GB"/>
        </w:rPr>
        <w:t>these questions answered to my satisfaction.</w:t>
      </w:r>
      <w:r w:rsidR="00573A61" w:rsidRPr="007D1FBC">
        <w:rPr>
          <w:rFonts w:ascii="Arial" w:eastAsia="Times New Roman" w:hAnsi="Arial" w:cs="Arial"/>
          <w:noProof/>
          <w:sz w:val="24"/>
          <w:szCs w:val="24"/>
          <w:lang w:eastAsia="en-GB"/>
        </w:rPr>
        <w:t xml:space="preserve"> </w:t>
      </w:r>
    </w:p>
    <w:p w:rsidR="00573A61" w:rsidRDefault="00BC0087" w:rsidP="003305E3">
      <w:pPr>
        <w:numPr>
          <w:ilvl w:val="0"/>
          <w:numId w:val="11"/>
        </w:numPr>
        <w:spacing w:after="600" w:line="240" w:lineRule="auto"/>
        <w:ind w:left="426" w:right="1655" w:hanging="426"/>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column">
                  <wp:posOffset>5229225</wp:posOffset>
                </wp:positionH>
                <wp:positionV relativeFrom="paragraph">
                  <wp:posOffset>881380</wp:posOffset>
                </wp:positionV>
                <wp:extent cx="647700" cy="3867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6715"/>
                        </a:xfrm>
                        <a:prstGeom prst="rect">
                          <a:avLst/>
                        </a:prstGeom>
                        <a:solidFill>
                          <a:srgbClr val="FFFFFF"/>
                        </a:solidFill>
                        <a:ln w="9525">
                          <a:solidFill>
                            <a:srgbClr val="000000"/>
                          </a:solidFill>
                          <a:miter lim="800000"/>
                          <a:headEnd/>
                          <a:tailEnd/>
                        </a:ln>
                      </wps:spPr>
                      <wps:txbx>
                        <w:txbxContent>
                          <w:p w:rsidR="00573A61" w:rsidRDefault="00573A61" w:rsidP="00573A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11.75pt;margin-top:69.4pt;width:51pt;height:30.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PLJAIAAEoEAAAOAAAAZHJzL2Uyb0RvYy54bWysVNtu2zAMfR+wfxD0vjhJc6sRp+jSZRjQ&#10;XYB2H0DLcixMFjVJid19/Sg5zbLbyzA/CKJIHZHnkF7f9K1mR+m8QlPwyWjMmTQCK2X2Bf/8uHu1&#10;4swHMBVoNLLgT9Lzm83LF+vO5nKKDepKOkYgxuedLXgTgs2zzItGtuBHaKUhZ42uhUCm22eVg47Q&#10;W51Nx+NF1qGrrEMhvafTu8HJNwm/rqUIH+vay8B0wSm3kFaX1jKu2WYN+d6BbZQ4pQH/kEULytCj&#10;Z6g7CMAOTv0G1Srh0GMdRgLbDOtaCZlqoGom41+qeWjAylQLkePtmSb//2DFh+Mnx1RV8CvODLQk&#10;0aPsA3uNPZtGdjrrcwp6sBQWejomlVOl3t6j+OKZwW0DZi9vncOukVBRdpN4M7u4OuD4CFJ277Gi&#10;Z+AQMAH1tWsjdUQGI3RS6emsTExF0OFitlyOySPIdbVaLCfz9ALkz5et8+GtxJbFTcEdCZ/A4Xjv&#10;Q0wG8ueQ+JZHraqd0joZbl9utWNHoCbZpe+E/lOYNqwr+PV8Oh/q/yvEOH1/gmhVoG7Xqi346hwE&#10;eWTtjalSLwZQethTytqcaIzMDRyGvuyTXmd1SqyeiFeHQ3PTMNKmQfeNs44au+D+6wGc5Ey/M6TN&#10;9WQ2i5OQjNl8OSXDXXrKSw8YQVAFD5wN221I05N4s7ek4U4lfqPYQyanlKlhE+2n4YoTcWmnqB+/&#10;gM13AAAA//8DAFBLAwQUAAYACAAAACEAmPXOJN4AAAALAQAADwAAAGRycy9kb3ducmV2LnhtbEyP&#10;QU+DQBCF7yb+h82YeGnaRQgVkKXRJj15Ktb7lp0CkZ1FdtvSf+940uO89+XNe+VmtoO44OR7Rwqe&#10;VhEIpMaZnloFh4/dMgPhgyajB0eo4IYeNtX9XakL4660x0sdWsEh5AutoAthLKT0TYdW+5Ubkdg7&#10;ucnqwOfUSjPpK4fbQcZRtJZW98QfOj3itsPmqz5bBevvOlm8f5oF7W+7t6mxqdkeUqUeH+bXFxAB&#10;5/AHw299rg4Vdzq6MxkvBgVZnKSMspFkvIGJPE5ZObKS588gq1L+31D9AAAA//8DAFBLAQItABQA&#10;BgAIAAAAIQC2gziS/gAAAOEBAAATAAAAAAAAAAAAAAAAAAAAAABbQ29udGVudF9UeXBlc10ueG1s&#10;UEsBAi0AFAAGAAgAAAAhADj9If/WAAAAlAEAAAsAAAAAAAAAAAAAAAAALwEAAF9yZWxzLy5yZWxz&#10;UEsBAi0AFAAGAAgAAAAhAIN008skAgAASgQAAA4AAAAAAAAAAAAAAAAALgIAAGRycy9lMm9Eb2Mu&#10;eG1sUEsBAi0AFAAGAAgAAAAhAJj1ziTeAAAACwEAAA8AAAAAAAAAAAAAAAAAfgQAAGRycy9kb3du&#10;cmV2LnhtbFBLBQYAAAAABAAEAPMAAACJBQAAAAA=&#10;">
                <v:textbox style="mso-fit-shape-to-text:t">
                  <w:txbxContent>
                    <w:p w:rsidR="00573A61" w:rsidRDefault="00573A61" w:rsidP="00573A61"/>
                  </w:txbxContent>
                </v:textbox>
                <w10:wrap type="square"/>
              </v:shape>
            </w:pict>
          </mc:Fallback>
        </mc:AlternateContent>
      </w:r>
      <w:r>
        <w:rPr>
          <w:rFonts w:ascii="Arial" w:eastAsia="Times New Roman" w:hAnsi="Arial" w:cs="Arial"/>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5229225</wp:posOffset>
                </wp:positionH>
                <wp:positionV relativeFrom="paragraph">
                  <wp:posOffset>22225</wp:posOffset>
                </wp:positionV>
                <wp:extent cx="647700" cy="3867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6715"/>
                        </a:xfrm>
                        <a:prstGeom prst="rect">
                          <a:avLst/>
                        </a:prstGeom>
                        <a:solidFill>
                          <a:srgbClr val="FFFFFF"/>
                        </a:solidFill>
                        <a:ln w="9525">
                          <a:solidFill>
                            <a:srgbClr val="000000"/>
                          </a:solidFill>
                          <a:miter lim="800000"/>
                          <a:headEnd/>
                          <a:tailEnd/>
                        </a:ln>
                      </wps:spPr>
                      <wps:txbx>
                        <w:txbxContent>
                          <w:p w:rsidR="00573A61" w:rsidRDefault="00573A61" w:rsidP="00573A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11.75pt;margin-top:1.75pt;width:51pt;height:30.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EjJAIAAEoEAAAOAAAAZHJzL2Uyb0RvYy54bWysVNtu2zAMfR+wfxD0vjhxc6sRp+jSZRjQ&#10;XYB2H0DLcixMt0lK7OzrS8lpmt1ehvlBIEXqkDwkvbrplSQH7rwwuqST0ZgSrpmphd6V9Ovj9s2S&#10;Eh9A1yCN5iU9ck9v1q9frTpb8Ny0RtbcEQTRvuhsSdsQbJFlnrVcgR8ZyzUaG+MUBFTdLqsddIiu&#10;ZJaPx/OsM662zjDuPd7eDUa6TvhNw1n43DSeByJLirmFdLp0VvHM1isodg5sK9gpDfiHLBQIjUHP&#10;UHcQgOyd+A1KCeaMN00YMaMy0zSC8VQDVjMZ/1LNQwuWp1qQHG/PNPn/B8s+Hb44IuqS5pRoUNii&#10;R94H8tb0JI/sdNYX6PRg0S30eI1dTpV6e2/YN0+02bSgd/zWOdO1HGrMbhJfZhdPBxwfQaruo6kx&#10;DOyDSUB941SkDskgiI5dOp47E1NheDmfLhZjtDA0XS3ni8ksRYDi+bF1PrznRpEolNRh4xM4HO59&#10;iMlA8ewSY3kjRb0VUibF7aqNdOQAOCTb9J3Qf3KTmnQlvZ7ls6H+v0KM0/cnCCUCTrsUqqTLsxMU&#10;kbV3uk6zGEDIQcaUpT7RGJkbOAx91ad+XcUAkeLK1Efk1ZlhuHEZUWiN+0FJh4NdUv99D45TIj9o&#10;7M31ZDqNm5CU6WyRo+IuLdWlBTRDqJIGSgZxE9L2JN7sLfZwKxK/L5mcUsaBTbSflituxKWevF5+&#10;AesnAAAA//8DAFBLAwQUAAYACAAAACEAWMNCndwAAAAIAQAADwAAAGRycy9kb3ducmV2LnhtbEyP&#10;QW/CMAyF75P2HyJP2gWNdIUiVpqiDYnTTnTsHhrTVmucLglQ/v3MaZxs6z09f69Yj7YXZ/Shc6Tg&#10;dZqAQKqd6ahRsP/avixBhKjJ6N4RKrhigHX5+FDo3LgL7fBcxUZwCIVcK2hjHHIpQ92i1WHqBiTW&#10;js5bHfn0jTReXzjc9jJNkoW0uiP+0OoBNy3WP9XJKlj8VrPJ57eZ0O66/fC1zcxmnyn1/DS+r0BE&#10;HOO/GW74jA4lMx3ciUwQvYJlOsvYquA2WH9LM14OHD6fgywLeV+g/AMAAP//AwBQSwECLQAUAAYA&#10;CAAAACEAtoM4kv4AAADhAQAAEwAAAAAAAAAAAAAAAAAAAAAAW0NvbnRlbnRfVHlwZXNdLnhtbFBL&#10;AQItABQABgAIAAAAIQA4/SH/1gAAAJQBAAALAAAAAAAAAAAAAAAAAC8BAABfcmVscy8ucmVsc1BL&#10;AQItABQABgAIAAAAIQAOnKEjJAIAAEoEAAAOAAAAAAAAAAAAAAAAAC4CAABkcnMvZTJvRG9jLnht&#10;bFBLAQItABQABgAIAAAAIQBYw0Kd3AAAAAgBAAAPAAAAAAAAAAAAAAAAAH4EAABkcnMvZG93bnJl&#10;di54bWxQSwUGAAAAAAQABADzAAAAhwUAAAAA&#10;">
                <v:textbox style="mso-fit-shape-to-text:t">
                  <w:txbxContent>
                    <w:p w:rsidR="00573A61" w:rsidRDefault="00573A61" w:rsidP="00573A61"/>
                  </w:txbxContent>
                </v:textbox>
                <w10:wrap type="square"/>
              </v:shape>
            </w:pict>
          </mc:Fallback>
        </mc:AlternateContent>
      </w:r>
      <w:r w:rsidR="00573A61" w:rsidRPr="007D1FBC">
        <w:rPr>
          <w:rFonts w:ascii="Arial" w:eastAsia="Times New Roman" w:hAnsi="Arial" w:cs="Arial"/>
          <w:sz w:val="24"/>
          <w:szCs w:val="24"/>
          <w:lang w:eastAsia="en-GB"/>
        </w:rPr>
        <w:t xml:space="preserve">I understand that my participation is voluntary and that I </w:t>
      </w:r>
      <w:r w:rsidR="003305E3">
        <w:rPr>
          <w:rFonts w:ascii="Arial" w:eastAsia="Times New Roman" w:hAnsi="Arial" w:cs="Arial"/>
          <w:sz w:val="24"/>
          <w:szCs w:val="24"/>
          <w:lang w:eastAsia="en-GB"/>
        </w:rPr>
        <w:t>can ask</w:t>
      </w:r>
      <w:r w:rsidR="00573A61" w:rsidRPr="007D1FBC">
        <w:rPr>
          <w:rFonts w:ascii="Arial" w:eastAsia="Times New Roman" w:hAnsi="Arial" w:cs="Arial"/>
          <w:sz w:val="24"/>
          <w:szCs w:val="24"/>
          <w:lang w:eastAsia="en-GB"/>
        </w:rPr>
        <w:t xml:space="preserve"> to withdraw at a</w:t>
      </w:r>
      <w:r w:rsidR="00573A61">
        <w:rPr>
          <w:rFonts w:ascii="Arial" w:eastAsia="Times New Roman" w:hAnsi="Arial" w:cs="Arial"/>
          <w:sz w:val="24"/>
          <w:szCs w:val="24"/>
          <w:lang w:eastAsia="en-GB"/>
        </w:rPr>
        <w:t xml:space="preserve">ny time without giving a reason and without my medical care or legal rights being affected. </w:t>
      </w:r>
    </w:p>
    <w:p w:rsidR="003305E3" w:rsidRDefault="00BC0087" w:rsidP="0022228F">
      <w:pPr>
        <w:numPr>
          <w:ilvl w:val="0"/>
          <w:numId w:val="11"/>
        </w:numPr>
        <w:spacing w:after="600" w:line="240" w:lineRule="auto"/>
        <w:ind w:left="426" w:right="1655" w:hanging="426"/>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column">
                  <wp:posOffset>5229225</wp:posOffset>
                </wp:positionH>
                <wp:positionV relativeFrom="paragraph">
                  <wp:posOffset>807085</wp:posOffset>
                </wp:positionV>
                <wp:extent cx="647700" cy="38671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6715"/>
                        </a:xfrm>
                        <a:prstGeom prst="rect">
                          <a:avLst/>
                        </a:prstGeom>
                        <a:solidFill>
                          <a:srgbClr val="FFFFFF"/>
                        </a:solidFill>
                        <a:ln w="9525">
                          <a:solidFill>
                            <a:srgbClr val="000000"/>
                          </a:solidFill>
                          <a:miter lim="800000"/>
                          <a:headEnd/>
                          <a:tailEnd/>
                        </a:ln>
                      </wps:spPr>
                      <wps:txbx>
                        <w:txbxContent>
                          <w:p w:rsidR="00573A61" w:rsidRDefault="00573A61" w:rsidP="00573A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11.75pt;margin-top:63.55pt;width:51pt;height:30.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LJIwIAAEoEAAAOAAAAZHJzL2Uyb0RvYy54bWysVNtu2zAMfR+wfxD0vtjJcqsRp+jSZRjQ&#10;XYB2H0DLcixMt0lK7O7rS8lult1ehvlBEEXqiDyH9Oa6V5KcuPPC6JJOJzklXDNTC30o6ZeH/as1&#10;JT6ArkEazUv6yD293r58selswWemNbLmjiCI9kVnS9qGYIss86zlCvzEWK7R2RinIKDpDlntoEN0&#10;JbNZni+zzrjaOsO493h6OzjpNuE3DWfhU9N4HogsKeYW0urSWsU1226gODiwrWBjGvAPWSgQGh89&#10;Q91CAHJ04jcoJZgz3jRhwozKTNMIxlMNWM00/6Wa+xYsT7UgOd6eafL/D5Z9PH12RNQlnVOiQaFE&#10;D7wP5I3pySyy01lfYNC9xbDQ4zGqnCr19s6wr55os2tBH/iNc6ZrOdSY3TTezC6uDjg+glTdB1Pj&#10;M3AMJgH1jVOROiSDIDqq9HhWJqbC8HA5X61y9DB0vV4vV9NFegGK58vW+fCOG0XipqQOhU/gcLrz&#10;ISYDxXNIfMsbKeq9kDIZ7lDtpCMnwCbZp29E/ylMatKV9GoxWwz1/xUiT9+fIJQI2O1SqJKuz0FQ&#10;RNbe6jr1YgAhhz2mLPVIY2Ru4DD0VT/qNapTmfoReXVmaG4cRty0xn2npMPGLqn/dgTHKZHvNWpz&#10;NZ3P4yQkY75YzdBwl57q0gOaIVRJAyXDdhfS9CTe7A1quBeJ3yj2kMmYMjZson0crjgRl3aK+vEL&#10;2D4BAAD//wMAUEsDBBQABgAIAAAAIQB5cKsn3gAAAAsBAAAPAAAAZHJzL2Rvd25yZXYueG1sTI/B&#10;TsMwEETvSPyDtUhcqtZpqpQ0xKmgUk+cGsrdjZckIl4H223Tv2c5wXFnnmZnyu1kB3FBH3pHCpaL&#10;BARS40xPrYLj+36egwhRk9GDI1RwwwDb6v6u1IVxVzrgpY6t4BAKhVbQxTgWUoamQ6vDwo1I7H06&#10;b3Xk07fSeH3lcDvINEnW0uqe+EOnR9x12HzVZ6tg/V2vZm8fZkaH2/7VNzYzu2Om1OPD9PIMIuIU&#10;/2D4rc/VoeJOJ3cmE8SgIE9XGaNspE9LEExs0oyVEyt5noCsSvl/Q/UDAAD//wMAUEsBAi0AFAAG&#10;AAgAAAAhALaDOJL+AAAA4QEAABMAAAAAAAAAAAAAAAAAAAAAAFtDb250ZW50X1R5cGVzXS54bWxQ&#10;SwECLQAUAAYACAAAACEAOP0h/9YAAACUAQAACwAAAAAAAAAAAAAAAAAvAQAAX3JlbHMvLnJlbHNQ&#10;SwECLQAUAAYACAAAACEAMVJyySMCAABKBAAADgAAAAAAAAAAAAAAAAAuAgAAZHJzL2Uyb0RvYy54&#10;bWxQSwECLQAUAAYACAAAACEAeXCrJ94AAAALAQAADwAAAAAAAAAAAAAAAAB9BAAAZHJzL2Rvd25y&#10;ZXYueG1sUEsFBgAAAAAEAAQA8wAAAIgFAAAAAA==&#10;">
                <v:textbox style="mso-fit-shape-to-text:t">
                  <w:txbxContent>
                    <w:p w:rsidR="00573A61" w:rsidRDefault="00573A61" w:rsidP="00573A61"/>
                  </w:txbxContent>
                </v:textbox>
                <w10:wrap type="square"/>
              </v:shape>
            </w:pict>
          </mc:Fallback>
        </mc:AlternateContent>
      </w:r>
      <w:r w:rsidR="00573A61" w:rsidRPr="003305E3">
        <w:rPr>
          <w:rFonts w:ascii="Arial" w:eastAsia="Times New Roman" w:hAnsi="Arial" w:cs="Arial"/>
          <w:sz w:val="24"/>
          <w:szCs w:val="24"/>
          <w:lang w:eastAsia="en-GB"/>
        </w:rPr>
        <w:t>I understand that my anonymised data will be stored for a minimum of 5 years and may be used in future ethically approved research.</w:t>
      </w:r>
    </w:p>
    <w:p w:rsidR="00573A61" w:rsidRPr="003305E3" w:rsidRDefault="00573A61" w:rsidP="0022228F">
      <w:pPr>
        <w:numPr>
          <w:ilvl w:val="0"/>
          <w:numId w:val="11"/>
        </w:numPr>
        <w:spacing w:after="600" w:line="240" w:lineRule="auto"/>
        <w:ind w:left="426" w:right="1655" w:hanging="426"/>
        <w:rPr>
          <w:rFonts w:ascii="Arial" w:eastAsia="Times New Roman" w:hAnsi="Arial" w:cs="Arial"/>
          <w:sz w:val="24"/>
          <w:szCs w:val="24"/>
          <w:lang w:eastAsia="en-GB"/>
        </w:rPr>
      </w:pPr>
      <w:r w:rsidRPr="003305E3">
        <w:rPr>
          <w:rFonts w:ascii="Arial" w:eastAsia="Times New Roman" w:hAnsi="Arial" w:cs="Arial"/>
          <w:sz w:val="24"/>
          <w:szCs w:val="24"/>
          <w:lang w:eastAsia="en-GB"/>
        </w:rPr>
        <w:t xml:space="preserve">I agree to take part in this study. </w:t>
      </w:r>
    </w:p>
    <w:p w:rsidR="00573A61" w:rsidRDefault="00573A61" w:rsidP="00573A61">
      <w:pPr>
        <w:spacing w:after="600" w:line="240" w:lineRule="auto"/>
        <w:ind w:left="714" w:right="-472" w:hanging="714"/>
        <w:rPr>
          <w:rFonts w:ascii="Arial" w:eastAsia="Times New Roman" w:hAnsi="Arial" w:cs="Arial"/>
          <w:sz w:val="20"/>
          <w:szCs w:val="20"/>
          <w:lang w:eastAsia="en-GB"/>
        </w:rPr>
      </w:pPr>
    </w:p>
    <w:p w:rsidR="00573A61" w:rsidRDefault="00573A61" w:rsidP="00573A61">
      <w:pPr>
        <w:spacing w:after="600" w:line="240" w:lineRule="auto"/>
        <w:ind w:left="714" w:right="-472" w:hanging="714"/>
        <w:rPr>
          <w:rFonts w:ascii="Arial" w:eastAsia="Times New Roman" w:hAnsi="Arial" w:cs="Arial"/>
          <w:sz w:val="20"/>
          <w:szCs w:val="20"/>
          <w:lang w:eastAsia="en-GB"/>
        </w:rPr>
      </w:pPr>
      <w:r w:rsidRPr="007D1FBC">
        <w:rPr>
          <w:rFonts w:ascii="Arial" w:eastAsia="Times New Roman" w:hAnsi="Arial" w:cs="Arial"/>
          <w:sz w:val="20"/>
          <w:szCs w:val="20"/>
          <w:lang w:eastAsia="en-GB"/>
        </w:rPr>
        <w:t>Name of person giving consent</w:t>
      </w:r>
      <w:r w:rsidRPr="007D1FBC">
        <w:rPr>
          <w:rFonts w:ascii="Arial" w:eastAsia="Times New Roman" w:hAnsi="Arial" w:cs="Arial"/>
          <w:sz w:val="20"/>
          <w:szCs w:val="20"/>
          <w:lang w:eastAsia="en-GB"/>
        </w:rPr>
        <w:tab/>
      </w:r>
      <w:r w:rsidRPr="007D1FBC">
        <w:rPr>
          <w:rFonts w:ascii="Arial" w:eastAsia="Times New Roman" w:hAnsi="Arial" w:cs="Arial"/>
          <w:sz w:val="20"/>
          <w:szCs w:val="20"/>
          <w:lang w:eastAsia="en-GB"/>
        </w:rPr>
        <w:tab/>
        <w:t>Date</w:t>
      </w:r>
      <w:r w:rsidRPr="007D1FBC">
        <w:rPr>
          <w:rFonts w:ascii="Arial" w:eastAsia="Times New Roman" w:hAnsi="Arial" w:cs="Arial"/>
          <w:sz w:val="20"/>
          <w:szCs w:val="20"/>
          <w:lang w:eastAsia="en-GB"/>
        </w:rPr>
        <w:tab/>
      </w:r>
      <w:r w:rsidRPr="007D1FBC">
        <w:rPr>
          <w:rFonts w:ascii="Arial" w:eastAsia="Times New Roman" w:hAnsi="Arial" w:cs="Arial"/>
          <w:sz w:val="20"/>
          <w:szCs w:val="20"/>
          <w:lang w:eastAsia="en-GB"/>
        </w:rPr>
        <w:tab/>
      </w:r>
      <w:r>
        <w:rPr>
          <w:rFonts w:ascii="Arial" w:eastAsia="Times New Roman" w:hAnsi="Arial" w:cs="Arial"/>
          <w:sz w:val="20"/>
          <w:szCs w:val="20"/>
          <w:lang w:eastAsia="en-GB"/>
        </w:rPr>
        <w:tab/>
      </w:r>
      <w:r w:rsidRPr="007D1FBC">
        <w:rPr>
          <w:rFonts w:ascii="Arial" w:eastAsia="Times New Roman" w:hAnsi="Arial" w:cs="Arial"/>
          <w:sz w:val="20"/>
          <w:szCs w:val="20"/>
          <w:lang w:eastAsia="en-GB"/>
        </w:rPr>
        <w:t>Signature</w:t>
      </w:r>
    </w:p>
    <w:p w:rsidR="00573A61" w:rsidRDefault="00573A61" w:rsidP="00573A61">
      <w:pPr>
        <w:spacing w:after="600" w:line="240" w:lineRule="auto"/>
        <w:ind w:left="714" w:right="-472" w:hanging="714"/>
        <w:rPr>
          <w:rFonts w:ascii="Arial" w:eastAsia="Times New Roman" w:hAnsi="Arial" w:cs="Arial"/>
          <w:sz w:val="20"/>
          <w:szCs w:val="20"/>
          <w:lang w:eastAsia="en-GB"/>
        </w:rPr>
      </w:pPr>
      <w:r>
        <w:rPr>
          <w:rFonts w:ascii="Arial" w:eastAsia="Times New Roman" w:hAnsi="Arial" w:cs="Arial"/>
          <w:sz w:val="20"/>
          <w:szCs w:val="20"/>
          <w:lang w:eastAsia="en-GB"/>
        </w:rPr>
        <w:t>_________________________</w:t>
      </w:r>
      <w:r>
        <w:rPr>
          <w:rFonts w:ascii="Arial" w:eastAsia="Times New Roman" w:hAnsi="Arial" w:cs="Arial"/>
          <w:sz w:val="20"/>
          <w:szCs w:val="20"/>
          <w:lang w:eastAsia="en-GB"/>
        </w:rPr>
        <w:tab/>
      </w:r>
      <w:r>
        <w:rPr>
          <w:rFonts w:ascii="Arial" w:eastAsia="Times New Roman" w:hAnsi="Arial" w:cs="Arial"/>
          <w:sz w:val="20"/>
          <w:szCs w:val="20"/>
          <w:lang w:eastAsia="en-GB"/>
        </w:rPr>
        <w:tab/>
        <w:t>_____________</w:t>
      </w:r>
      <w:r>
        <w:rPr>
          <w:rFonts w:ascii="Arial" w:eastAsia="Times New Roman" w:hAnsi="Arial" w:cs="Arial"/>
          <w:sz w:val="20"/>
          <w:szCs w:val="20"/>
          <w:lang w:eastAsia="en-GB"/>
        </w:rPr>
        <w:tab/>
        <w:t>________________________________</w:t>
      </w:r>
    </w:p>
    <w:p w:rsidR="003305E3" w:rsidRPr="007D1FBC" w:rsidRDefault="003305E3" w:rsidP="00573A61">
      <w:pPr>
        <w:spacing w:after="600" w:line="240" w:lineRule="auto"/>
        <w:ind w:left="714" w:right="-472" w:hanging="714"/>
        <w:rPr>
          <w:rFonts w:ascii="Arial" w:eastAsia="Times New Roman" w:hAnsi="Arial" w:cs="Arial"/>
          <w:sz w:val="20"/>
          <w:szCs w:val="20"/>
          <w:lang w:eastAsia="en-GB"/>
        </w:rPr>
      </w:pPr>
    </w:p>
    <w:p w:rsidR="00573A61" w:rsidRDefault="00573A61" w:rsidP="00573A61">
      <w:pPr>
        <w:spacing w:after="600" w:line="240" w:lineRule="auto"/>
        <w:ind w:left="714" w:right="-472" w:hanging="714"/>
        <w:rPr>
          <w:rFonts w:ascii="Arial" w:eastAsia="Times New Roman" w:hAnsi="Arial" w:cs="Arial"/>
          <w:sz w:val="20"/>
          <w:szCs w:val="20"/>
          <w:lang w:eastAsia="en-GB"/>
        </w:rPr>
      </w:pPr>
      <w:r w:rsidRPr="007D1FBC">
        <w:rPr>
          <w:rFonts w:ascii="Arial" w:eastAsia="Times New Roman" w:hAnsi="Arial" w:cs="Arial"/>
          <w:sz w:val="20"/>
          <w:szCs w:val="20"/>
          <w:lang w:eastAsia="en-GB"/>
        </w:rPr>
        <w:t xml:space="preserve">Name of person </w:t>
      </w:r>
      <w:r>
        <w:rPr>
          <w:rFonts w:ascii="Arial" w:eastAsia="Times New Roman" w:hAnsi="Arial" w:cs="Arial"/>
          <w:sz w:val="20"/>
          <w:szCs w:val="20"/>
          <w:lang w:eastAsia="en-GB"/>
        </w:rPr>
        <w:t>taking</w:t>
      </w:r>
      <w:r w:rsidRPr="007D1FBC">
        <w:rPr>
          <w:rFonts w:ascii="Arial" w:eastAsia="Times New Roman" w:hAnsi="Arial" w:cs="Arial"/>
          <w:sz w:val="20"/>
          <w:szCs w:val="20"/>
          <w:lang w:eastAsia="en-GB"/>
        </w:rPr>
        <w:t xml:space="preserve"> consent</w:t>
      </w:r>
      <w:r w:rsidRPr="007D1FBC">
        <w:rPr>
          <w:rFonts w:ascii="Arial" w:eastAsia="Times New Roman" w:hAnsi="Arial" w:cs="Arial"/>
          <w:sz w:val="20"/>
          <w:szCs w:val="20"/>
          <w:lang w:eastAsia="en-GB"/>
        </w:rPr>
        <w:tab/>
      </w:r>
      <w:r w:rsidRPr="007D1FBC">
        <w:rPr>
          <w:rFonts w:ascii="Arial" w:eastAsia="Times New Roman" w:hAnsi="Arial" w:cs="Arial"/>
          <w:sz w:val="20"/>
          <w:szCs w:val="20"/>
          <w:lang w:eastAsia="en-GB"/>
        </w:rPr>
        <w:tab/>
        <w:t>Date</w:t>
      </w:r>
      <w:r w:rsidRPr="007D1FBC">
        <w:rPr>
          <w:rFonts w:ascii="Arial" w:eastAsia="Times New Roman" w:hAnsi="Arial" w:cs="Arial"/>
          <w:sz w:val="20"/>
          <w:szCs w:val="20"/>
          <w:lang w:eastAsia="en-GB"/>
        </w:rPr>
        <w:tab/>
      </w:r>
      <w:r w:rsidRPr="007D1FBC">
        <w:rPr>
          <w:rFonts w:ascii="Arial" w:eastAsia="Times New Roman" w:hAnsi="Arial" w:cs="Arial"/>
          <w:sz w:val="20"/>
          <w:szCs w:val="20"/>
          <w:lang w:eastAsia="en-GB"/>
        </w:rPr>
        <w:tab/>
      </w:r>
      <w:r>
        <w:rPr>
          <w:rFonts w:ascii="Arial" w:eastAsia="Times New Roman" w:hAnsi="Arial" w:cs="Arial"/>
          <w:sz w:val="20"/>
          <w:szCs w:val="20"/>
          <w:lang w:eastAsia="en-GB"/>
        </w:rPr>
        <w:tab/>
      </w:r>
      <w:r w:rsidRPr="007D1FBC">
        <w:rPr>
          <w:rFonts w:ascii="Arial" w:eastAsia="Times New Roman" w:hAnsi="Arial" w:cs="Arial"/>
          <w:sz w:val="20"/>
          <w:szCs w:val="20"/>
          <w:lang w:eastAsia="en-GB"/>
        </w:rPr>
        <w:t>Signature</w:t>
      </w:r>
    </w:p>
    <w:p w:rsidR="00573A61" w:rsidRDefault="00573A61" w:rsidP="00573A61">
      <w:pPr>
        <w:spacing w:after="600" w:line="240" w:lineRule="auto"/>
        <w:ind w:left="714" w:right="-472" w:hanging="714"/>
        <w:rPr>
          <w:rFonts w:ascii="Arial" w:eastAsia="Times New Roman" w:hAnsi="Arial" w:cs="Arial"/>
          <w:sz w:val="24"/>
          <w:szCs w:val="24"/>
          <w:lang w:eastAsia="en-GB"/>
        </w:rPr>
      </w:pPr>
      <w:r>
        <w:rPr>
          <w:rFonts w:ascii="Arial" w:eastAsia="Times New Roman" w:hAnsi="Arial" w:cs="Arial"/>
          <w:sz w:val="20"/>
          <w:szCs w:val="20"/>
          <w:lang w:eastAsia="en-GB"/>
        </w:rPr>
        <w:t>_________________________</w:t>
      </w:r>
      <w:r>
        <w:rPr>
          <w:rFonts w:ascii="Arial" w:eastAsia="Times New Roman" w:hAnsi="Arial" w:cs="Arial"/>
          <w:sz w:val="20"/>
          <w:szCs w:val="20"/>
          <w:lang w:eastAsia="en-GB"/>
        </w:rPr>
        <w:tab/>
      </w:r>
      <w:r>
        <w:rPr>
          <w:rFonts w:ascii="Arial" w:eastAsia="Times New Roman" w:hAnsi="Arial" w:cs="Arial"/>
          <w:sz w:val="20"/>
          <w:szCs w:val="20"/>
          <w:lang w:eastAsia="en-GB"/>
        </w:rPr>
        <w:tab/>
        <w:t>_____________</w:t>
      </w:r>
      <w:r>
        <w:rPr>
          <w:rFonts w:ascii="Arial" w:eastAsia="Times New Roman" w:hAnsi="Arial" w:cs="Arial"/>
          <w:sz w:val="20"/>
          <w:szCs w:val="20"/>
          <w:lang w:eastAsia="en-GB"/>
        </w:rPr>
        <w:tab/>
        <w:t>________________________________</w:t>
      </w:r>
      <w:bookmarkStart w:id="1" w:name="_GoBack"/>
      <w:bookmarkEnd w:id="1"/>
    </w:p>
    <w:p w:rsidR="00573A61" w:rsidRPr="007D1FBC" w:rsidRDefault="00573A61" w:rsidP="00573A61">
      <w:pPr>
        <w:spacing w:after="600" w:line="240" w:lineRule="auto"/>
        <w:ind w:left="714" w:right="1655" w:hanging="714"/>
        <w:rPr>
          <w:rFonts w:ascii="Arial" w:eastAsia="Times New Roman" w:hAnsi="Arial" w:cs="Arial"/>
          <w:sz w:val="24"/>
          <w:szCs w:val="24"/>
          <w:lang w:eastAsia="en-GB"/>
        </w:rPr>
      </w:pPr>
    </w:p>
    <w:p w:rsidR="00630351" w:rsidRDefault="00630351" w:rsidP="00630351">
      <w:pPr>
        <w:spacing w:after="0" w:line="240" w:lineRule="auto"/>
        <w:ind w:left="62" w:right="-45"/>
        <w:jc w:val="center"/>
        <w:rPr>
          <w:rStyle w:val="Strong"/>
          <w:rFonts w:ascii="Arial" w:hAnsi="Arial" w:cs="Arial"/>
          <w:sz w:val="24"/>
          <w:szCs w:val="24"/>
        </w:rPr>
      </w:pPr>
      <w:r>
        <w:rPr>
          <w:rStyle w:val="Strong"/>
          <w:rFonts w:ascii="Arial" w:hAnsi="Arial" w:cs="Arial"/>
          <w:sz w:val="24"/>
          <w:szCs w:val="24"/>
        </w:rPr>
        <w:lastRenderedPageBreak/>
        <w:t xml:space="preserve">APPENDIX </w:t>
      </w:r>
      <w:r w:rsidR="00573A61">
        <w:rPr>
          <w:rStyle w:val="Strong"/>
          <w:rFonts w:ascii="Arial" w:hAnsi="Arial" w:cs="Arial"/>
          <w:sz w:val="24"/>
          <w:szCs w:val="24"/>
        </w:rPr>
        <w:t>B</w:t>
      </w:r>
      <w:r>
        <w:rPr>
          <w:rStyle w:val="Strong"/>
          <w:rFonts w:ascii="Arial" w:hAnsi="Arial" w:cs="Arial"/>
          <w:sz w:val="24"/>
          <w:szCs w:val="24"/>
        </w:rPr>
        <w:t xml:space="preserve"> – </w:t>
      </w:r>
      <w:r w:rsidR="007A072C">
        <w:rPr>
          <w:rStyle w:val="Strong"/>
          <w:rFonts w:ascii="Arial" w:hAnsi="Arial" w:cs="Arial"/>
          <w:sz w:val="24"/>
          <w:szCs w:val="24"/>
        </w:rPr>
        <w:t>NON-</w:t>
      </w:r>
      <w:r w:rsidR="0002042C">
        <w:rPr>
          <w:rStyle w:val="Strong"/>
          <w:rFonts w:ascii="Arial" w:hAnsi="Arial" w:cs="Arial"/>
          <w:sz w:val="24"/>
          <w:szCs w:val="24"/>
        </w:rPr>
        <w:t xml:space="preserve">HEALTH OR SOCIAL CARE </w:t>
      </w:r>
      <w:r>
        <w:rPr>
          <w:rStyle w:val="Strong"/>
          <w:rFonts w:ascii="Arial" w:hAnsi="Arial" w:cs="Arial"/>
          <w:sz w:val="24"/>
          <w:szCs w:val="24"/>
        </w:rPr>
        <w:t>RESEARCH</w:t>
      </w:r>
    </w:p>
    <w:p w:rsidR="00630351" w:rsidRDefault="00630351" w:rsidP="00630351">
      <w:pPr>
        <w:spacing w:after="0" w:line="240" w:lineRule="auto"/>
        <w:jc w:val="center"/>
        <w:rPr>
          <w:rFonts w:ascii="Times New Roman" w:hAnsi="Times New Roman" w:cs="Times New Roman"/>
          <w:b/>
          <w:sz w:val="24"/>
          <w:szCs w:val="24"/>
        </w:rPr>
      </w:pPr>
    </w:p>
    <w:p w:rsidR="00630351" w:rsidRPr="00B91E36" w:rsidRDefault="00630351" w:rsidP="00630351">
      <w:pPr>
        <w:spacing w:after="0" w:line="240" w:lineRule="auto"/>
        <w:jc w:val="center"/>
        <w:rPr>
          <w:rFonts w:ascii="Arial" w:hAnsi="Arial" w:cs="Arial"/>
          <w:b/>
          <w:sz w:val="24"/>
          <w:szCs w:val="24"/>
        </w:rPr>
      </w:pPr>
      <w:r w:rsidRPr="00B91E36">
        <w:rPr>
          <w:rFonts w:ascii="Arial" w:hAnsi="Arial" w:cs="Arial"/>
          <w:b/>
          <w:sz w:val="24"/>
          <w:szCs w:val="24"/>
        </w:rPr>
        <w:t>PARTICIPANT INFORMATION SHEET</w:t>
      </w:r>
    </w:p>
    <w:p w:rsidR="00630351" w:rsidRPr="00B91E36" w:rsidRDefault="00630351" w:rsidP="00630351">
      <w:pPr>
        <w:spacing w:after="0" w:line="240" w:lineRule="auto"/>
        <w:jc w:val="center"/>
        <w:rPr>
          <w:rFonts w:ascii="Arial" w:hAnsi="Arial" w:cs="Arial"/>
          <w:b/>
          <w:sz w:val="24"/>
          <w:szCs w:val="24"/>
        </w:rPr>
      </w:pPr>
    </w:p>
    <w:p w:rsidR="00630351" w:rsidRPr="00B91E36" w:rsidRDefault="00630351" w:rsidP="00630351">
      <w:pPr>
        <w:spacing w:after="0" w:line="240" w:lineRule="auto"/>
        <w:jc w:val="both"/>
        <w:rPr>
          <w:rFonts w:ascii="Arial" w:hAnsi="Arial" w:cs="Arial"/>
          <w:sz w:val="24"/>
          <w:szCs w:val="24"/>
        </w:rPr>
      </w:pPr>
      <w:r w:rsidRPr="00B91E36">
        <w:rPr>
          <w:rFonts w:ascii="Arial" w:hAnsi="Arial" w:cs="Arial"/>
          <w:sz w:val="24"/>
          <w:szCs w:val="24"/>
        </w:rPr>
        <w:t>You are being invited to take part in research on [</w:t>
      </w:r>
      <w:r w:rsidRPr="00B91E36">
        <w:rPr>
          <w:rFonts w:ascii="Arial" w:hAnsi="Arial" w:cs="Arial"/>
          <w:sz w:val="24"/>
          <w:szCs w:val="24"/>
          <w:highlight w:val="yellow"/>
        </w:rPr>
        <w:t>research topic</w:t>
      </w:r>
      <w:r w:rsidRPr="00B91E36">
        <w:rPr>
          <w:rFonts w:ascii="Arial" w:hAnsi="Arial" w:cs="Arial"/>
          <w:sz w:val="24"/>
          <w:szCs w:val="24"/>
        </w:rPr>
        <w:t>]. [</w:t>
      </w:r>
      <w:r w:rsidRPr="00B91E36">
        <w:rPr>
          <w:rFonts w:ascii="Arial" w:hAnsi="Arial" w:cs="Arial"/>
          <w:sz w:val="24"/>
          <w:szCs w:val="24"/>
          <w:highlight w:val="yellow"/>
        </w:rPr>
        <w:t>Name and position</w:t>
      </w:r>
      <w:r w:rsidRPr="00B91E36">
        <w:rPr>
          <w:rFonts w:ascii="Arial" w:hAnsi="Arial" w:cs="Arial"/>
          <w:sz w:val="24"/>
          <w:szCs w:val="24"/>
        </w:rPr>
        <w:t xml:space="preserve">] at the University of Edinburgh is leading this research. Before you decide to take part it is important you understand </w:t>
      </w:r>
      <w:r w:rsidRPr="00B91E36">
        <w:rPr>
          <w:rFonts w:ascii="Arial" w:hAnsi="Arial" w:cs="Arial"/>
          <w:bCs/>
          <w:sz w:val="24"/>
          <w:szCs w:val="24"/>
        </w:rPr>
        <w:t>why</w:t>
      </w:r>
      <w:r w:rsidRPr="00B91E36">
        <w:rPr>
          <w:rFonts w:ascii="Arial" w:hAnsi="Arial" w:cs="Arial"/>
          <w:b/>
          <w:bCs/>
          <w:sz w:val="24"/>
          <w:szCs w:val="24"/>
        </w:rPr>
        <w:t xml:space="preserve"> </w:t>
      </w:r>
      <w:r w:rsidRPr="00B91E36">
        <w:rPr>
          <w:rFonts w:ascii="Arial" w:hAnsi="Arial" w:cs="Arial"/>
          <w:sz w:val="24"/>
          <w:szCs w:val="24"/>
        </w:rPr>
        <w:t xml:space="preserve">the research is being conducted and </w:t>
      </w:r>
      <w:r w:rsidRPr="00B91E36">
        <w:rPr>
          <w:rFonts w:ascii="Arial" w:hAnsi="Arial" w:cs="Arial"/>
          <w:bCs/>
          <w:sz w:val="24"/>
          <w:szCs w:val="24"/>
        </w:rPr>
        <w:t>what</w:t>
      </w:r>
      <w:r w:rsidRPr="00B91E36">
        <w:rPr>
          <w:rFonts w:ascii="Arial" w:hAnsi="Arial" w:cs="Arial"/>
          <w:b/>
          <w:bCs/>
          <w:sz w:val="24"/>
          <w:szCs w:val="24"/>
        </w:rPr>
        <w:t xml:space="preserve"> </w:t>
      </w:r>
      <w:r w:rsidRPr="00B91E36">
        <w:rPr>
          <w:rFonts w:ascii="Arial" w:hAnsi="Arial" w:cs="Arial"/>
          <w:sz w:val="24"/>
          <w:szCs w:val="24"/>
        </w:rPr>
        <w:t>it will involve. Please take time to read the following information carefully.</w:t>
      </w:r>
    </w:p>
    <w:p w:rsidR="00630351" w:rsidRPr="00B91E36" w:rsidRDefault="00630351" w:rsidP="00630351">
      <w:pPr>
        <w:spacing w:after="0" w:line="240" w:lineRule="auto"/>
        <w:rPr>
          <w:rFonts w:ascii="Arial" w:hAnsi="Arial" w:cs="Arial"/>
          <w:b/>
          <w:sz w:val="24"/>
          <w:szCs w:val="24"/>
        </w:rPr>
      </w:pPr>
    </w:p>
    <w:p w:rsidR="00630351" w:rsidRPr="003305E3" w:rsidRDefault="00630351" w:rsidP="00630351">
      <w:pPr>
        <w:spacing w:after="0" w:line="240" w:lineRule="auto"/>
        <w:jc w:val="both"/>
        <w:rPr>
          <w:rFonts w:ascii="Arial" w:hAnsi="Arial" w:cs="Arial"/>
          <w:b/>
          <w:bCs/>
          <w:caps/>
          <w:sz w:val="24"/>
          <w:szCs w:val="24"/>
          <w:u w:val="single"/>
        </w:rPr>
      </w:pPr>
      <w:r w:rsidRPr="003305E3">
        <w:rPr>
          <w:rFonts w:ascii="Arial" w:hAnsi="Arial" w:cs="Arial"/>
          <w:b/>
          <w:bCs/>
          <w:caps/>
          <w:sz w:val="24"/>
          <w:szCs w:val="24"/>
          <w:u w:val="single"/>
        </w:rPr>
        <w:t>What is the purpose of the study?</w:t>
      </w:r>
    </w:p>
    <w:p w:rsidR="00630351" w:rsidRPr="00B91E36" w:rsidRDefault="00630351" w:rsidP="00630351">
      <w:pPr>
        <w:spacing w:after="0" w:line="240" w:lineRule="auto"/>
        <w:jc w:val="both"/>
        <w:rPr>
          <w:rFonts w:ascii="Arial" w:hAnsi="Arial" w:cs="Arial"/>
          <w:b/>
          <w:bCs/>
          <w:caps/>
          <w:sz w:val="24"/>
          <w:szCs w:val="24"/>
          <w:u w:val="single"/>
        </w:rPr>
      </w:pPr>
    </w:p>
    <w:p w:rsidR="00630351" w:rsidRPr="00B91E36" w:rsidRDefault="00630351" w:rsidP="00630351">
      <w:pPr>
        <w:spacing w:after="0" w:line="240" w:lineRule="auto"/>
        <w:jc w:val="both"/>
        <w:rPr>
          <w:rFonts w:ascii="Arial" w:hAnsi="Arial" w:cs="Arial"/>
          <w:bCs/>
          <w:sz w:val="24"/>
          <w:szCs w:val="24"/>
        </w:rPr>
      </w:pPr>
      <w:r w:rsidRPr="00B91E36">
        <w:rPr>
          <w:rFonts w:ascii="Arial" w:hAnsi="Arial" w:cs="Arial"/>
          <w:bCs/>
          <w:sz w:val="24"/>
          <w:szCs w:val="24"/>
        </w:rPr>
        <w:t>The purpose of the study is to [</w:t>
      </w:r>
      <w:r w:rsidRPr="00B91E36">
        <w:rPr>
          <w:rFonts w:ascii="Arial" w:hAnsi="Arial" w:cs="Arial"/>
          <w:bCs/>
          <w:sz w:val="24"/>
          <w:szCs w:val="24"/>
          <w:highlight w:val="yellow"/>
        </w:rPr>
        <w:t>summarise research focus and aims</w:t>
      </w:r>
      <w:r w:rsidRPr="00B91E36">
        <w:rPr>
          <w:rFonts w:ascii="Arial" w:hAnsi="Arial" w:cs="Arial"/>
          <w:bCs/>
          <w:sz w:val="24"/>
          <w:szCs w:val="24"/>
        </w:rPr>
        <w:t>.]</w:t>
      </w:r>
    </w:p>
    <w:p w:rsidR="00630351" w:rsidRPr="00B91E36" w:rsidRDefault="00630351" w:rsidP="00630351">
      <w:pPr>
        <w:spacing w:after="0" w:line="240" w:lineRule="auto"/>
        <w:jc w:val="center"/>
        <w:rPr>
          <w:rFonts w:ascii="Arial" w:hAnsi="Arial" w:cs="Arial"/>
          <w:b/>
          <w:sz w:val="24"/>
          <w:szCs w:val="24"/>
        </w:rPr>
      </w:pPr>
    </w:p>
    <w:p w:rsidR="00630351" w:rsidRPr="003305E3" w:rsidRDefault="00630351" w:rsidP="00630351">
      <w:pPr>
        <w:spacing w:after="0" w:line="240" w:lineRule="auto"/>
        <w:jc w:val="both"/>
        <w:rPr>
          <w:rFonts w:ascii="Arial" w:hAnsi="Arial" w:cs="Arial"/>
          <w:b/>
          <w:bCs/>
          <w:caps/>
          <w:sz w:val="24"/>
          <w:szCs w:val="24"/>
          <w:u w:val="single"/>
        </w:rPr>
      </w:pPr>
      <w:r w:rsidRPr="003305E3">
        <w:rPr>
          <w:rFonts w:ascii="Arial" w:hAnsi="Arial" w:cs="Arial"/>
          <w:b/>
          <w:bCs/>
          <w:caps/>
          <w:sz w:val="24"/>
          <w:szCs w:val="24"/>
          <w:u w:val="single"/>
        </w:rPr>
        <w:t>Why have I been INVITED to take part?</w:t>
      </w:r>
    </w:p>
    <w:p w:rsidR="00630351" w:rsidRPr="00B91E36" w:rsidRDefault="00630351" w:rsidP="00630351">
      <w:pPr>
        <w:spacing w:after="0" w:line="240" w:lineRule="auto"/>
        <w:jc w:val="both"/>
        <w:rPr>
          <w:rFonts w:ascii="Arial" w:hAnsi="Arial" w:cs="Arial"/>
          <w:b/>
          <w:bCs/>
          <w:caps/>
          <w:sz w:val="24"/>
          <w:szCs w:val="24"/>
          <w:u w:val="single"/>
        </w:rPr>
      </w:pPr>
    </w:p>
    <w:p w:rsidR="00630351" w:rsidRDefault="00630351" w:rsidP="00630351">
      <w:pPr>
        <w:spacing w:after="0" w:line="240" w:lineRule="auto"/>
        <w:jc w:val="both"/>
        <w:rPr>
          <w:rFonts w:ascii="Arial" w:hAnsi="Arial" w:cs="Arial"/>
          <w:sz w:val="24"/>
          <w:szCs w:val="24"/>
        </w:rPr>
      </w:pPr>
      <w:r w:rsidRPr="00B91E36">
        <w:rPr>
          <w:rFonts w:ascii="Arial" w:hAnsi="Arial" w:cs="Arial"/>
          <w:sz w:val="24"/>
          <w:szCs w:val="24"/>
        </w:rPr>
        <w:t>You are invited to participate in this study because you [</w:t>
      </w:r>
      <w:r w:rsidRPr="00B91E36">
        <w:rPr>
          <w:rFonts w:ascii="Arial" w:hAnsi="Arial" w:cs="Arial"/>
          <w:sz w:val="24"/>
          <w:szCs w:val="24"/>
          <w:highlight w:val="yellow"/>
        </w:rPr>
        <w:t xml:space="preserve">give reasons for contacting the </w:t>
      </w:r>
      <w:r w:rsidR="00DB413F" w:rsidRPr="00B91E36">
        <w:rPr>
          <w:rFonts w:ascii="Arial" w:hAnsi="Arial" w:cs="Arial"/>
          <w:sz w:val="24"/>
          <w:szCs w:val="24"/>
          <w:highlight w:val="yellow"/>
        </w:rPr>
        <w:t>individual</w:t>
      </w:r>
      <w:r w:rsidRPr="00B91E36">
        <w:rPr>
          <w:rFonts w:ascii="Arial" w:hAnsi="Arial" w:cs="Arial"/>
          <w:sz w:val="24"/>
          <w:szCs w:val="24"/>
        </w:rPr>
        <w:t>].</w:t>
      </w:r>
    </w:p>
    <w:p w:rsidR="004C6F98" w:rsidRDefault="004C6F98" w:rsidP="00630351">
      <w:pPr>
        <w:spacing w:after="0" w:line="240" w:lineRule="auto"/>
        <w:jc w:val="both"/>
        <w:rPr>
          <w:rFonts w:ascii="Arial" w:hAnsi="Arial" w:cs="Arial"/>
          <w:sz w:val="24"/>
          <w:szCs w:val="24"/>
        </w:rPr>
      </w:pPr>
    </w:p>
    <w:p w:rsidR="00DB413F" w:rsidRPr="003305E3" w:rsidRDefault="00DB413F" w:rsidP="00DB413F">
      <w:pPr>
        <w:spacing w:after="0" w:line="240" w:lineRule="auto"/>
        <w:jc w:val="both"/>
        <w:rPr>
          <w:rFonts w:ascii="Arial" w:hAnsi="Arial" w:cs="Arial"/>
          <w:b/>
          <w:bCs/>
          <w:caps/>
          <w:sz w:val="24"/>
          <w:szCs w:val="24"/>
          <w:u w:val="single"/>
        </w:rPr>
      </w:pPr>
      <w:r w:rsidRPr="003305E3">
        <w:rPr>
          <w:rFonts w:ascii="Arial" w:hAnsi="Arial" w:cs="Arial"/>
          <w:b/>
          <w:bCs/>
          <w:caps/>
          <w:sz w:val="24"/>
          <w:szCs w:val="24"/>
          <w:u w:val="single"/>
        </w:rPr>
        <w:t>Do I have to take part?</w:t>
      </w:r>
    </w:p>
    <w:p w:rsidR="00DB413F" w:rsidRPr="00B91E36" w:rsidRDefault="00DB413F" w:rsidP="00DB413F">
      <w:pPr>
        <w:spacing w:after="0" w:line="240" w:lineRule="auto"/>
        <w:jc w:val="both"/>
        <w:rPr>
          <w:rFonts w:ascii="Arial" w:hAnsi="Arial" w:cs="Arial"/>
          <w:b/>
          <w:bCs/>
          <w:caps/>
          <w:sz w:val="24"/>
          <w:szCs w:val="24"/>
          <w:u w:val="single"/>
        </w:rPr>
      </w:pPr>
    </w:p>
    <w:p w:rsidR="00DB413F" w:rsidRDefault="00DB413F" w:rsidP="00DB413F">
      <w:pPr>
        <w:spacing w:after="0" w:line="240" w:lineRule="auto"/>
        <w:jc w:val="both"/>
        <w:rPr>
          <w:rFonts w:ascii="Arial" w:hAnsi="Arial" w:cs="Arial"/>
          <w:sz w:val="24"/>
          <w:szCs w:val="24"/>
        </w:rPr>
      </w:pPr>
      <w:r w:rsidRPr="00B91E36">
        <w:rPr>
          <w:rFonts w:ascii="Arial" w:hAnsi="Arial" w:cs="Arial"/>
          <w:sz w:val="24"/>
          <w:szCs w:val="24"/>
        </w:rPr>
        <w:t xml:space="preserve">No – it is entirely up to you. If you do decide to take part, please keep this Information Sheet and complete the Informed Consent Form to show that you understand your rights in relation to the research, and that you are happy to participate. </w:t>
      </w:r>
      <w:r>
        <w:rPr>
          <w:rFonts w:ascii="Arial" w:hAnsi="Arial" w:cs="Arial"/>
          <w:sz w:val="24"/>
          <w:szCs w:val="24"/>
        </w:rPr>
        <w:t xml:space="preserve">If you do decide to take part you are still free to withdraw at any time and without giving a reason. </w:t>
      </w:r>
      <w:r w:rsidRPr="00B91E36">
        <w:rPr>
          <w:rFonts w:ascii="Arial" w:hAnsi="Arial" w:cs="Arial"/>
          <w:sz w:val="24"/>
          <w:szCs w:val="24"/>
        </w:rPr>
        <w:t>Please note down your participant number (which is on the Consent Form) and provide this to the lead researcher if you seek to withdraw from the study at a later date.</w:t>
      </w:r>
      <w:r>
        <w:rPr>
          <w:rFonts w:ascii="Arial" w:hAnsi="Arial" w:cs="Arial"/>
          <w:sz w:val="24"/>
          <w:szCs w:val="24"/>
        </w:rPr>
        <w:t xml:space="preserve"> Deciding not to take part or withdrawing from the study wi</w:t>
      </w:r>
      <w:r w:rsidR="00D228E0">
        <w:rPr>
          <w:rFonts w:ascii="Arial" w:hAnsi="Arial" w:cs="Arial"/>
          <w:sz w:val="24"/>
          <w:szCs w:val="24"/>
        </w:rPr>
        <w:t>l</w:t>
      </w:r>
      <w:r>
        <w:rPr>
          <w:rFonts w:ascii="Arial" w:hAnsi="Arial" w:cs="Arial"/>
          <w:sz w:val="24"/>
          <w:szCs w:val="24"/>
        </w:rPr>
        <w:t>l not affect your xxx (e.g. healthcare, employment etc.)</w:t>
      </w:r>
      <w:r w:rsidRPr="00B91E36">
        <w:rPr>
          <w:rFonts w:ascii="Arial" w:hAnsi="Arial" w:cs="Arial"/>
          <w:sz w:val="24"/>
          <w:szCs w:val="24"/>
        </w:rPr>
        <w:t xml:space="preserve">  </w:t>
      </w:r>
    </w:p>
    <w:p w:rsidR="00DB413F" w:rsidRPr="00B91E36" w:rsidRDefault="00DB413F" w:rsidP="00630351">
      <w:pPr>
        <w:spacing w:after="0" w:line="240" w:lineRule="auto"/>
        <w:jc w:val="both"/>
        <w:rPr>
          <w:rFonts w:ascii="Arial" w:hAnsi="Arial" w:cs="Arial"/>
          <w:sz w:val="24"/>
          <w:szCs w:val="24"/>
        </w:rPr>
      </w:pPr>
    </w:p>
    <w:p w:rsidR="00DB413F" w:rsidRPr="003305E3" w:rsidRDefault="00DB413F" w:rsidP="00DB413F">
      <w:pPr>
        <w:spacing w:after="0" w:line="240" w:lineRule="auto"/>
        <w:jc w:val="both"/>
        <w:rPr>
          <w:rFonts w:ascii="Arial" w:hAnsi="Arial" w:cs="Arial"/>
          <w:b/>
          <w:bCs/>
          <w:caps/>
          <w:sz w:val="24"/>
          <w:szCs w:val="24"/>
          <w:u w:val="single"/>
        </w:rPr>
      </w:pPr>
      <w:r w:rsidRPr="003305E3">
        <w:rPr>
          <w:rFonts w:ascii="Arial" w:hAnsi="Arial" w:cs="Arial"/>
          <w:b/>
          <w:bCs/>
          <w:caps/>
          <w:sz w:val="24"/>
          <w:szCs w:val="24"/>
          <w:u w:val="single"/>
        </w:rPr>
        <w:t>What will happen if I decide to take part?</w:t>
      </w:r>
    </w:p>
    <w:p w:rsidR="00DB413F" w:rsidRPr="00B91E36" w:rsidRDefault="00DB413F" w:rsidP="00DB413F">
      <w:pPr>
        <w:spacing w:after="0" w:line="240" w:lineRule="auto"/>
        <w:jc w:val="both"/>
        <w:rPr>
          <w:rFonts w:ascii="Arial" w:hAnsi="Arial" w:cs="Arial"/>
          <w:b/>
          <w:bCs/>
          <w:caps/>
          <w:sz w:val="24"/>
          <w:szCs w:val="24"/>
          <w:u w:val="single"/>
        </w:rPr>
      </w:pPr>
    </w:p>
    <w:p w:rsidR="00DB413F" w:rsidRPr="00B91E36" w:rsidRDefault="00DB413F" w:rsidP="00DB413F">
      <w:pPr>
        <w:spacing w:after="0" w:line="240" w:lineRule="auto"/>
        <w:jc w:val="both"/>
        <w:rPr>
          <w:rFonts w:ascii="Arial" w:hAnsi="Arial" w:cs="Arial"/>
          <w:sz w:val="24"/>
          <w:szCs w:val="24"/>
        </w:rPr>
      </w:pPr>
      <w:r w:rsidRPr="00B91E36">
        <w:rPr>
          <w:rFonts w:ascii="Arial" w:hAnsi="Arial" w:cs="Arial"/>
          <w:sz w:val="24"/>
          <w:szCs w:val="24"/>
        </w:rPr>
        <w:t>You will be asked a number of questions regarding [</w:t>
      </w:r>
      <w:r w:rsidRPr="00B91E36">
        <w:rPr>
          <w:rFonts w:ascii="Arial" w:hAnsi="Arial" w:cs="Arial"/>
          <w:sz w:val="24"/>
          <w:szCs w:val="24"/>
          <w:highlight w:val="yellow"/>
        </w:rPr>
        <w:t>briefly describe the kinds of data you will require]</w:t>
      </w:r>
      <w:r w:rsidRPr="00B91E36">
        <w:rPr>
          <w:rFonts w:ascii="Arial" w:hAnsi="Arial" w:cs="Arial"/>
          <w:sz w:val="24"/>
          <w:szCs w:val="24"/>
        </w:rPr>
        <w:t>. The questionnaire/interview/focus group [</w:t>
      </w:r>
      <w:r w:rsidRPr="00B91E36">
        <w:rPr>
          <w:rFonts w:ascii="Arial" w:hAnsi="Arial" w:cs="Arial"/>
          <w:sz w:val="24"/>
          <w:szCs w:val="24"/>
          <w:highlight w:val="yellow"/>
        </w:rPr>
        <w:t>delete as appropriate</w:t>
      </w:r>
      <w:r w:rsidRPr="00B91E36">
        <w:rPr>
          <w:rFonts w:ascii="Arial" w:hAnsi="Arial" w:cs="Arial"/>
          <w:sz w:val="24"/>
          <w:szCs w:val="24"/>
        </w:rPr>
        <w:t>] will take place in a safe environment at a time that is convenient to you. Ideally, we would like to audio record your responses (and will require your consent for this), so the location should be in a fairly quiet area.  The questionnaire/interview/focus group [</w:t>
      </w:r>
      <w:r w:rsidRPr="00B91E36">
        <w:rPr>
          <w:rFonts w:ascii="Arial" w:hAnsi="Arial" w:cs="Arial"/>
          <w:sz w:val="24"/>
          <w:szCs w:val="24"/>
          <w:highlight w:val="yellow"/>
        </w:rPr>
        <w:t>delete as appropriate</w:t>
      </w:r>
      <w:r w:rsidRPr="00B91E36">
        <w:rPr>
          <w:rFonts w:ascii="Arial" w:hAnsi="Arial" w:cs="Arial"/>
          <w:sz w:val="24"/>
          <w:szCs w:val="24"/>
        </w:rPr>
        <w:t>] should take around [</w:t>
      </w:r>
      <w:r w:rsidRPr="00B91E36">
        <w:rPr>
          <w:rFonts w:ascii="Arial" w:hAnsi="Arial" w:cs="Arial"/>
          <w:sz w:val="24"/>
          <w:szCs w:val="24"/>
          <w:highlight w:val="yellow"/>
        </w:rPr>
        <w:t>specify likely time duration</w:t>
      </w:r>
      <w:r w:rsidRPr="00B91E36">
        <w:rPr>
          <w:rFonts w:ascii="Arial" w:hAnsi="Arial" w:cs="Arial"/>
          <w:sz w:val="24"/>
          <w:szCs w:val="24"/>
        </w:rPr>
        <w:t>] to complete.</w:t>
      </w:r>
    </w:p>
    <w:p w:rsidR="00DB413F" w:rsidRPr="00B91E36" w:rsidRDefault="00DB413F" w:rsidP="00630351">
      <w:pPr>
        <w:spacing w:after="0" w:line="240" w:lineRule="auto"/>
        <w:jc w:val="both"/>
        <w:rPr>
          <w:rFonts w:ascii="Arial" w:hAnsi="Arial" w:cs="Arial"/>
          <w:sz w:val="24"/>
          <w:szCs w:val="24"/>
        </w:rPr>
      </w:pPr>
    </w:p>
    <w:p w:rsidR="00630351" w:rsidRPr="003305E3" w:rsidRDefault="00630351" w:rsidP="00630351">
      <w:pPr>
        <w:spacing w:after="0" w:line="240" w:lineRule="auto"/>
        <w:jc w:val="both"/>
        <w:rPr>
          <w:rFonts w:ascii="Arial" w:hAnsi="Arial" w:cs="Arial"/>
          <w:b/>
          <w:bCs/>
          <w:caps/>
          <w:sz w:val="24"/>
          <w:szCs w:val="24"/>
          <w:u w:val="single"/>
        </w:rPr>
      </w:pPr>
      <w:r w:rsidRPr="003305E3">
        <w:rPr>
          <w:rFonts w:ascii="Arial" w:hAnsi="Arial" w:cs="Arial"/>
          <w:b/>
          <w:bCs/>
          <w:caps/>
          <w:sz w:val="24"/>
          <w:szCs w:val="24"/>
          <w:u w:val="single"/>
        </w:rPr>
        <w:t xml:space="preserve">What are the </w:t>
      </w:r>
      <w:r w:rsidR="00DB413F" w:rsidRPr="003305E3">
        <w:rPr>
          <w:rFonts w:ascii="Arial" w:hAnsi="Arial" w:cs="Arial"/>
          <w:b/>
          <w:bCs/>
          <w:caps/>
          <w:sz w:val="24"/>
          <w:szCs w:val="24"/>
          <w:u w:val="single"/>
        </w:rPr>
        <w:t xml:space="preserve">POSSIBLE </w:t>
      </w:r>
      <w:r w:rsidRPr="003305E3">
        <w:rPr>
          <w:rFonts w:ascii="Arial" w:hAnsi="Arial" w:cs="Arial"/>
          <w:b/>
          <w:bCs/>
          <w:caps/>
          <w:sz w:val="24"/>
          <w:szCs w:val="24"/>
          <w:u w:val="single"/>
        </w:rPr>
        <w:t>benefits of taking part?</w:t>
      </w:r>
    </w:p>
    <w:p w:rsidR="00630351" w:rsidRPr="00B91E36" w:rsidRDefault="00630351" w:rsidP="00630351">
      <w:pPr>
        <w:spacing w:after="0" w:line="240" w:lineRule="auto"/>
        <w:jc w:val="both"/>
        <w:rPr>
          <w:rFonts w:ascii="Arial" w:hAnsi="Arial" w:cs="Arial"/>
          <w:b/>
          <w:bCs/>
          <w:caps/>
          <w:sz w:val="24"/>
          <w:szCs w:val="24"/>
          <w:u w:val="single"/>
        </w:rPr>
      </w:pPr>
    </w:p>
    <w:p w:rsidR="00630351" w:rsidRPr="00B91E36" w:rsidRDefault="00630351" w:rsidP="00630351">
      <w:pPr>
        <w:spacing w:after="0" w:line="240" w:lineRule="auto"/>
        <w:jc w:val="both"/>
        <w:rPr>
          <w:rFonts w:ascii="Arial" w:hAnsi="Arial" w:cs="Arial"/>
          <w:sz w:val="24"/>
          <w:szCs w:val="24"/>
        </w:rPr>
      </w:pPr>
      <w:r w:rsidRPr="00B91E36">
        <w:rPr>
          <w:rFonts w:ascii="Arial" w:hAnsi="Arial" w:cs="Arial"/>
          <w:sz w:val="24"/>
          <w:szCs w:val="24"/>
        </w:rPr>
        <w:t>By sharing your experiences with us, you will be helping [</w:t>
      </w:r>
      <w:r w:rsidRPr="00B91E36">
        <w:rPr>
          <w:rFonts w:ascii="Arial" w:hAnsi="Arial" w:cs="Arial"/>
          <w:sz w:val="24"/>
          <w:szCs w:val="24"/>
          <w:highlight w:val="yellow"/>
        </w:rPr>
        <w:t>name</w:t>
      </w:r>
      <w:r w:rsidRPr="00B91E36">
        <w:rPr>
          <w:rFonts w:ascii="Arial" w:hAnsi="Arial" w:cs="Arial"/>
          <w:sz w:val="24"/>
          <w:szCs w:val="24"/>
        </w:rPr>
        <w:t>] and the University to better understand … [</w:t>
      </w:r>
      <w:r w:rsidRPr="00B91E36">
        <w:rPr>
          <w:rFonts w:ascii="Arial" w:hAnsi="Arial" w:cs="Arial"/>
          <w:sz w:val="24"/>
          <w:szCs w:val="24"/>
          <w:highlight w:val="yellow"/>
        </w:rPr>
        <w:t>key research focus</w:t>
      </w:r>
      <w:r w:rsidRPr="00B91E36">
        <w:rPr>
          <w:rFonts w:ascii="Arial" w:hAnsi="Arial" w:cs="Arial"/>
          <w:sz w:val="24"/>
          <w:szCs w:val="24"/>
        </w:rPr>
        <w:t>].</w:t>
      </w:r>
    </w:p>
    <w:p w:rsidR="00630351" w:rsidRPr="00B91E36" w:rsidRDefault="00630351" w:rsidP="00630351">
      <w:pPr>
        <w:spacing w:after="0" w:line="240" w:lineRule="auto"/>
        <w:jc w:val="both"/>
        <w:rPr>
          <w:rFonts w:ascii="Arial" w:hAnsi="Arial" w:cs="Arial"/>
          <w:sz w:val="24"/>
          <w:szCs w:val="24"/>
        </w:rPr>
      </w:pPr>
    </w:p>
    <w:p w:rsidR="00630351" w:rsidRPr="003305E3" w:rsidRDefault="00630351" w:rsidP="00630351">
      <w:pPr>
        <w:spacing w:after="0" w:line="240" w:lineRule="auto"/>
        <w:jc w:val="both"/>
        <w:rPr>
          <w:rFonts w:ascii="Arial" w:hAnsi="Arial" w:cs="Arial"/>
          <w:b/>
          <w:caps/>
          <w:sz w:val="24"/>
          <w:szCs w:val="24"/>
          <w:u w:val="single"/>
        </w:rPr>
      </w:pPr>
      <w:r w:rsidRPr="003305E3">
        <w:rPr>
          <w:rFonts w:ascii="Arial" w:hAnsi="Arial" w:cs="Arial"/>
          <w:b/>
          <w:caps/>
          <w:sz w:val="24"/>
          <w:szCs w:val="24"/>
          <w:u w:val="single"/>
        </w:rPr>
        <w:t>Are there any risks associated with taking part?</w:t>
      </w:r>
    </w:p>
    <w:p w:rsidR="00630351" w:rsidRPr="00B91E36" w:rsidRDefault="00630351" w:rsidP="00630351">
      <w:pPr>
        <w:spacing w:after="0" w:line="240" w:lineRule="auto"/>
        <w:jc w:val="both"/>
        <w:rPr>
          <w:rFonts w:ascii="Arial" w:hAnsi="Arial" w:cs="Arial"/>
          <w:b/>
          <w:caps/>
          <w:sz w:val="24"/>
          <w:szCs w:val="24"/>
          <w:u w:val="single"/>
        </w:rPr>
      </w:pPr>
    </w:p>
    <w:p w:rsidR="00630351" w:rsidRPr="00B91E36" w:rsidRDefault="00630351" w:rsidP="00630351">
      <w:pPr>
        <w:spacing w:after="0" w:line="240" w:lineRule="auto"/>
        <w:jc w:val="both"/>
        <w:rPr>
          <w:rFonts w:ascii="Arial" w:hAnsi="Arial" w:cs="Arial"/>
          <w:sz w:val="24"/>
          <w:szCs w:val="24"/>
        </w:rPr>
      </w:pPr>
      <w:r w:rsidRPr="00B91E36">
        <w:rPr>
          <w:rFonts w:ascii="Arial" w:hAnsi="Arial" w:cs="Arial"/>
          <w:sz w:val="24"/>
          <w:szCs w:val="24"/>
        </w:rPr>
        <w:t>There are no significant risks associated with participation. [</w:t>
      </w:r>
      <w:r w:rsidRPr="00B91E36">
        <w:rPr>
          <w:rFonts w:ascii="Arial" w:hAnsi="Arial" w:cs="Arial"/>
          <w:sz w:val="24"/>
          <w:szCs w:val="24"/>
          <w:highlight w:val="yellow"/>
        </w:rPr>
        <w:t>if there are any significant risks, these must be specified</w:t>
      </w:r>
      <w:r w:rsidRPr="00B91E36">
        <w:rPr>
          <w:rFonts w:ascii="Arial" w:hAnsi="Arial" w:cs="Arial"/>
          <w:sz w:val="24"/>
          <w:szCs w:val="24"/>
        </w:rPr>
        <w:t xml:space="preserve">]. </w:t>
      </w:r>
    </w:p>
    <w:p w:rsidR="00630351" w:rsidRPr="00B91E36" w:rsidRDefault="00630351" w:rsidP="00630351">
      <w:pPr>
        <w:spacing w:after="0" w:line="240" w:lineRule="auto"/>
        <w:rPr>
          <w:rFonts w:ascii="Arial" w:hAnsi="Arial" w:cs="Arial"/>
          <w:sz w:val="24"/>
          <w:szCs w:val="24"/>
          <w:lang w:eastAsia="en-GB"/>
        </w:rPr>
      </w:pPr>
    </w:p>
    <w:p w:rsidR="00630351" w:rsidRPr="003305E3" w:rsidRDefault="00630351" w:rsidP="00630351">
      <w:pPr>
        <w:spacing w:after="0" w:line="240" w:lineRule="auto"/>
        <w:rPr>
          <w:rFonts w:ascii="Arial" w:hAnsi="Arial" w:cs="Arial"/>
          <w:b/>
          <w:sz w:val="24"/>
          <w:szCs w:val="24"/>
          <w:u w:val="single"/>
          <w:lang w:eastAsia="en-GB"/>
        </w:rPr>
      </w:pPr>
      <w:r w:rsidRPr="003305E3">
        <w:rPr>
          <w:rFonts w:ascii="Arial" w:hAnsi="Arial" w:cs="Arial"/>
          <w:b/>
          <w:sz w:val="24"/>
          <w:szCs w:val="24"/>
          <w:u w:val="single"/>
          <w:lang w:eastAsia="en-GB"/>
        </w:rPr>
        <w:t>WHAT IF I WANT TO WITHDRAW FROM THE STUDY?</w:t>
      </w:r>
    </w:p>
    <w:p w:rsidR="00630351" w:rsidRPr="00B91E36" w:rsidRDefault="00630351" w:rsidP="00630351">
      <w:pPr>
        <w:spacing w:after="0" w:line="240" w:lineRule="auto"/>
        <w:rPr>
          <w:rFonts w:ascii="Arial" w:hAnsi="Arial" w:cs="Arial"/>
          <w:b/>
          <w:sz w:val="24"/>
          <w:szCs w:val="24"/>
          <w:u w:val="single"/>
          <w:lang w:eastAsia="en-GB"/>
        </w:rPr>
      </w:pPr>
    </w:p>
    <w:p w:rsidR="00630351" w:rsidRPr="00B91E36" w:rsidRDefault="00630351" w:rsidP="00630351">
      <w:pPr>
        <w:spacing w:after="0" w:line="240" w:lineRule="auto"/>
        <w:rPr>
          <w:rFonts w:ascii="Arial" w:hAnsi="Arial" w:cs="Arial"/>
          <w:sz w:val="24"/>
          <w:szCs w:val="24"/>
          <w:lang w:eastAsia="en-GB"/>
        </w:rPr>
      </w:pPr>
      <w:r w:rsidRPr="00B91E36">
        <w:rPr>
          <w:rFonts w:ascii="Arial" w:hAnsi="Arial" w:cs="Arial"/>
          <w:sz w:val="24"/>
          <w:szCs w:val="24"/>
          <w:lang w:eastAsia="en-GB"/>
        </w:rPr>
        <w:lastRenderedPageBreak/>
        <w:t>Agreeing to participate in this project does not oblige you to remain in the study nor have any further obligation to this study. If, at any stage, you no longer want to be part of the study, please inform the project administrator [</w:t>
      </w:r>
      <w:r w:rsidRPr="00B91E36">
        <w:rPr>
          <w:rFonts w:ascii="Arial" w:hAnsi="Arial" w:cs="Arial"/>
          <w:sz w:val="24"/>
          <w:szCs w:val="24"/>
          <w:highlight w:val="yellow"/>
          <w:lang w:eastAsia="en-GB"/>
        </w:rPr>
        <w:t>name, contact details</w:t>
      </w:r>
      <w:r w:rsidRPr="00B91E36">
        <w:rPr>
          <w:rFonts w:ascii="Arial" w:hAnsi="Arial" w:cs="Arial"/>
          <w:sz w:val="24"/>
          <w:szCs w:val="24"/>
          <w:lang w:eastAsia="en-GB"/>
        </w:rPr>
        <w:t xml:space="preserve">]. </w:t>
      </w:r>
      <w:r w:rsidR="00DB413F" w:rsidRPr="00B91E36">
        <w:rPr>
          <w:rFonts w:ascii="Arial" w:hAnsi="Arial" w:cs="Arial"/>
          <w:sz w:val="24"/>
          <w:szCs w:val="24"/>
        </w:rPr>
        <w:t xml:space="preserve">You should note that your data may be used in the production of formal research outputs (e.g. journal articles, conference papers, theses and reports) prior to </w:t>
      </w:r>
      <w:r w:rsidR="00DB413F">
        <w:rPr>
          <w:rFonts w:ascii="Arial" w:hAnsi="Arial" w:cs="Arial"/>
          <w:sz w:val="24"/>
          <w:szCs w:val="24"/>
        </w:rPr>
        <w:t>your withdrawal</w:t>
      </w:r>
      <w:r w:rsidR="00DB413F" w:rsidRPr="00B91E36">
        <w:rPr>
          <w:rFonts w:ascii="Arial" w:hAnsi="Arial" w:cs="Arial"/>
          <w:sz w:val="24"/>
          <w:szCs w:val="24"/>
        </w:rPr>
        <w:t xml:space="preserve"> and so you are advised to contact the </w:t>
      </w:r>
      <w:r w:rsidR="00DB413F">
        <w:rPr>
          <w:rFonts w:ascii="Arial" w:hAnsi="Arial" w:cs="Arial"/>
          <w:sz w:val="24"/>
          <w:szCs w:val="24"/>
        </w:rPr>
        <w:t>research team</w:t>
      </w:r>
      <w:r w:rsidR="00DB413F" w:rsidRPr="00B91E36">
        <w:rPr>
          <w:rFonts w:ascii="Arial" w:hAnsi="Arial" w:cs="Arial"/>
          <w:sz w:val="24"/>
          <w:szCs w:val="24"/>
        </w:rPr>
        <w:t xml:space="preserve"> at the earliest opportunity should you wish to withdraw from the study.</w:t>
      </w:r>
      <w:r w:rsidR="00DB413F">
        <w:rPr>
          <w:rFonts w:ascii="Arial" w:hAnsi="Arial" w:cs="Arial"/>
          <w:sz w:val="24"/>
          <w:szCs w:val="24"/>
          <w:lang w:eastAsia="en-GB"/>
        </w:rPr>
        <w:t xml:space="preserve"> On</w:t>
      </w:r>
      <w:r w:rsidRPr="00B91E36">
        <w:rPr>
          <w:rFonts w:ascii="Arial" w:hAnsi="Arial" w:cs="Arial"/>
          <w:sz w:val="24"/>
          <w:szCs w:val="24"/>
          <w:lang w:eastAsia="en-GB"/>
        </w:rPr>
        <w:t xml:space="preserve"> specific request we will destroy all your identifiable answers, but we will need to use the data collected prior to your withdrawal, and to maintain our records of your consenting participation.</w:t>
      </w:r>
    </w:p>
    <w:p w:rsidR="00630351" w:rsidRPr="00B91E36" w:rsidRDefault="00630351" w:rsidP="00630351">
      <w:pPr>
        <w:spacing w:after="0" w:line="240" w:lineRule="auto"/>
        <w:jc w:val="both"/>
        <w:rPr>
          <w:rFonts w:ascii="Arial" w:hAnsi="Arial" w:cs="Arial"/>
          <w:sz w:val="24"/>
          <w:szCs w:val="24"/>
        </w:rPr>
      </w:pPr>
    </w:p>
    <w:p w:rsidR="00630351" w:rsidRPr="003305E3" w:rsidRDefault="00630351" w:rsidP="00630351">
      <w:pPr>
        <w:spacing w:after="0" w:line="240" w:lineRule="auto"/>
        <w:jc w:val="both"/>
        <w:rPr>
          <w:rFonts w:ascii="Arial" w:hAnsi="Arial" w:cs="Arial"/>
          <w:b/>
          <w:bCs/>
          <w:caps/>
          <w:sz w:val="24"/>
          <w:szCs w:val="24"/>
          <w:u w:val="single"/>
        </w:rPr>
      </w:pPr>
      <w:r w:rsidRPr="003305E3">
        <w:rPr>
          <w:rFonts w:ascii="Arial" w:hAnsi="Arial" w:cs="Arial"/>
          <w:b/>
          <w:bCs/>
          <w:caps/>
          <w:sz w:val="24"/>
          <w:szCs w:val="24"/>
          <w:u w:val="single"/>
        </w:rPr>
        <w:t>Data Protection and Confidentiality</w:t>
      </w:r>
    </w:p>
    <w:p w:rsidR="00630351" w:rsidRPr="00B91E36" w:rsidRDefault="00630351" w:rsidP="00630351">
      <w:pPr>
        <w:spacing w:after="0" w:line="240" w:lineRule="auto"/>
        <w:jc w:val="both"/>
        <w:rPr>
          <w:rFonts w:ascii="Arial" w:hAnsi="Arial" w:cs="Arial"/>
          <w:b/>
          <w:bCs/>
          <w:caps/>
          <w:sz w:val="24"/>
          <w:szCs w:val="24"/>
          <w:u w:val="single"/>
        </w:rPr>
      </w:pPr>
    </w:p>
    <w:p w:rsidR="00630351" w:rsidRPr="00B91E36" w:rsidRDefault="00630351" w:rsidP="00630351">
      <w:pPr>
        <w:spacing w:after="0" w:line="240" w:lineRule="auto"/>
        <w:jc w:val="both"/>
        <w:rPr>
          <w:rFonts w:ascii="Arial" w:hAnsi="Arial" w:cs="Arial"/>
          <w:sz w:val="24"/>
          <w:szCs w:val="24"/>
        </w:rPr>
      </w:pPr>
      <w:r w:rsidRPr="00B91E36">
        <w:rPr>
          <w:rFonts w:ascii="Arial" w:hAnsi="Arial" w:cs="Arial"/>
          <w:sz w:val="24"/>
          <w:szCs w:val="24"/>
        </w:rPr>
        <w:t>Your data will be processed in accordance with Data Protection Law.  All information collected about you will be kept strictly confidential. Unless they are anonymised in our records, your data will be referred to by a unique participant number rather than by name [</w:t>
      </w:r>
      <w:r w:rsidRPr="00B91E36">
        <w:rPr>
          <w:rFonts w:ascii="Arial" w:hAnsi="Arial" w:cs="Arial"/>
          <w:sz w:val="24"/>
          <w:szCs w:val="24"/>
          <w:highlight w:val="yellow"/>
        </w:rPr>
        <w:t>amend as appropriate</w:t>
      </w:r>
      <w:r w:rsidRPr="00B91E36">
        <w:rPr>
          <w:rFonts w:ascii="Arial" w:hAnsi="Arial" w:cs="Arial"/>
          <w:sz w:val="24"/>
          <w:szCs w:val="24"/>
        </w:rPr>
        <w:t>]. If you consent to being audio recorded, all recordings will be destroyed once they have been transcribed. Your data will only be viewed by the researcher/research team.  [</w:t>
      </w:r>
      <w:r w:rsidRPr="00B91E36">
        <w:rPr>
          <w:rFonts w:ascii="Arial" w:hAnsi="Arial" w:cs="Arial"/>
          <w:sz w:val="24"/>
          <w:szCs w:val="24"/>
          <w:highlight w:val="yellow"/>
        </w:rPr>
        <w:t>if the data are to be shared with 3</w:t>
      </w:r>
      <w:r w:rsidRPr="00B91E36">
        <w:rPr>
          <w:rFonts w:ascii="Arial" w:hAnsi="Arial" w:cs="Arial"/>
          <w:sz w:val="24"/>
          <w:szCs w:val="24"/>
          <w:highlight w:val="yellow"/>
          <w:vertAlign w:val="superscript"/>
        </w:rPr>
        <w:t>rd</w:t>
      </w:r>
      <w:r w:rsidRPr="00B91E36">
        <w:rPr>
          <w:rFonts w:ascii="Arial" w:hAnsi="Arial" w:cs="Arial"/>
          <w:sz w:val="24"/>
          <w:szCs w:val="24"/>
          <w:highlight w:val="yellow"/>
        </w:rPr>
        <w:t xml:space="preserve"> parties, you must declare this here and name the parties concerned</w:t>
      </w:r>
      <w:r w:rsidRPr="00B91E36">
        <w:rPr>
          <w:rFonts w:ascii="Arial" w:hAnsi="Arial" w:cs="Arial"/>
          <w:sz w:val="24"/>
          <w:szCs w:val="24"/>
        </w:rPr>
        <w:t xml:space="preserve">.]  All electronic data will be stored on a password-protected computer file and all paper records will be stored in a locked filing cabinet.  Your consent information will be kept separately from your responses in order to minimise risk. </w:t>
      </w:r>
    </w:p>
    <w:p w:rsidR="00630351" w:rsidRPr="00B91E36" w:rsidRDefault="00630351" w:rsidP="00630351">
      <w:pPr>
        <w:spacing w:after="0" w:line="240" w:lineRule="auto"/>
        <w:jc w:val="both"/>
        <w:rPr>
          <w:rFonts w:ascii="Arial" w:hAnsi="Arial" w:cs="Arial"/>
          <w:sz w:val="24"/>
          <w:szCs w:val="24"/>
        </w:rPr>
      </w:pPr>
    </w:p>
    <w:p w:rsidR="00630351" w:rsidRPr="00B91E36" w:rsidRDefault="00630351" w:rsidP="00630351">
      <w:pPr>
        <w:spacing w:after="0" w:line="240" w:lineRule="auto"/>
        <w:jc w:val="both"/>
        <w:rPr>
          <w:rFonts w:ascii="Arial" w:hAnsi="Arial" w:cs="Arial"/>
          <w:caps/>
          <w:sz w:val="24"/>
          <w:szCs w:val="24"/>
          <w:u w:val="single"/>
        </w:rPr>
      </w:pPr>
      <w:r w:rsidRPr="003305E3">
        <w:rPr>
          <w:rFonts w:ascii="Arial" w:hAnsi="Arial" w:cs="Arial"/>
          <w:b/>
          <w:caps/>
          <w:sz w:val="24"/>
          <w:szCs w:val="24"/>
          <w:u w:val="single"/>
        </w:rPr>
        <w:t>International Data Transfers</w:t>
      </w:r>
      <w:r w:rsidRPr="00E75921">
        <w:rPr>
          <w:rFonts w:ascii="Arial" w:hAnsi="Arial" w:cs="Arial"/>
          <w:caps/>
          <w:sz w:val="24"/>
          <w:szCs w:val="24"/>
        </w:rPr>
        <w:t xml:space="preserve"> </w:t>
      </w:r>
      <w:r w:rsidR="00E75921" w:rsidRPr="00E75921">
        <w:rPr>
          <w:rFonts w:ascii="Arial" w:hAnsi="Arial" w:cs="Arial"/>
          <w:caps/>
          <w:sz w:val="24"/>
          <w:szCs w:val="24"/>
        </w:rPr>
        <w:t xml:space="preserve">   </w:t>
      </w:r>
      <w:r w:rsidRPr="00B91E36">
        <w:rPr>
          <w:rFonts w:ascii="Arial" w:hAnsi="Arial" w:cs="Arial"/>
          <w:caps/>
          <w:sz w:val="24"/>
          <w:szCs w:val="24"/>
          <w:u w:val="single"/>
        </w:rPr>
        <w:t>[</w:t>
      </w:r>
      <w:r w:rsidR="00E75921" w:rsidRPr="00E75921">
        <w:rPr>
          <w:rFonts w:ascii="Arial" w:hAnsi="Arial" w:cs="Arial"/>
          <w:sz w:val="24"/>
          <w:szCs w:val="24"/>
          <w:highlight w:val="yellow"/>
        </w:rPr>
        <w:t>only required if applicable</w:t>
      </w:r>
      <w:r w:rsidR="00E75921">
        <w:rPr>
          <w:rFonts w:ascii="Arial" w:hAnsi="Arial" w:cs="Arial"/>
          <w:sz w:val="24"/>
          <w:szCs w:val="24"/>
        </w:rPr>
        <w:t>]</w:t>
      </w:r>
    </w:p>
    <w:p w:rsidR="00630351" w:rsidRPr="00B91E36" w:rsidRDefault="00630351" w:rsidP="00630351">
      <w:pPr>
        <w:spacing w:after="0" w:line="240" w:lineRule="auto"/>
        <w:jc w:val="both"/>
        <w:rPr>
          <w:rFonts w:ascii="Arial" w:hAnsi="Arial" w:cs="Arial"/>
          <w:b/>
          <w:caps/>
          <w:sz w:val="24"/>
          <w:szCs w:val="24"/>
          <w:u w:val="single"/>
        </w:rPr>
      </w:pPr>
    </w:p>
    <w:p w:rsidR="00630351" w:rsidRPr="00B91E36" w:rsidRDefault="00630351" w:rsidP="00630351">
      <w:pPr>
        <w:spacing w:after="0" w:line="240" w:lineRule="auto"/>
        <w:jc w:val="both"/>
        <w:rPr>
          <w:rFonts w:ascii="Arial" w:hAnsi="Arial" w:cs="Arial"/>
          <w:sz w:val="24"/>
          <w:szCs w:val="24"/>
        </w:rPr>
      </w:pPr>
      <w:r w:rsidRPr="00B91E36">
        <w:rPr>
          <w:rFonts w:ascii="Arial" w:hAnsi="Arial" w:cs="Arial"/>
          <w:sz w:val="24"/>
          <w:szCs w:val="24"/>
        </w:rPr>
        <w:t>Your data may/will [</w:t>
      </w:r>
      <w:r w:rsidRPr="00B91E36">
        <w:rPr>
          <w:rFonts w:ascii="Arial" w:hAnsi="Arial" w:cs="Arial"/>
          <w:sz w:val="24"/>
          <w:szCs w:val="24"/>
          <w:highlight w:val="yellow"/>
        </w:rPr>
        <w:t>delete as required</w:t>
      </w:r>
      <w:r w:rsidRPr="00B91E36">
        <w:rPr>
          <w:rFonts w:ascii="Arial" w:hAnsi="Arial" w:cs="Arial"/>
          <w:sz w:val="24"/>
          <w:szCs w:val="24"/>
        </w:rPr>
        <w:t>] be stored and processed in [</w:t>
      </w:r>
      <w:r w:rsidRPr="00B91E36">
        <w:rPr>
          <w:rFonts w:ascii="Arial" w:hAnsi="Arial" w:cs="Arial"/>
          <w:sz w:val="24"/>
          <w:szCs w:val="24"/>
          <w:highlight w:val="yellow"/>
        </w:rPr>
        <w:t>state location</w:t>
      </w:r>
      <w:r w:rsidRPr="00B91E36">
        <w:rPr>
          <w:rFonts w:ascii="Arial" w:hAnsi="Arial" w:cs="Arial"/>
          <w:sz w:val="24"/>
          <w:szCs w:val="24"/>
        </w:rPr>
        <w:t>]. Please note countries outside of the European Economic Area may not offer the same level of data privacy protection as in the UK.  [</w:t>
      </w:r>
      <w:r w:rsidRPr="00B91E36">
        <w:rPr>
          <w:rFonts w:ascii="Arial" w:hAnsi="Arial" w:cs="Arial"/>
          <w:sz w:val="24"/>
          <w:szCs w:val="24"/>
          <w:highlight w:val="yellow"/>
        </w:rPr>
        <w:t>NB: contact the Data Protection Officer before you share any personal data outside the EEA</w:t>
      </w:r>
      <w:r w:rsidRPr="00B91E36">
        <w:rPr>
          <w:rFonts w:ascii="Arial" w:hAnsi="Arial" w:cs="Arial"/>
          <w:sz w:val="24"/>
          <w:szCs w:val="24"/>
        </w:rPr>
        <w:t>].</w:t>
      </w:r>
    </w:p>
    <w:p w:rsidR="00630351" w:rsidRPr="00B91E36" w:rsidRDefault="00630351" w:rsidP="00630351">
      <w:pPr>
        <w:spacing w:after="0" w:line="240" w:lineRule="auto"/>
        <w:jc w:val="both"/>
        <w:rPr>
          <w:rFonts w:ascii="Arial" w:hAnsi="Arial" w:cs="Arial"/>
          <w:b/>
          <w:sz w:val="24"/>
          <w:szCs w:val="24"/>
        </w:rPr>
      </w:pPr>
      <w:r w:rsidRPr="00B91E36">
        <w:rPr>
          <w:rFonts w:ascii="Arial" w:hAnsi="Arial" w:cs="Arial"/>
          <w:sz w:val="24"/>
          <w:szCs w:val="24"/>
        </w:rPr>
        <w:t xml:space="preserve"> </w:t>
      </w:r>
    </w:p>
    <w:p w:rsidR="00630351" w:rsidRPr="003305E3" w:rsidRDefault="00630351" w:rsidP="00630351">
      <w:pPr>
        <w:spacing w:after="0" w:line="240" w:lineRule="auto"/>
        <w:jc w:val="both"/>
        <w:rPr>
          <w:rFonts w:ascii="Arial" w:hAnsi="Arial" w:cs="Arial"/>
          <w:b/>
          <w:bCs/>
          <w:caps/>
          <w:sz w:val="24"/>
          <w:szCs w:val="24"/>
          <w:u w:val="single"/>
        </w:rPr>
      </w:pPr>
      <w:r w:rsidRPr="003305E3">
        <w:rPr>
          <w:rFonts w:ascii="Arial" w:hAnsi="Arial" w:cs="Arial"/>
          <w:b/>
          <w:bCs/>
          <w:caps/>
          <w:sz w:val="24"/>
          <w:szCs w:val="24"/>
          <w:u w:val="single"/>
        </w:rPr>
        <w:t>What will happen with the results of this study?</w:t>
      </w:r>
    </w:p>
    <w:p w:rsidR="00630351" w:rsidRPr="00B91E36" w:rsidRDefault="00630351" w:rsidP="00630351">
      <w:pPr>
        <w:spacing w:after="0" w:line="240" w:lineRule="auto"/>
        <w:jc w:val="both"/>
        <w:rPr>
          <w:rFonts w:ascii="Arial" w:hAnsi="Arial" w:cs="Arial"/>
          <w:b/>
          <w:bCs/>
          <w:caps/>
          <w:sz w:val="24"/>
          <w:szCs w:val="24"/>
          <w:u w:val="single"/>
        </w:rPr>
      </w:pPr>
    </w:p>
    <w:p w:rsidR="00630351" w:rsidRDefault="00630351" w:rsidP="00630351">
      <w:pPr>
        <w:spacing w:after="0" w:line="240" w:lineRule="auto"/>
        <w:jc w:val="both"/>
        <w:rPr>
          <w:rFonts w:ascii="Arial" w:hAnsi="Arial" w:cs="Arial"/>
          <w:sz w:val="24"/>
          <w:szCs w:val="24"/>
        </w:rPr>
      </w:pPr>
      <w:r w:rsidRPr="00B91E36">
        <w:rPr>
          <w:rFonts w:ascii="Arial" w:hAnsi="Arial" w:cs="Arial"/>
          <w:sz w:val="24"/>
          <w:szCs w:val="24"/>
        </w:rPr>
        <w:t>The results of this study may be summarised in published articles, reports and presentations. Quotes or key findings will always be made anonymous in any formal outputs unless we have your prior and explicit written permission to attribute them to you by name.</w:t>
      </w:r>
      <w:r w:rsidR="00D228E0">
        <w:rPr>
          <w:rFonts w:ascii="Arial" w:hAnsi="Arial" w:cs="Arial"/>
          <w:sz w:val="24"/>
          <w:szCs w:val="24"/>
        </w:rPr>
        <w:t xml:space="preserve"> Information may also be kept for future research [</w:t>
      </w:r>
      <w:r w:rsidR="00D228E0" w:rsidRPr="00D228E0">
        <w:rPr>
          <w:rFonts w:ascii="Arial" w:hAnsi="Arial" w:cs="Arial"/>
          <w:sz w:val="24"/>
          <w:szCs w:val="24"/>
          <w:highlight w:val="yellow"/>
        </w:rPr>
        <w:t>delete if not applicable</w:t>
      </w:r>
      <w:r w:rsidR="00D228E0">
        <w:rPr>
          <w:rFonts w:ascii="Arial" w:hAnsi="Arial" w:cs="Arial"/>
          <w:sz w:val="24"/>
          <w:szCs w:val="24"/>
        </w:rPr>
        <w:t>]</w:t>
      </w:r>
    </w:p>
    <w:p w:rsidR="00630351" w:rsidRPr="00B91E36" w:rsidRDefault="00630351" w:rsidP="00630351">
      <w:pPr>
        <w:spacing w:after="0" w:line="240" w:lineRule="auto"/>
        <w:rPr>
          <w:rFonts w:ascii="Arial" w:hAnsi="Arial" w:cs="Arial"/>
          <w:b/>
          <w:sz w:val="24"/>
          <w:szCs w:val="24"/>
        </w:rPr>
      </w:pPr>
    </w:p>
    <w:p w:rsidR="00630351" w:rsidRPr="003305E3" w:rsidRDefault="00630351" w:rsidP="00630351">
      <w:pPr>
        <w:spacing w:after="0" w:line="240" w:lineRule="auto"/>
        <w:jc w:val="both"/>
        <w:rPr>
          <w:rFonts w:ascii="Arial" w:hAnsi="Arial" w:cs="Arial"/>
          <w:b/>
          <w:bCs/>
          <w:caps/>
          <w:sz w:val="24"/>
          <w:szCs w:val="24"/>
          <w:u w:val="single"/>
        </w:rPr>
      </w:pPr>
      <w:r w:rsidRPr="003305E3">
        <w:rPr>
          <w:rFonts w:ascii="Arial" w:hAnsi="Arial" w:cs="Arial"/>
          <w:b/>
          <w:bCs/>
          <w:caps/>
          <w:sz w:val="24"/>
          <w:szCs w:val="24"/>
          <w:u w:val="single"/>
        </w:rPr>
        <w:t>WHO CAN I CONTACT?</w:t>
      </w:r>
    </w:p>
    <w:p w:rsidR="00630351" w:rsidRPr="00B91E36" w:rsidRDefault="00630351" w:rsidP="00630351">
      <w:pPr>
        <w:spacing w:after="0" w:line="240" w:lineRule="auto"/>
        <w:jc w:val="both"/>
        <w:rPr>
          <w:rFonts w:ascii="Arial" w:hAnsi="Arial" w:cs="Arial"/>
          <w:b/>
          <w:bCs/>
          <w:caps/>
          <w:sz w:val="24"/>
          <w:szCs w:val="24"/>
          <w:u w:val="single"/>
        </w:rPr>
      </w:pPr>
    </w:p>
    <w:p w:rsidR="002B0074" w:rsidRDefault="00630351" w:rsidP="00630351">
      <w:pPr>
        <w:spacing w:after="0" w:line="240" w:lineRule="auto"/>
        <w:jc w:val="both"/>
        <w:rPr>
          <w:rFonts w:ascii="Arial" w:hAnsi="Arial" w:cs="Arial"/>
          <w:sz w:val="24"/>
          <w:szCs w:val="24"/>
        </w:rPr>
      </w:pPr>
      <w:r w:rsidRPr="00B91E36">
        <w:rPr>
          <w:rFonts w:ascii="Arial" w:hAnsi="Arial" w:cs="Arial"/>
          <w:sz w:val="24"/>
          <w:szCs w:val="24"/>
        </w:rPr>
        <w:t xml:space="preserve">If you </w:t>
      </w:r>
      <w:r w:rsidR="002B0074">
        <w:rPr>
          <w:rFonts w:ascii="Arial" w:hAnsi="Arial" w:cs="Arial"/>
          <w:sz w:val="24"/>
          <w:szCs w:val="24"/>
        </w:rPr>
        <w:t>have any further questions about the study</w:t>
      </w:r>
      <w:r w:rsidRPr="00B91E36">
        <w:rPr>
          <w:rFonts w:ascii="Arial" w:hAnsi="Arial" w:cs="Arial"/>
          <w:sz w:val="24"/>
          <w:szCs w:val="24"/>
        </w:rPr>
        <w:t>, please contact the lead researcher, [</w:t>
      </w:r>
      <w:r w:rsidRPr="00B91E36">
        <w:rPr>
          <w:rFonts w:ascii="Arial" w:hAnsi="Arial" w:cs="Arial"/>
          <w:sz w:val="24"/>
          <w:szCs w:val="24"/>
          <w:highlight w:val="yellow"/>
        </w:rPr>
        <w:t>name, contact details</w:t>
      </w:r>
      <w:r w:rsidRPr="00B91E36">
        <w:rPr>
          <w:rFonts w:ascii="Arial" w:hAnsi="Arial" w:cs="Arial"/>
          <w:sz w:val="24"/>
          <w:szCs w:val="24"/>
        </w:rPr>
        <w:t xml:space="preserve">]. </w:t>
      </w:r>
    </w:p>
    <w:p w:rsidR="002B0074" w:rsidRDefault="002B0074" w:rsidP="00630351">
      <w:pPr>
        <w:spacing w:after="0" w:line="240" w:lineRule="auto"/>
        <w:jc w:val="both"/>
        <w:rPr>
          <w:rFonts w:ascii="Arial" w:hAnsi="Arial" w:cs="Arial"/>
          <w:sz w:val="24"/>
          <w:szCs w:val="24"/>
        </w:rPr>
      </w:pPr>
    </w:p>
    <w:p w:rsidR="00630351" w:rsidRDefault="00630351" w:rsidP="00630351">
      <w:pPr>
        <w:spacing w:after="0" w:line="240" w:lineRule="auto"/>
        <w:jc w:val="both"/>
        <w:rPr>
          <w:rFonts w:ascii="Arial" w:hAnsi="Arial" w:cs="Arial"/>
          <w:sz w:val="24"/>
          <w:szCs w:val="24"/>
        </w:rPr>
      </w:pPr>
      <w:r w:rsidRPr="00B91E36">
        <w:rPr>
          <w:rFonts w:ascii="Arial" w:hAnsi="Arial" w:cs="Arial"/>
          <w:sz w:val="24"/>
          <w:szCs w:val="24"/>
        </w:rPr>
        <w:t xml:space="preserve">If you </w:t>
      </w:r>
      <w:r w:rsidR="002B0074">
        <w:rPr>
          <w:rFonts w:ascii="Arial" w:hAnsi="Arial" w:cs="Arial"/>
          <w:sz w:val="24"/>
          <w:szCs w:val="24"/>
        </w:rPr>
        <w:t>wish to make a</w:t>
      </w:r>
      <w:r w:rsidRPr="00B91E36">
        <w:rPr>
          <w:rFonts w:ascii="Arial" w:hAnsi="Arial" w:cs="Arial"/>
          <w:sz w:val="24"/>
          <w:szCs w:val="24"/>
        </w:rPr>
        <w:t xml:space="preserve"> complaint</w:t>
      </w:r>
      <w:r w:rsidR="002B0074">
        <w:rPr>
          <w:rFonts w:ascii="Arial" w:hAnsi="Arial" w:cs="Arial"/>
          <w:sz w:val="24"/>
          <w:szCs w:val="24"/>
        </w:rPr>
        <w:t xml:space="preserve"> about the study</w:t>
      </w:r>
      <w:r w:rsidRPr="00B91E36">
        <w:rPr>
          <w:rFonts w:ascii="Arial" w:hAnsi="Arial" w:cs="Arial"/>
          <w:sz w:val="24"/>
          <w:szCs w:val="24"/>
        </w:rPr>
        <w:t xml:space="preserve">, please </w:t>
      </w:r>
      <w:r w:rsidR="002B0074">
        <w:rPr>
          <w:rFonts w:ascii="Arial" w:hAnsi="Arial" w:cs="Arial"/>
          <w:sz w:val="24"/>
          <w:szCs w:val="24"/>
        </w:rPr>
        <w:t>contact</w:t>
      </w:r>
      <w:r>
        <w:rPr>
          <w:rFonts w:ascii="Arial" w:hAnsi="Arial" w:cs="Arial"/>
          <w:sz w:val="24"/>
          <w:szCs w:val="24"/>
        </w:rPr>
        <w:t>:</w:t>
      </w:r>
    </w:p>
    <w:p w:rsidR="00630351" w:rsidRDefault="00630351" w:rsidP="00630351">
      <w:pPr>
        <w:spacing w:after="0" w:line="240" w:lineRule="auto"/>
        <w:jc w:val="both"/>
        <w:rPr>
          <w:rFonts w:ascii="Arial" w:hAnsi="Arial" w:cs="Arial"/>
          <w:sz w:val="24"/>
          <w:szCs w:val="24"/>
        </w:rPr>
      </w:pPr>
      <w:r w:rsidRPr="00B91E36">
        <w:rPr>
          <w:rFonts w:ascii="Arial" w:hAnsi="Arial" w:cs="Arial"/>
          <w:sz w:val="24"/>
          <w:szCs w:val="24"/>
        </w:rPr>
        <w:t xml:space="preserve"> </w:t>
      </w:r>
    </w:p>
    <w:p w:rsidR="00630351" w:rsidRDefault="00630351" w:rsidP="00630351">
      <w:pPr>
        <w:spacing w:after="0" w:line="240" w:lineRule="auto"/>
        <w:jc w:val="both"/>
        <w:rPr>
          <w:rFonts w:ascii="Arial" w:hAnsi="Arial" w:cs="Arial"/>
          <w:sz w:val="24"/>
          <w:szCs w:val="24"/>
        </w:rPr>
      </w:pPr>
      <w:r w:rsidRPr="00B91E36">
        <w:rPr>
          <w:rFonts w:ascii="Arial" w:hAnsi="Arial" w:cs="Arial"/>
          <w:sz w:val="24"/>
          <w:szCs w:val="24"/>
        </w:rPr>
        <w:t>[</w:t>
      </w:r>
      <w:r w:rsidRPr="00B91E36">
        <w:rPr>
          <w:rFonts w:ascii="Arial" w:hAnsi="Arial" w:cs="Arial"/>
          <w:sz w:val="24"/>
          <w:szCs w:val="24"/>
          <w:highlight w:val="yellow"/>
        </w:rPr>
        <w:t xml:space="preserve">insert </w:t>
      </w:r>
      <w:r>
        <w:rPr>
          <w:rFonts w:ascii="Arial" w:hAnsi="Arial" w:cs="Arial"/>
          <w:sz w:val="24"/>
          <w:szCs w:val="24"/>
          <w:highlight w:val="yellow"/>
        </w:rPr>
        <w:t>names</w:t>
      </w:r>
      <w:r w:rsidRPr="00B91E36">
        <w:rPr>
          <w:rFonts w:ascii="Arial" w:hAnsi="Arial" w:cs="Arial"/>
          <w:sz w:val="24"/>
          <w:szCs w:val="24"/>
          <w:highlight w:val="yellow"/>
        </w:rPr>
        <w:t xml:space="preserve"> </w:t>
      </w:r>
      <w:r>
        <w:rPr>
          <w:rFonts w:ascii="Arial" w:hAnsi="Arial" w:cs="Arial"/>
          <w:sz w:val="24"/>
          <w:szCs w:val="24"/>
          <w:highlight w:val="yellow"/>
        </w:rPr>
        <w:t xml:space="preserve">and contact details </w:t>
      </w:r>
      <w:r w:rsidRPr="00B91E36">
        <w:rPr>
          <w:rFonts w:ascii="Arial" w:hAnsi="Arial" w:cs="Arial"/>
          <w:sz w:val="24"/>
          <w:szCs w:val="24"/>
          <w:highlight w:val="yellow"/>
        </w:rPr>
        <w:t>of supervisor, line manager or Associate Dean for Research</w:t>
      </w:r>
      <w:r w:rsidRPr="00B91E36">
        <w:rPr>
          <w:rFonts w:ascii="Arial" w:hAnsi="Arial" w:cs="Arial"/>
          <w:sz w:val="24"/>
          <w:szCs w:val="24"/>
        </w:rPr>
        <w:t>]:</w:t>
      </w:r>
    </w:p>
    <w:p w:rsidR="00630351" w:rsidRDefault="00630351" w:rsidP="00630351">
      <w:pPr>
        <w:spacing w:after="0" w:line="240" w:lineRule="auto"/>
        <w:jc w:val="both"/>
        <w:rPr>
          <w:rFonts w:ascii="Arial" w:hAnsi="Arial" w:cs="Arial"/>
          <w:sz w:val="24"/>
          <w:szCs w:val="24"/>
        </w:rPr>
      </w:pPr>
    </w:p>
    <w:p w:rsidR="00630351" w:rsidRPr="00B91E36" w:rsidRDefault="00630351" w:rsidP="00630351">
      <w:pPr>
        <w:spacing w:after="0" w:line="240" w:lineRule="auto"/>
        <w:jc w:val="both"/>
        <w:rPr>
          <w:rFonts w:ascii="Arial" w:hAnsi="Arial" w:cs="Arial"/>
          <w:sz w:val="24"/>
          <w:szCs w:val="24"/>
        </w:rPr>
      </w:pPr>
      <w:r w:rsidRPr="00B91E36">
        <w:rPr>
          <w:rFonts w:ascii="Arial" w:hAnsi="Arial" w:cs="Arial"/>
          <w:sz w:val="24"/>
          <w:szCs w:val="24"/>
        </w:rPr>
        <w:t xml:space="preserve">In your </w:t>
      </w:r>
      <w:r w:rsidR="004C6F98">
        <w:rPr>
          <w:rFonts w:ascii="Arial" w:hAnsi="Arial" w:cs="Arial"/>
          <w:sz w:val="24"/>
          <w:szCs w:val="24"/>
        </w:rPr>
        <w:t>communication,</w:t>
      </w:r>
      <w:r w:rsidRPr="00B91E36">
        <w:rPr>
          <w:rFonts w:ascii="Arial" w:hAnsi="Arial" w:cs="Arial"/>
          <w:sz w:val="24"/>
          <w:szCs w:val="24"/>
        </w:rPr>
        <w:t xml:space="preserve"> please provide </w:t>
      </w:r>
      <w:r w:rsidR="004C6F98">
        <w:rPr>
          <w:rFonts w:ascii="Arial" w:hAnsi="Arial" w:cs="Arial"/>
          <w:sz w:val="24"/>
          <w:szCs w:val="24"/>
        </w:rPr>
        <w:t>the study title</w:t>
      </w:r>
      <w:r w:rsidRPr="00B91E36">
        <w:rPr>
          <w:rFonts w:ascii="Arial" w:hAnsi="Arial" w:cs="Arial"/>
          <w:sz w:val="24"/>
          <w:szCs w:val="24"/>
        </w:rPr>
        <w:t xml:space="preserve"> and detail the nature of your complaint.</w:t>
      </w:r>
    </w:p>
    <w:p w:rsidR="00630351" w:rsidRPr="00B91E36" w:rsidRDefault="00630351" w:rsidP="00630351">
      <w:pPr>
        <w:spacing w:after="0" w:line="240" w:lineRule="auto"/>
        <w:rPr>
          <w:rFonts w:ascii="Arial" w:hAnsi="Arial" w:cs="Arial"/>
          <w:b/>
          <w:sz w:val="24"/>
          <w:szCs w:val="24"/>
        </w:rPr>
      </w:pPr>
    </w:p>
    <w:p w:rsidR="00630351" w:rsidRPr="00B91E36" w:rsidRDefault="00630351" w:rsidP="00630351">
      <w:pPr>
        <w:spacing w:after="0" w:line="240" w:lineRule="auto"/>
        <w:rPr>
          <w:rFonts w:ascii="Arial" w:hAnsi="Arial" w:cs="Arial"/>
          <w:sz w:val="24"/>
          <w:szCs w:val="24"/>
          <w:lang w:eastAsia="en-GB"/>
        </w:rPr>
      </w:pPr>
      <w:r w:rsidRPr="00B91E36">
        <w:rPr>
          <w:rFonts w:ascii="Arial" w:hAnsi="Arial" w:cs="Arial"/>
          <w:sz w:val="24"/>
          <w:szCs w:val="24"/>
          <w:lang w:eastAsia="en-GB"/>
        </w:rPr>
        <w:lastRenderedPageBreak/>
        <w:t>You can get this document on tape, in Braille, large print and various computer formats if you ask us. Please contact us on [</w:t>
      </w:r>
      <w:r w:rsidRPr="00B91E36">
        <w:rPr>
          <w:rFonts w:ascii="Arial" w:hAnsi="Arial" w:cs="Arial"/>
          <w:sz w:val="24"/>
          <w:szCs w:val="24"/>
          <w:highlight w:val="yellow"/>
          <w:lang w:eastAsia="en-GB"/>
        </w:rPr>
        <w:t>insert contact details</w:t>
      </w:r>
      <w:r w:rsidRPr="00B91E36">
        <w:rPr>
          <w:rFonts w:ascii="Arial" w:hAnsi="Arial" w:cs="Arial"/>
          <w:sz w:val="24"/>
          <w:szCs w:val="24"/>
          <w:lang w:eastAsia="en-GB"/>
        </w:rPr>
        <w:t xml:space="preserve">] and quote reference number </w:t>
      </w:r>
      <w:r w:rsidRPr="00B91E36">
        <w:rPr>
          <w:rFonts w:ascii="Arial" w:hAnsi="Arial" w:cs="Arial"/>
          <w:sz w:val="24"/>
          <w:szCs w:val="24"/>
          <w:highlight w:val="yellow"/>
          <w:lang w:eastAsia="en-GB"/>
        </w:rPr>
        <w:t>[.....].</w:t>
      </w:r>
      <w:r w:rsidRPr="00B91E36">
        <w:rPr>
          <w:rFonts w:ascii="Arial" w:hAnsi="Arial" w:cs="Arial"/>
          <w:sz w:val="24"/>
          <w:szCs w:val="24"/>
          <w:lang w:eastAsia="en-GB"/>
        </w:rPr>
        <w:t xml:space="preserve"> </w:t>
      </w:r>
    </w:p>
    <w:p w:rsidR="00630351" w:rsidRDefault="00630351" w:rsidP="00630351">
      <w:pPr>
        <w:spacing w:after="0" w:line="240" w:lineRule="auto"/>
        <w:rPr>
          <w:rFonts w:ascii="Arial" w:hAnsi="Arial" w:cs="Arial"/>
          <w:b/>
          <w:sz w:val="24"/>
          <w:szCs w:val="24"/>
        </w:rPr>
      </w:pPr>
    </w:p>
    <w:p w:rsidR="00630351" w:rsidRDefault="00630351" w:rsidP="00630351">
      <w:pPr>
        <w:spacing w:after="0" w:line="240" w:lineRule="auto"/>
        <w:rPr>
          <w:rFonts w:ascii="Arial" w:hAnsi="Arial" w:cs="Arial"/>
          <w:color w:val="171717"/>
          <w:sz w:val="24"/>
          <w:szCs w:val="24"/>
        </w:rPr>
      </w:pPr>
      <w:r w:rsidRPr="00AB04F2">
        <w:rPr>
          <w:rFonts w:ascii="Arial" w:hAnsi="Arial" w:cs="Arial"/>
          <w:color w:val="171717"/>
          <w:sz w:val="24"/>
          <w:szCs w:val="24"/>
        </w:rPr>
        <w:t>For general information about how we use your data go to</w:t>
      </w:r>
      <w:r>
        <w:rPr>
          <w:rFonts w:ascii="Arial" w:hAnsi="Arial" w:cs="Arial"/>
          <w:color w:val="171717"/>
          <w:sz w:val="24"/>
          <w:szCs w:val="24"/>
        </w:rPr>
        <w:t>:</w:t>
      </w:r>
    </w:p>
    <w:p w:rsidR="00630351" w:rsidRDefault="00630351" w:rsidP="00630351">
      <w:pPr>
        <w:spacing w:after="0" w:line="240" w:lineRule="auto"/>
        <w:rPr>
          <w:rFonts w:ascii="Arial" w:hAnsi="Arial" w:cs="Arial"/>
          <w:color w:val="171717"/>
          <w:sz w:val="24"/>
          <w:szCs w:val="24"/>
        </w:rPr>
      </w:pPr>
    </w:p>
    <w:p w:rsidR="00D81C7C" w:rsidRDefault="00BF6DA3" w:rsidP="00D81C7C">
      <w:pPr>
        <w:rPr>
          <w:color w:val="1F497D"/>
        </w:rPr>
      </w:pPr>
      <w:hyperlink r:id="rId13" w:history="1">
        <w:r w:rsidR="00D81C7C" w:rsidRPr="00D228E0">
          <w:rPr>
            <w:rStyle w:val="Hyperlink"/>
            <w:rFonts w:ascii="Arial" w:hAnsi="Arial" w:cs="Arial"/>
            <w:sz w:val="24"/>
            <w:szCs w:val="24"/>
          </w:rPr>
          <w:t>https://www.ed.ac.uk/records-management/privacy-notice-research</w:t>
        </w:r>
      </w:hyperlink>
      <w:r w:rsidR="00D81C7C">
        <w:rPr>
          <w:color w:val="1F497D"/>
        </w:rPr>
        <w:t xml:space="preserve"> </w:t>
      </w: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D228E0" w:rsidRDefault="00D228E0" w:rsidP="00630351">
      <w:pPr>
        <w:spacing w:after="0" w:line="240" w:lineRule="auto"/>
        <w:ind w:left="62" w:right="-45"/>
        <w:jc w:val="both"/>
        <w:rPr>
          <w:rStyle w:val="Strong"/>
          <w:rFonts w:ascii="Arial" w:hAnsi="Arial" w:cs="Arial"/>
          <w:b w:val="0"/>
          <w:sz w:val="24"/>
          <w:szCs w:val="24"/>
        </w:rPr>
      </w:pPr>
    </w:p>
    <w:p w:rsidR="00D228E0" w:rsidRDefault="00D228E0" w:rsidP="00630351">
      <w:pPr>
        <w:spacing w:after="0" w:line="240" w:lineRule="auto"/>
        <w:ind w:left="62" w:right="-45"/>
        <w:jc w:val="both"/>
        <w:rPr>
          <w:rStyle w:val="Strong"/>
          <w:rFonts w:ascii="Arial" w:hAnsi="Arial" w:cs="Arial"/>
          <w:b w:val="0"/>
          <w:sz w:val="24"/>
          <w:szCs w:val="24"/>
        </w:rPr>
      </w:pPr>
    </w:p>
    <w:p w:rsidR="00D228E0" w:rsidRDefault="00D228E0" w:rsidP="00630351">
      <w:pPr>
        <w:spacing w:after="0" w:line="240" w:lineRule="auto"/>
        <w:ind w:left="62" w:right="-45"/>
        <w:jc w:val="both"/>
        <w:rPr>
          <w:rStyle w:val="Strong"/>
          <w:rFonts w:ascii="Arial" w:hAnsi="Arial" w:cs="Arial"/>
          <w:b w:val="0"/>
          <w:sz w:val="24"/>
          <w:szCs w:val="24"/>
        </w:rPr>
      </w:pPr>
    </w:p>
    <w:p w:rsidR="00D228E0" w:rsidRDefault="00D228E0" w:rsidP="00630351">
      <w:pPr>
        <w:spacing w:after="0" w:line="240" w:lineRule="auto"/>
        <w:ind w:left="62" w:right="-45"/>
        <w:jc w:val="both"/>
        <w:rPr>
          <w:rStyle w:val="Strong"/>
          <w:rFonts w:ascii="Arial" w:hAnsi="Arial" w:cs="Arial"/>
          <w:b w:val="0"/>
          <w:sz w:val="24"/>
          <w:szCs w:val="24"/>
        </w:rPr>
      </w:pPr>
    </w:p>
    <w:p w:rsidR="00D228E0" w:rsidRDefault="00D228E0" w:rsidP="00630351">
      <w:pPr>
        <w:spacing w:after="0" w:line="240" w:lineRule="auto"/>
        <w:ind w:left="62" w:right="-45"/>
        <w:jc w:val="both"/>
        <w:rPr>
          <w:rStyle w:val="Strong"/>
          <w:rFonts w:ascii="Arial" w:hAnsi="Arial" w:cs="Arial"/>
          <w:b w:val="0"/>
          <w:sz w:val="24"/>
          <w:szCs w:val="24"/>
        </w:rPr>
      </w:pPr>
    </w:p>
    <w:p w:rsidR="00D228E0" w:rsidRDefault="00D228E0" w:rsidP="00630351">
      <w:pPr>
        <w:spacing w:after="0" w:line="240" w:lineRule="auto"/>
        <w:ind w:left="62" w:right="-45"/>
        <w:jc w:val="both"/>
        <w:rPr>
          <w:rStyle w:val="Strong"/>
          <w:rFonts w:ascii="Arial" w:hAnsi="Arial" w:cs="Arial"/>
          <w:b w:val="0"/>
          <w:sz w:val="24"/>
          <w:szCs w:val="24"/>
        </w:rPr>
      </w:pPr>
    </w:p>
    <w:p w:rsidR="00D228E0" w:rsidRDefault="00D228E0" w:rsidP="00630351">
      <w:pPr>
        <w:spacing w:after="0" w:line="240" w:lineRule="auto"/>
        <w:ind w:left="62" w:right="-45"/>
        <w:jc w:val="both"/>
        <w:rPr>
          <w:rStyle w:val="Strong"/>
          <w:rFonts w:ascii="Arial" w:hAnsi="Arial" w:cs="Arial"/>
          <w:b w:val="0"/>
          <w:sz w:val="24"/>
          <w:szCs w:val="24"/>
        </w:rPr>
      </w:pPr>
    </w:p>
    <w:p w:rsidR="00D228E0" w:rsidRDefault="00D228E0"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Default="00630351" w:rsidP="00630351">
      <w:pPr>
        <w:spacing w:after="0" w:line="240" w:lineRule="auto"/>
        <w:ind w:left="62" w:right="-45"/>
        <w:jc w:val="both"/>
        <w:rPr>
          <w:rStyle w:val="Strong"/>
          <w:rFonts w:ascii="Arial" w:hAnsi="Arial" w:cs="Arial"/>
          <w:b w:val="0"/>
          <w:sz w:val="24"/>
          <w:szCs w:val="24"/>
        </w:rPr>
      </w:pPr>
    </w:p>
    <w:p w:rsidR="00630351" w:rsidRPr="00FF4B11" w:rsidRDefault="00630351">
      <w:pPr>
        <w:spacing w:after="0" w:line="240" w:lineRule="auto"/>
        <w:ind w:left="62" w:right="-45"/>
        <w:jc w:val="both"/>
        <w:rPr>
          <w:rFonts w:ascii="Arial" w:hAnsi="Arial" w:cs="Arial"/>
          <w:sz w:val="24"/>
          <w:szCs w:val="24"/>
        </w:rPr>
      </w:pPr>
    </w:p>
    <w:sectPr w:rsidR="00630351" w:rsidRPr="00FF4B11" w:rsidSect="0051263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26083" w16cid:durableId="1EA3FDDF"/>
  <w16cid:commentId w16cid:paraId="5D6D5EA6" w16cid:durableId="1EA3FDA0"/>
  <w16cid:commentId w16cid:paraId="3A18AE17" w16cid:durableId="1EA40000"/>
  <w16cid:commentId w16cid:paraId="37746567" w16cid:durableId="1EA6D499"/>
  <w16cid:commentId w16cid:paraId="47D4F712" w16cid:durableId="1EA3FE0B"/>
  <w16cid:commentId w16cid:paraId="5017558A" w16cid:durableId="1EA3FE34"/>
  <w16cid:commentId w16cid:paraId="79299E4F" w16cid:durableId="1EA6D49C"/>
  <w16cid:commentId w16cid:paraId="47FD88C0" w16cid:durableId="1EA6D49D"/>
  <w16cid:commentId w16cid:paraId="66689ED4" w16cid:durableId="1EA6D49E"/>
  <w16cid:commentId w16cid:paraId="210628A0" w16cid:durableId="1EA6D49F"/>
  <w16cid:commentId w16cid:paraId="16E3346B" w16cid:durableId="1EA6D4A0"/>
  <w16cid:commentId w16cid:paraId="0E703949" w16cid:durableId="1EA6D4A1"/>
  <w16cid:commentId w16cid:paraId="7E91E787" w16cid:durableId="1EA6D4A2"/>
  <w16cid:commentId w16cid:paraId="25EB007A" w16cid:durableId="1EA6D4A3"/>
  <w16cid:commentId w16cid:paraId="31FE1EF3" w16cid:durableId="1EA6D4A4"/>
  <w16cid:commentId w16cid:paraId="6320A113" w16cid:durableId="1EA3FFBA"/>
  <w16cid:commentId w16cid:paraId="7829625E" w16cid:durableId="1EA3FEEC"/>
  <w16cid:commentId w16cid:paraId="30C56072" w16cid:durableId="1EA6D4A7"/>
  <w16cid:commentId w16cid:paraId="6F05C210" w16cid:durableId="1EA6D4A8"/>
  <w16cid:commentId w16cid:paraId="0D6F468D" w16cid:durableId="1EA6D4A9"/>
  <w16cid:commentId w16cid:paraId="45A603A4" w16cid:durableId="1EA6D4AA"/>
  <w16cid:commentId w16cid:paraId="2B9E71C5" w16cid:durableId="1EA6D4AB"/>
  <w16cid:commentId w16cid:paraId="155AB296" w16cid:durableId="1EA6D4AC"/>
  <w16cid:commentId w16cid:paraId="3A7B2023" w16cid:durableId="1EA6D4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83" w:rsidRDefault="00F85E83" w:rsidP="00175460">
      <w:pPr>
        <w:spacing w:after="0" w:line="240" w:lineRule="auto"/>
      </w:pPr>
      <w:r>
        <w:separator/>
      </w:r>
    </w:p>
  </w:endnote>
  <w:endnote w:type="continuationSeparator" w:id="0">
    <w:p w:rsidR="00F85E83" w:rsidRDefault="00F85E83" w:rsidP="0017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83" w:rsidRDefault="00F85E83" w:rsidP="00175460">
      <w:pPr>
        <w:spacing w:after="0" w:line="240" w:lineRule="auto"/>
      </w:pPr>
      <w:r>
        <w:separator/>
      </w:r>
    </w:p>
  </w:footnote>
  <w:footnote w:type="continuationSeparator" w:id="0">
    <w:p w:rsidR="00F85E83" w:rsidRDefault="00F85E83" w:rsidP="00175460">
      <w:pPr>
        <w:spacing w:after="0" w:line="240" w:lineRule="auto"/>
      </w:pPr>
      <w:r>
        <w:continuationSeparator/>
      </w:r>
    </w:p>
  </w:footnote>
  <w:footnote w:id="1">
    <w:p w:rsidR="00B53F35" w:rsidRPr="003305E3" w:rsidRDefault="00B53F35" w:rsidP="00B53F35">
      <w:pPr>
        <w:pStyle w:val="FootnoteText"/>
        <w:rPr>
          <w:rFonts w:ascii="Arial" w:hAnsi="Arial" w:cs="Arial"/>
        </w:rPr>
      </w:pPr>
      <w:r w:rsidRPr="003305E3">
        <w:rPr>
          <w:rStyle w:val="FootnoteReference"/>
          <w:rFonts w:ascii="Arial" w:hAnsi="Arial" w:cs="Arial"/>
        </w:rPr>
        <w:footnoteRef/>
      </w:r>
      <w:r w:rsidRPr="003305E3">
        <w:rPr>
          <w:rFonts w:ascii="Arial" w:hAnsi="Arial" w:cs="Arial"/>
        </w:rPr>
        <w:t xml:space="preserve"> ‘Personal data’ means any information relating to an identified or identifiable natural person (‘data subject’</w:t>
      </w:r>
      <w:r w:rsidR="0083582E" w:rsidRPr="003305E3">
        <w:rPr>
          <w:rFonts w:ascii="Arial" w:hAnsi="Arial" w:cs="Arial"/>
        </w:rPr>
        <w:t>)</w:t>
      </w:r>
      <w:r w:rsidRPr="003305E3">
        <w:rPr>
          <w:rFonts w:ascii="Arial" w:hAnsi="Arial" w:cs="Arial"/>
        </w:rPr>
        <w:t xml:space="preserve"> </w:t>
      </w:r>
    </w:p>
  </w:footnote>
  <w:footnote w:id="2">
    <w:p w:rsidR="000F4E45" w:rsidRPr="003305E3" w:rsidRDefault="000F4E45">
      <w:pPr>
        <w:pStyle w:val="FootnoteText"/>
        <w:rPr>
          <w:rFonts w:ascii="Arial" w:hAnsi="Arial" w:cs="Arial"/>
        </w:rPr>
      </w:pPr>
      <w:r w:rsidRPr="003305E3">
        <w:rPr>
          <w:rStyle w:val="FootnoteReference"/>
          <w:rFonts w:ascii="Arial" w:hAnsi="Arial" w:cs="Arial"/>
        </w:rPr>
        <w:footnoteRef/>
      </w:r>
      <w:r w:rsidRPr="003305E3">
        <w:rPr>
          <w:rFonts w:ascii="Arial" w:hAnsi="Arial" w:cs="Arial"/>
        </w:rPr>
        <w:t xml:space="preserve"> Templates for Participant Information Sheets can be found in the Appendices</w:t>
      </w:r>
    </w:p>
  </w:footnote>
  <w:footnote w:id="3">
    <w:p w:rsidR="000F4E45" w:rsidRDefault="000F4E45">
      <w:pPr>
        <w:pStyle w:val="FootnoteText"/>
      </w:pPr>
      <w:r w:rsidRPr="003305E3">
        <w:rPr>
          <w:rStyle w:val="FootnoteReference"/>
          <w:rFonts w:ascii="Arial" w:hAnsi="Arial" w:cs="Arial"/>
        </w:rPr>
        <w:footnoteRef/>
      </w:r>
      <w:r w:rsidRPr="003305E3">
        <w:rPr>
          <w:rFonts w:ascii="Arial" w:hAnsi="Arial" w:cs="Arial"/>
        </w:rPr>
        <w:t xml:space="preserve"> Special categories of personal data are</w:t>
      </w:r>
      <w:r w:rsidR="00B23273" w:rsidRPr="003305E3">
        <w:rPr>
          <w:rFonts w:ascii="Arial" w:hAnsi="Arial" w:cs="Arial"/>
        </w:rPr>
        <w:t xml:space="preserve"> physical and mental</w:t>
      </w:r>
      <w:r w:rsidRPr="003305E3">
        <w:rPr>
          <w:rFonts w:ascii="Arial" w:hAnsi="Arial" w:cs="Arial"/>
        </w:rPr>
        <w:t xml:space="preserve"> health data, data relating to race or ethnicity, to political opinions or religious beliefs, trade union membership, criminal convictions, sexual orientation, genetic data and biometric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0D35"/>
    <w:multiLevelType w:val="hybridMultilevel"/>
    <w:tmpl w:val="AE26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B4E2F"/>
    <w:multiLevelType w:val="hybridMultilevel"/>
    <w:tmpl w:val="5A5AB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9B2BD7"/>
    <w:multiLevelType w:val="hybridMultilevel"/>
    <w:tmpl w:val="435A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020C4"/>
    <w:multiLevelType w:val="hybridMultilevel"/>
    <w:tmpl w:val="5AC00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63FC5"/>
    <w:multiLevelType w:val="hybridMultilevel"/>
    <w:tmpl w:val="C35AC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D2714"/>
    <w:multiLevelType w:val="hybridMultilevel"/>
    <w:tmpl w:val="CF6C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475D8"/>
    <w:multiLevelType w:val="hybridMultilevel"/>
    <w:tmpl w:val="34F0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75E27"/>
    <w:multiLevelType w:val="hybridMultilevel"/>
    <w:tmpl w:val="AC3610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7A5D0EAB"/>
    <w:multiLevelType w:val="hybridMultilevel"/>
    <w:tmpl w:val="F556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D192D"/>
    <w:multiLevelType w:val="hybridMultilevel"/>
    <w:tmpl w:val="EE1A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1"/>
  </w:num>
  <w:num w:numId="6">
    <w:abstractNumId w:val="3"/>
  </w:num>
  <w:num w:numId="7">
    <w:abstractNumId w:val="7"/>
  </w:num>
  <w:num w:numId="8">
    <w:abstractNumId w:val="0"/>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60"/>
    <w:rsid w:val="0002042C"/>
    <w:rsid w:val="0006362B"/>
    <w:rsid w:val="000747AC"/>
    <w:rsid w:val="000B0D04"/>
    <w:rsid w:val="000C4A84"/>
    <w:rsid w:val="000F39D4"/>
    <w:rsid w:val="000F4E45"/>
    <w:rsid w:val="001365F2"/>
    <w:rsid w:val="00137C7A"/>
    <w:rsid w:val="0017282C"/>
    <w:rsid w:val="00175460"/>
    <w:rsid w:val="001B2C05"/>
    <w:rsid w:val="001C45E3"/>
    <w:rsid w:val="002116FC"/>
    <w:rsid w:val="0025618C"/>
    <w:rsid w:val="002608A0"/>
    <w:rsid w:val="002B0074"/>
    <w:rsid w:val="003069BE"/>
    <w:rsid w:val="003305E3"/>
    <w:rsid w:val="003663A8"/>
    <w:rsid w:val="00380662"/>
    <w:rsid w:val="00390539"/>
    <w:rsid w:val="003C0544"/>
    <w:rsid w:val="003D6B1C"/>
    <w:rsid w:val="003F2A86"/>
    <w:rsid w:val="00404A4A"/>
    <w:rsid w:val="004207E6"/>
    <w:rsid w:val="0043644A"/>
    <w:rsid w:val="0046471E"/>
    <w:rsid w:val="00484F95"/>
    <w:rsid w:val="00490A90"/>
    <w:rsid w:val="00496F22"/>
    <w:rsid w:val="004A7BA4"/>
    <w:rsid w:val="004C1AA3"/>
    <w:rsid w:val="004C6F98"/>
    <w:rsid w:val="004E6134"/>
    <w:rsid w:val="00512630"/>
    <w:rsid w:val="00527CFD"/>
    <w:rsid w:val="00530838"/>
    <w:rsid w:val="00573A61"/>
    <w:rsid w:val="005C39D8"/>
    <w:rsid w:val="005D6E51"/>
    <w:rsid w:val="005E65B3"/>
    <w:rsid w:val="00630351"/>
    <w:rsid w:val="006D4F94"/>
    <w:rsid w:val="0072062A"/>
    <w:rsid w:val="00747121"/>
    <w:rsid w:val="007A072C"/>
    <w:rsid w:val="007D0A7A"/>
    <w:rsid w:val="008272F4"/>
    <w:rsid w:val="0083582E"/>
    <w:rsid w:val="008763A2"/>
    <w:rsid w:val="00952491"/>
    <w:rsid w:val="009551B9"/>
    <w:rsid w:val="00987B04"/>
    <w:rsid w:val="00A204AC"/>
    <w:rsid w:val="00A3512D"/>
    <w:rsid w:val="00A747EB"/>
    <w:rsid w:val="00AC510D"/>
    <w:rsid w:val="00AF7DE6"/>
    <w:rsid w:val="00B040F5"/>
    <w:rsid w:val="00B23273"/>
    <w:rsid w:val="00B33CC1"/>
    <w:rsid w:val="00B53F35"/>
    <w:rsid w:val="00BC0087"/>
    <w:rsid w:val="00BD3E5B"/>
    <w:rsid w:val="00BD48EC"/>
    <w:rsid w:val="00BF6DA3"/>
    <w:rsid w:val="00C14EA1"/>
    <w:rsid w:val="00C21384"/>
    <w:rsid w:val="00C24615"/>
    <w:rsid w:val="00CF2778"/>
    <w:rsid w:val="00D0144E"/>
    <w:rsid w:val="00D228E0"/>
    <w:rsid w:val="00D43F87"/>
    <w:rsid w:val="00D67B04"/>
    <w:rsid w:val="00D74CB4"/>
    <w:rsid w:val="00D81C7C"/>
    <w:rsid w:val="00DB413F"/>
    <w:rsid w:val="00DC3B96"/>
    <w:rsid w:val="00E223C4"/>
    <w:rsid w:val="00E323F7"/>
    <w:rsid w:val="00E37085"/>
    <w:rsid w:val="00E540AC"/>
    <w:rsid w:val="00E75921"/>
    <w:rsid w:val="00E90B5A"/>
    <w:rsid w:val="00E926D4"/>
    <w:rsid w:val="00F2598F"/>
    <w:rsid w:val="00F7244B"/>
    <w:rsid w:val="00F769C4"/>
    <w:rsid w:val="00F85E83"/>
    <w:rsid w:val="00F92B30"/>
    <w:rsid w:val="00FA0711"/>
    <w:rsid w:val="00FF4B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C7B55BA"/>
  <w15:docId w15:val="{3D0534D8-F71A-4C6E-984B-0422DF7D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4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75460"/>
    <w:pPr>
      <w:ind w:left="720"/>
      <w:contextualSpacing/>
    </w:pPr>
  </w:style>
  <w:style w:type="character" w:styleId="Strong">
    <w:name w:val="Strong"/>
    <w:basedOn w:val="DefaultParagraphFont"/>
    <w:uiPriority w:val="22"/>
    <w:qFormat/>
    <w:rsid w:val="00175460"/>
    <w:rPr>
      <w:b/>
      <w:bCs/>
    </w:rPr>
  </w:style>
  <w:style w:type="paragraph" w:styleId="FootnoteText">
    <w:name w:val="footnote text"/>
    <w:basedOn w:val="Normal"/>
    <w:link w:val="FootnoteTextChar"/>
    <w:uiPriority w:val="99"/>
    <w:semiHidden/>
    <w:unhideWhenUsed/>
    <w:rsid w:val="00175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460"/>
    <w:rPr>
      <w:sz w:val="20"/>
      <w:szCs w:val="20"/>
    </w:rPr>
  </w:style>
  <w:style w:type="character" w:styleId="FootnoteReference">
    <w:name w:val="footnote reference"/>
    <w:basedOn w:val="DefaultParagraphFont"/>
    <w:uiPriority w:val="99"/>
    <w:semiHidden/>
    <w:unhideWhenUsed/>
    <w:rsid w:val="00175460"/>
    <w:rPr>
      <w:vertAlign w:val="superscript"/>
    </w:rPr>
  </w:style>
  <w:style w:type="paragraph" w:styleId="BalloonText">
    <w:name w:val="Balloon Text"/>
    <w:basedOn w:val="Normal"/>
    <w:link w:val="BalloonTextChar"/>
    <w:uiPriority w:val="99"/>
    <w:semiHidden/>
    <w:unhideWhenUsed/>
    <w:rsid w:val="00B53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35"/>
    <w:rPr>
      <w:rFonts w:ascii="Segoe UI" w:hAnsi="Segoe UI" w:cs="Segoe UI"/>
      <w:sz w:val="18"/>
      <w:szCs w:val="18"/>
    </w:rPr>
  </w:style>
  <w:style w:type="character" w:styleId="CommentReference">
    <w:name w:val="annotation reference"/>
    <w:basedOn w:val="DefaultParagraphFont"/>
    <w:uiPriority w:val="99"/>
    <w:semiHidden/>
    <w:unhideWhenUsed/>
    <w:rsid w:val="001C45E3"/>
    <w:rPr>
      <w:sz w:val="16"/>
      <w:szCs w:val="16"/>
    </w:rPr>
  </w:style>
  <w:style w:type="paragraph" w:styleId="CommentText">
    <w:name w:val="annotation text"/>
    <w:basedOn w:val="Normal"/>
    <w:link w:val="CommentTextChar"/>
    <w:uiPriority w:val="99"/>
    <w:semiHidden/>
    <w:unhideWhenUsed/>
    <w:rsid w:val="001C45E3"/>
    <w:pPr>
      <w:spacing w:line="240" w:lineRule="auto"/>
    </w:pPr>
    <w:rPr>
      <w:sz w:val="20"/>
      <w:szCs w:val="20"/>
    </w:rPr>
  </w:style>
  <w:style w:type="character" w:customStyle="1" w:styleId="CommentTextChar">
    <w:name w:val="Comment Text Char"/>
    <w:basedOn w:val="DefaultParagraphFont"/>
    <w:link w:val="CommentText"/>
    <w:uiPriority w:val="99"/>
    <w:semiHidden/>
    <w:rsid w:val="001C45E3"/>
    <w:rPr>
      <w:sz w:val="20"/>
      <w:szCs w:val="20"/>
    </w:rPr>
  </w:style>
  <w:style w:type="paragraph" w:styleId="CommentSubject">
    <w:name w:val="annotation subject"/>
    <w:basedOn w:val="CommentText"/>
    <w:next w:val="CommentText"/>
    <w:link w:val="CommentSubjectChar"/>
    <w:uiPriority w:val="99"/>
    <w:semiHidden/>
    <w:unhideWhenUsed/>
    <w:rsid w:val="001C45E3"/>
    <w:rPr>
      <w:b/>
      <w:bCs/>
    </w:rPr>
  </w:style>
  <w:style w:type="character" w:customStyle="1" w:styleId="CommentSubjectChar">
    <w:name w:val="Comment Subject Char"/>
    <w:basedOn w:val="CommentTextChar"/>
    <w:link w:val="CommentSubject"/>
    <w:uiPriority w:val="99"/>
    <w:semiHidden/>
    <w:rsid w:val="001C45E3"/>
    <w:rPr>
      <w:b/>
      <w:bCs/>
      <w:sz w:val="20"/>
      <w:szCs w:val="20"/>
    </w:rPr>
  </w:style>
  <w:style w:type="character" w:styleId="Hyperlink">
    <w:name w:val="Hyperlink"/>
    <w:basedOn w:val="DefaultParagraphFont"/>
    <w:uiPriority w:val="99"/>
    <w:unhideWhenUsed/>
    <w:rsid w:val="00B040F5"/>
    <w:rPr>
      <w:color w:val="0563C1" w:themeColor="hyperlink"/>
      <w:u w:val="single"/>
    </w:rPr>
  </w:style>
  <w:style w:type="character" w:customStyle="1" w:styleId="UnresolvedMention">
    <w:name w:val="Unresolved Mention"/>
    <w:basedOn w:val="DefaultParagraphFont"/>
    <w:uiPriority w:val="99"/>
    <w:semiHidden/>
    <w:unhideWhenUsed/>
    <w:rsid w:val="00B040F5"/>
    <w:rPr>
      <w:color w:val="808080"/>
      <w:shd w:val="clear" w:color="auto" w:fill="E6E6E6"/>
    </w:rPr>
  </w:style>
  <w:style w:type="table" w:styleId="TableGrid">
    <w:name w:val="Table Grid"/>
    <w:basedOn w:val="TableNormal"/>
    <w:uiPriority w:val="59"/>
    <w:rsid w:val="006303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28E0"/>
    <w:rPr>
      <w:color w:val="954F72" w:themeColor="followedHyperlink"/>
      <w:u w:val="single"/>
    </w:rPr>
  </w:style>
  <w:style w:type="paragraph" w:styleId="Header">
    <w:name w:val="header"/>
    <w:basedOn w:val="Normal"/>
    <w:link w:val="HeaderChar"/>
    <w:uiPriority w:val="99"/>
    <w:unhideWhenUsed/>
    <w:rsid w:val="0057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61"/>
  </w:style>
  <w:style w:type="paragraph" w:styleId="Footer">
    <w:name w:val="footer"/>
    <w:basedOn w:val="Normal"/>
    <w:link w:val="FooterChar"/>
    <w:uiPriority w:val="99"/>
    <w:unhideWhenUsed/>
    <w:rsid w:val="0057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61"/>
  </w:style>
  <w:style w:type="paragraph" w:customStyle="1" w:styleId="xxxmsonormal">
    <w:name w:val="x_xxmsonormal"/>
    <w:basedOn w:val="Normal"/>
    <w:rsid w:val="00BD48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18782">
      <w:bodyDiv w:val="1"/>
      <w:marLeft w:val="0"/>
      <w:marRight w:val="0"/>
      <w:marTop w:val="0"/>
      <w:marBottom w:val="0"/>
      <w:divBdr>
        <w:top w:val="none" w:sz="0" w:space="0" w:color="auto"/>
        <w:left w:val="none" w:sz="0" w:space="0" w:color="auto"/>
        <w:bottom w:val="none" w:sz="0" w:space="0" w:color="auto"/>
        <w:right w:val="none" w:sz="0" w:space="0" w:color="auto"/>
      </w:divBdr>
    </w:div>
    <w:div w:id="581373681">
      <w:bodyDiv w:val="1"/>
      <w:marLeft w:val="0"/>
      <w:marRight w:val="0"/>
      <w:marTop w:val="0"/>
      <w:marBottom w:val="0"/>
      <w:divBdr>
        <w:top w:val="none" w:sz="0" w:space="0" w:color="auto"/>
        <w:left w:val="none" w:sz="0" w:space="0" w:color="auto"/>
        <w:bottom w:val="none" w:sz="0" w:space="0" w:color="auto"/>
        <w:right w:val="none" w:sz="0" w:space="0" w:color="auto"/>
      </w:divBdr>
    </w:div>
    <w:div w:id="742916487">
      <w:bodyDiv w:val="1"/>
      <w:marLeft w:val="0"/>
      <w:marRight w:val="0"/>
      <w:marTop w:val="0"/>
      <w:marBottom w:val="0"/>
      <w:divBdr>
        <w:top w:val="none" w:sz="0" w:space="0" w:color="auto"/>
        <w:left w:val="none" w:sz="0" w:space="0" w:color="auto"/>
        <w:bottom w:val="none" w:sz="0" w:space="0" w:color="auto"/>
        <w:right w:val="none" w:sz="0" w:space="0" w:color="auto"/>
      </w:divBdr>
    </w:div>
    <w:div w:id="12029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d.ac.uk" TargetMode="External"/><Relationship Id="rId13" Type="http://schemas.openxmlformats.org/officeDocument/2006/relationships/hyperlink" Target="https://www.ed.ac.uk/records-management/privacy-notice-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e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ed.ac.uk/pages/viewpage.action?spaceKey=FoIP&amp;title=Data+Protection+Champions"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www.accord.scot/research-access/resources-researchers/sop" TargetMode="External"/><Relationship Id="rId4" Type="http://schemas.openxmlformats.org/officeDocument/2006/relationships/settings" Target="settings.xml"/><Relationship Id="rId9" Type="http://schemas.openxmlformats.org/officeDocument/2006/relationships/hyperlink" Target="https://www.ed.ac.uk/records-management/privacy-notice-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0051A-57B4-4996-BFC4-8F51FB0E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GERTZ Renate</dc:creator>
  <cp:lastModifiedBy>WOOD Fiona</cp:lastModifiedBy>
  <cp:revision>5</cp:revision>
  <cp:lastPrinted>2018-05-14T11:18:00Z</cp:lastPrinted>
  <dcterms:created xsi:type="dcterms:W3CDTF">2019-11-14T13:32:00Z</dcterms:created>
  <dcterms:modified xsi:type="dcterms:W3CDTF">2019-11-14T13:35:00Z</dcterms:modified>
</cp:coreProperties>
</file>