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FC" w:rsidRPr="00F02ABE" w:rsidRDefault="00E547FC" w:rsidP="001E1D15">
      <w:pPr>
        <w:jc w:val="both"/>
        <w:rPr>
          <w:b/>
          <w:sz w:val="36"/>
          <w:szCs w:val="36"/>
        </w:rPr>
      </w:pPr>
    </w:p>
    <w:p w:rsidR="00E547FC" w:rsidRPr="00F02ABE" w:rsidRDefault="00E547FC" w:rsidP="001E1D15">
      <w:pPr>
        <w:jc w:val="both"/>
        <w:rPr>
          <w:b/>
          <w:sz w:val="36"/>
          <w:szCs w:val="36"/>
        </w:rPr>
      </w:pPr>
    </w:p>
    <w:p w:rsidR="00E547FC" w:rsidRPr="0066196A" w:rsidRDefault="006C6C1F" w:rsidP="001E1D15">
      <w:pPr>
        <w:jc w:val="center"/>
        <w:rPr>
          <w:rFonts w:cs="Arial"/>
          <w:b/>
          <w:sz w:val="28"/>
          <w:szCs w:val="28"/>
        </w:rPr>
      </w:pPr>
      <w:r>
        <w:rPr>
          <w:rFonts w:cs="Arial"/>
          <w:b/>
          <w:sz w:val="40"/>
          <w:szCs w:val="40"/>
        </w:rPr>
        <w:t>RPAS</w:t>
      </w:r>
      <w:r w:rsidR="00E3731E" w:rsidRPr="0066196A">
        <w:rPr>
          <w:rFonts w:cs="Arial"/>
          <w:b/>
          <w:sz w:val="40"/>
          <w:szCs w:val="40"/>
        </w:rPr>
        <w:t xml:space="preserve"> </w:t>
      </w:r>
      <w:r w:rsidR="0071370E" w:rsidRPr="0066196A">
        <w:rPr>
          <w:rFonts w:cs="Arial"/>
          <w:b/>
          <w:sz w:val="40"/>
          <w:szCs w:val="40"/>
        </w:rPr>
        <w:t>Operations</w:t>
      </w:r>
      <w:r w:rsidR="00E3731E" w:rsidRPr="0066196A">
        <w:rPr>
          <w:rFonts w:cs="Arial"/>
          <w:b/>
          <w:sz w:val="40"/>
          <w:szCs w:val="40"/>
        </w:rPr>
        <w:t xml:space="preserve"> Manual</w:t>
      </w:r>
    </w:p>
    <w:p w:rsidR="00E547FC" w:rsidRPr="0066196A" w:rsidRDefault="00E547FC" w:rsidP="001E1D15">
      <w:pPr>
        <w:jc w:val="center"/>
        <w:rPr>
          <w:rFonts w:cs="Arial"/>
          <w:b/>
          <w:sz w:val="28"/>
          <w:szCs w:val="28"/>
        </w:rPr>
      </w:pPr>
    </w:p>
    <w:p w:rsidR="006D6ED3" w:rsidRPr="0066196A" w:rsidRDefault="006D6ED3" w:rsidP="001E1D15">
      <w:pPr>
        <w:jc w:val="center"/>
        <w:rPr>
          <w:rFonts w:cs="Arial"/>
          <w:b/>
          <w:sz w:val="48"/>
          <w:szCs w:val="48"/>
        </w:rPr>
      </w:pPr>
      <w:r w:rsidRPr="0066196A">
        <w:rPr>
          <w:rFonts w:cs="Arial"/>
          <w:b/>
          <w:sz w:val="48"/>
          <w:szCs w:val="48"/>
        </w:rPr>
        <w:t xml:space="preserve">APPENDIX </w:t>
      </w:r>
      <w:r w:rsidR="00E81DA9">
        <w:rPr>
          <w:rFonts w:cs="Arial"/>
          <w:b/>
          <w:sz w:val="48"/>
          <w:szCs w:val="48"/>
        </w:rPr>
        <w:t>4</w:t>
      </w:r>
      <w:bookmarkStart w:id="0" w:name="_GoBack"/>
      <w:bookmarkEnd w:id="0"/>
    </w:p>
    <w:p w:rsidR="00B823F4" w:rsidRDefault="006C6C1F" w:rsidP="006C6C1F">
      <w:pPr>
        <w:pStyle w:val="Heading2"/>
        <w:numPr>
          <w:ilvl w:val="0"/>
          <w:numId w:val="0"/>
        </w:numPr>
        <w:jc w:val="center"/>
      </w:pPr>
      <w:bookmarkStart w:id="1" w:name="_Toc436044575"/>
      <w:r>
        <w:t>Low-Risk Operation Exemption from the Full S</w:t>
      </w:r>
      <w:bookmarkEnd w:id="1"/>
      <w:r>
        <w:t>SA</w:t>
      </w:r>
      <w:r w:rsidR="00401257">
        <w:t xml:space="preserve"> – Notification Form</w:t>
      </w:r>
    </w:p>
    <w:p w:rsidR="006C6C1F" w:rsidRDefault="006C6C1F" w:rsidP="006C6C1F"/>
    <w:p w:rsidR="006C6C1F" w:rsidRDefault="006C6C1F" w:rsidP="006C6C1F"/>
    <w:p w:rsidR="007E7AF0" w:rsidRPr="0066196A" w:rsidRDefault="007E7AF0" w:rsidP="007E7AF0">
      <w:pPr>
        <w:rPr>
          <w:rFonts w:cs="Arial"/>
          <w:b/>
          <w:color w:val="FF0000"/>
          <w:sz w:val="40"/>
          <w:szCs w:val="40"/>
        </w:rPr>
      </w:pPr>
      <w:r>
        <w:t xml:space="preserve">     </w:t>
      </w:r>
      <w:r>
        <w:tab/>
      </w:r>
      <w:r>
        <w:tab/>
      </w:r>
      <w:r>
        <w:tab/>
        <w:t xml:space="preserve"> </w:t>
      </w:r>
      <w:r w:rsidRPr="0066196A">
        <w:rPr>
          <w:rFonts w:cs="Arial"/>
          <w:b/>
          <w:color w:val="FF0000"/>
          <w:sz w:val="40"/>
          <w:szCs w:val="40"/>
        </w:rPr>
        <w:t>INSERT AREA NAME HERE</w:t>
      </w:r>
    </w:p>
    <w:p w:rsidR="007E7AF0" w:rsidRPr="0066196A" w:rsidRDefault="007E7AF0" w:rsidP="007E7AF0">
      <w:pPr>
        <w:jc w:val="center"/>
        <w:rPr>
          <w:rFonts w:cs="Arial"/>
          <w:b/>
          <w:color w:val="FF0000"/>
          <w:sz w:val="28"/>
          <w:szCs w:val="28"/>
        </w:rPr>
      </w:pPr>
    </w:p>
    <w:p w:rsidR="007E7AF0" w:rsidRPr="0066196A" w:rsidRDefault="007E7AF0" w:rsidP="007E7AF0">
      <w:pPr>
        <w:jc w:val="center"/>
        <w:rPr>
          <w:rFonts w:cs="Arial"/>
          <w:b/>
          <w:color w:val="FF0000"/>
          <w:sz w:val="28"/>
          <w:szCs w:val="28"/>
        </w:rPr>
      </w:pPr>
      <w:r w:rsidRPr="0066196A">
        <w:rPr>
          <w:rFonts w:cs="Arial"/>
          <w:b/>
          <w:color w:val="FF0000"/>
          <w:sz w:val="28"/>
          <w:szCs w:val="28"/>
        </w:rPr>
        <w:t>INSERT DATE HERE</w:t>
      </w:r>
    </w:p>
    <w:p w:rsidR="007E7AF0" w:rsidRPr="0066196A" w:rsidRDefault="007E7AF0" w:rsidP="007E7AF0">
      <w:pPr>
        <w:jc w:val="center"/>
        <w:rPr>
          <w:rFonts w:cs="Arial"/>
          <w:b/>
          <w:color w:val="FF0000"/>
          <w:sz w:val="28"/>
          <w:szCs w:val="28"/>
        </w:rPr>
      </w:pPr>
    </w:p>
    <w:p w:rsidR="007E7AF0" w:rsidRPr="0066196A" w:rsidRDefault="007E7AF0" w:rsidP="007E7AF0">
      <w:pPr>
        <w:jc w:val="center"/>
        <w:rPr>
          <w:rFonts w:cs="Arial"/>
          <w:b/>
          <w:color w:val="FF0000"/>
          <w:sz w:val="28"/>
          <w:szCs w:val="28"/>
        </w:rPr>
      </w:pPr>
      <w:r w:rsidRPr="0066196A">
        <w:rPr>
          <w:rFonts w:cs="Arial"/>
          <w:b/>
          <w:color w:val="FF0000"/>
          <w:sz w:val="28"/>
          <w:szCs w:val="28"/>
        </w:rPr>
        <w:t>INSERT AUTHOR HERE</w:t>
      </w:r>
    </w:p>
    <w:p w:rsidR="007E7AF0" w:rsidRPr="0066196A" w:rsidRDefault="007E7AF0" w:rsidP="007E7AF0">
      <w:pPr>
        <w:jc w:val="center"/>
        <w:rPr>
          <w:rFonts w:cs="Arial"/>
          <w:b/>
          <w:sz w:val="28"/>
          <w:szCs w:val="28"/>
        </w:rPr>
      </w:pPr>
    </w:p>
    <w:p w:rsidR="007E7AF0" w:rsidRPr="0066196A" w:rsidRDefault="007E7AF0" w:rsidP="007E7AF0">
      <w:pPr>
        <w:jc w:val="center"/>
        <w:rPr>
          <w:rFonts w:cs="Arial"/>
          <w:b/>
          <w:sz w:val="28"/>
          <w:szCs w:val="28"/>
        </w:rPr>
      </w:pPr>
      <w:r w:rsidRPr="0066196A">
        <w:rPr>
          <w:rFonts w:cs="Arial"/>
          <w:b/>
          <w:sz w:val="28"/>
          <w:szCs w:val="28"/>
        </w:rPr>
        <w:t>The University Of Edinburgh (School of Geosciences)</w:t>
      </w:r>
    </w:p>
    <w:p w:rsidR="007E7AF0" w:rsidRPr="0066196A" w:rsidRDefault="007E7AF0" w:rsidP="007E7AF0">
      <w:pPr>
        <w:jc w:val="both"/>
        <w:rPr>
          <w:rFonts w:cs="Arial"/>
          <w:b/>
          <w:sz w:val="28"/>
          <w:szCs w:val="28"/>
        </w:rPr>
      </w:pPr>
    </w:p>
    <w:p w:rsidR="007E7AF0" w:rsidRPr="0066196A" w:rsidRDefault="007E7AF0" w:rsidP="007E7AF0">
      <w:pPr>
        <w:jc w:val="both"/>
        <w:rPr>
          <w:rFonts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329"/>
        <w:gridCol w:w="2484"/>
        <w:gridCol w:w="3794"/>
      </w:tblGrid>
      <w:tr w:rsidR="007E7AF0" w:rsidRPr="0066196A" w:rsidTr="00A525A3">
        <w:trPr>
          <w:trHeight w:val="283"/>
          <w:jc w:val="center"/>
        </w:trPr>
        <w:tc>
          <w:tcPr>
            <w:tcW w:w="8613" w:type="dxa"/>
            <w:gridSpan w:val="4"/>
            <w:shd w:val="clear" w:color="auto" w:fill="D9D9D9"/>
            <w:vAlign w:val="center"/>
          </w:tcPr>
          <w:p w:rsidR="007E7AF0" w:rsidRPr="0066196A" w:rsidRDefault="007E7AF0" w:rsidP="00A525A3">
            <w:pPr>
              <w:jc w:val="center"/>
              <w:rPr>
                <w:rFonts w:cs="Arial"/>
                <w:b/>
                <w:sz w:val="20"/>
                <w:szCs w:val="20"/>
              </w:rPr>
            </w:pPr>
            <w:r w:rsidRPr="0066196A">
              <w:rPr>
                <w:rFonts w:cs="Arial"/>
                <w:b/>
                <w:sz w:val="20"/>
                <w:szCs w:val="20"/>
              </w:rPr>
              <w:t>Template Version Info.</w:t>
            </w:r>
          </w:p>
        </w:tc>
      </w:tr>
      <w:tr w:rsidR="007E7AF0" w:rsidRPr="0066196A" w:rsidTr="00A525A3">
        <w:trPr>
          <w:trHeight w:val="283"/>
          <w:jc w:val="center"/>
        </w:trPr>
        <w:tc>
          <w:tcPr>
            <w:tcW w:w="1006" w:type="dxa"/>
            <w:shd w:val="clear" w:color="auto" w:fill="D9D9D9"/>
            <w:vAlign w:val="center"/>
          </w:tcPr>
          <w:p w:rsidR="007E7AF0" w:rsidRPr="0066196A" w:rsidRDefault="007E7AF0" w:rsidP="00A525A3">
            <w:pPr>
              <w:jc w:val="center"/>
              <w:rPr>
                <w:rFonts w:cs="Arial"/>
                <w:b/>
                <w:sz w:val="20"/>
                <w:szCs w:val="20"/>
              </w:rPr>
            </w:pPr>
            <w:r w:rsidRPr="0066196A">
              <w:rPr>
                <w:rFonts w:cs="Arial"/>
                <w:b/>
                <w:sz w:val="20"/>
                <w:szCs w:val="20"/>
              </w:rPr>
              <w:t>Version</w:t>
            </w:r>
          </w:p>
        </w:tc>
        <w:tc>
          <w:tcPr>
            <w:tcW w:w="1329" w:type="dxa"/>
            <w:shd w:val="clear" w:color="auto" w:fill="D9D9D9"/>
            <w:vAlign w:val="center"/>
          </w:tcPr>
          <w:p w:rsidR="007E7AF0" w:rsidRPr="0066196A" w:rsidRDefault="007E7AF0" w:rsidP="00A525A3">
            <w:pPr>
              <w:jc w:val="center"/>
              <w:rPr>
                <w:rFonts w:cs="Arial"/>
                <w:b/>
                <w:sz w:val="20"/>
                <w:szCs w:val="20"/>
              </w:rPr>
            </w:pPr>
            <w:r w:rsidRPr="0066196A">
              <w:rPr>
                <w:rFonts w:cs="Arial"/>
                <w:b/>
                <w:sz w:val="20"/>
                <w:szCs w:val="20"/>
              </w:rPr>
              <w:t>Date</w:t>
            </w:r>
          </w:p>
        </w:tc>
        <w:tc>
          <w:tcPr>
            <w:tcW w:w="2484" w:type="dxa"/>
            <w:shd w:val="clear" w:color="auto" w:fill="D9D9D9"/>
            <w:vAlign w:val="center"/>
          </w:tcPr>
          <w:p w:rsidR="007E7AF0" w:rsidRPr="0066196A" w:rsidRDefault="007E7AF0" w:rsidP="00A525A3">
            <w:pPr>
              <w:jc w:val="center"/>
              <w:rPr>
                <w:rFonts w:cs="Arial"/>
                <w:b/>
                <w:sz w:val="20"/>
                <w:szCs w:val="20"/>
              </w:rPr>
            </w:pPr>
            <w:r w:rsidRPr="0066196A">
              <w:rPr>
                <w:rFonts w:cs="Arial"/>
                <w:b/>
                <w:sz w:val="20"/>
                <w:szCs w:val="20"/>
              </w:rPr>
              <w:t>Author (Institution)</w:t>
            </w:r>
          </w:p>
        </w:tc>
        <w:tc>
          <w:tcPr>
            <w:tcW w:w="3794" w:type="dxa"/>
            <w:shd w:val="clear" w:color="auto" w:fill="D9D9D9"/>
            <w:vAlign w:val="center"/>
          </w:tcPr>
          <w:p w:rsidR="007E7AF0" w:rsidRPr="0066196A" w:rsidRDefault="007E7AF0" w:rsidP="00A525A3">
            <w:pPr>
              <w:jc w:val="center"/>
              <w:rPr>
                <w:rFonts w:cs="Arial"/>
                <w:b/>
                <w:sz w:val="20"/>
                <w:szCs w:val="20"/>
              </w:rPr>
            </w:pPr>
            <w:r w:rsidRPr="0066196A">
              <w:rPr>
                <w:rFonts w:cs="Arial"/>
                <w:b/>
                <w:sz w:val="20"/>
                <w:szCs w:val="20"/>
              </w:rPr>
              <w:t>Note</w:t>
            </w:r>
          </w:p>
        </w:tc>
      </w:tr>
      <w:tr w:rsidR="007E7AF0" w:rsidRPr="0066196A" w:rsidTr="00A525A3">
        <w:trPr>
          <w:trHeight w:val="283"/>
          <w:jc w:val="center"/>
        </w:trPr>
        <w:tc>
          <w:tcPr>
            <w:tcW w:w="1006" w:type="dxa"/>
            <w:shd w:val="clear" w:color="auto" w:fill="auto"/>
            <w:vAlign w:val="center"/>
          </w:tcPr>
          <w:p w:rsidR="007E7AF0" w:rsidRPr="0066196A" w:rsidRDefault="007E7AF0" w:rsidP="00A525A3">
            <w:pPr>
              <w:rPr>
                <w:rFonts w:cs="Arial"/>
                <w:sz w:val="20"/>
                <w:szCs w:val="20"/>
              </w:rPr>
            </w:pPr>
            <w:r>
              <w:rPr>
                <w:rFonts w:cs="Arial"/>
                <w:sz w:val="20"/>
                <w:szCs w:val="20"/>
              </w:rPr>
              <w:t>R1-1</w:t>
            </w:r>
          </w:p>
        </w:tc>
        <w:tc>
          <w:tcPr>
            <w:tcW w:w="1329" w:type="dxa"/>
            <w:shd w:val="clear" w:color="auto" w:fill="auto"/>
            <w:vAlign w:val="center"/>
          </w:tcPr>
          <w:p w:rsidR="007E7AF0" w:rsidRPr="0066196A" w:rsidRDefault="007E7AF0" w:rsidP="00A525A3">
            <w:pPr>
              <w:rPr>
                <w:rFonts w:cs="Arial"/>
                <w:sz w:val="20"/>
                <w:szCs w:val="20"/>
              </w:rPr>
            </w:pPr>
            <w:r>
              <w:rPr>
                <w:rFonts w:cs="Arial"/>
                <w:sz w:val="20"/>
                <w:szCs w:val="20"/>
              </w:rPr>
              <w:t>2016-04-12</w:t>
            </w:r>
          </w:p>
        </w:tc>
        <w:tc>
          <w:tcPr>
            <w:tcW w:w="2484" w:type="dxa"/>
            <w:shd w:val="clear" w:color="auto" w:fill="auto"/>
            <w:vAlign w:val="center"/>
          </w:tcPr>
          <w:p w:rsidR="007E7AF0" w:rsidRPr="0066196A" w:rsidRDefault="007E7AF0" w:rsidP="00A525A3">
            <w:pPr>
              <w:rPr>
                <w:rFonts w:cs="Arial"/>
                <w:sz w:val="20"/>
                <w:szCs w:val="20"/>
              </w:rPr>
            </w:pPr>
            <w:r>
              <w:rPr>
                <w:rFonts w:cs="Arial"/>
                <w:sz w:val="20"/>
                <w:szCs w:val="20"/>
              </w:rPr>
              <w:t>TW</w:t>
            </w:r>
          </w:p>
        </w:tc>
        <w:tc>
          <w:tcPr>
            <w:tcW w:w="3794" w:type="dxa"/>
            <w:shd w:val="clear" w:color="auto" w:fill="auto"/>
            <w:vAlign w:val="center"/>
          </w:tcPr>
          <w:p w:rsidR="007E7AF0" w:rsidRPr="0066196A" w:rsidRDefault="007E7AF0" w:rsidP="00A525A3">
            <w:pPr>
              <w:rPr>
                <w:rFonts w:cs="Arial"/>
                <w:sz w:val="20"/>
                <w:szCs w:val="20"/>
              </w:rPr>
            </w:pPr>
            <w:r>
              <w:rPr>
                <w:rFonts w:cs="Arial"/>
                <w:sz w:val="20"/>
                <w:szCs w:val="20"/>
              </w:rPr>
              <w:t>New Form</w:t>
            </w:r>
          </w:p>
        </w:tc>
      </w:tr>
      <w:tr w:rsidR="007E7AF0" w:rsidRPr="0066196A" w:rsidTr="00A525A3">
        <w:trPr>
          <w:trHeight w:val="283"/>
          <w:jc w:val="center"/>
        </w:trPr>
        <w:tc>
          <w:tcPr>
            <w:tcW w:w="1006" w:type="dxa"/>
            <w:shd w:val="clear" w:color="auto" w:fill="auto"/>
            <w:vAlign w:val="center"/>
          </w:tcPr>
          <w:p w:rsidR="007E7AF0" w:rsidRDefault="007E7AF0" w:rsidP="00A525A3">
            <w:pPr>
              <w:rPr>
                <w:rFonts w:cs="Arial"/>
                <w:sz w:val="20"/>
                <w:szCs w:val="20"/>
              </w:rPr>
            </w:pPr>
          </w:p>
        </w:tc>
        <w:tc>
          <w:tcPr>
            <w:tcW w:w="1329" w:type="dxa"/>
            <w:shd w:val="clear" w:color="auto" w:fill="auto"/>
            <w:vAlign w:val="center"/>
          </w:tcPr>
          <w:p w:rsidR="007E7AF0" w:rsidRDefault="007E7AF0" w:rsidP="00A525A3">
            <w:pPr>
              <w:rPr>
                <w:rFonts w:cs="Arial"/>
                <w:sz w:val="20"/>
                <w:szCs w:val="20"/>
              </w:rPr>
            </w:pPr>
          </w:p>
        </w:tc>
        <w:tc>
          <w:tcPr>
            <w:tcW w:w="2484" w:type="dxa"/>
            <w:shd w:val="clear" w:color="auto" w:fill="auto"/>
            <w:vAlign w:val="center"/>
          </w:tcPr>
          <w:p w:rsidR="007E7AF0" w:rsidRDefault="007E7AF0" w:rsidP="00A525A3">
            <w:pPr>
              <w:rPr>
                <w:rFonts w:cs="Arial"/>
                <w:sz w:val="20"/>
                <w:szCs w:val="20"/>
              </w:rPr>
            </w:pPr>
          </w:p>
        </w:tc>
        <w:tc>
          <w:tcPr>
            <w:tcW w:w="3794" w:type="dxa"/>
            <w:shd w:val="clear" w:color="auto" w:fill="auto"/>
            <w:vAlign w:val="center"/>
          </w:tcPr>
          <w:p w:rsidR="007E7AF0" w:rsidRDefault="007E7AF0" w:rsidP="00A525A3">
            <w:pPr>
              <w:rPr>
                <w:rFonts w:cs="Arial"/>
                <w:sz w:val="20"/>
                <w:szCs w:val="20"/>
              </w:rPr>
            </w:pPr>
          </w:p>
        </w:tc>
      </w:tr>
      <w:tr w:rsidR="007E7AF0" w:rsidRPr="0066196A" w:rsidTr="00A525A3">
        <w:trPr>
          <w:trHeight w:val="283"/>
          <w:jc w:val="center"/>
        </w:trPr>
        <w:tc>
          <w:tcPr>
            <w:tcW w:w="1006" w:type="dxa"/>
            <w:shd w:val="clear" w:color="auto" w:fill="auto"/>
            <w:vAlign w:val="center"/>
          </w:tcPr>
          <w:p w:rsidR="007E7AF0" w:rsidRDefault="007E7AF0" w:rsidP="00A525A3">
            <w:pPr>
              <w:rPr>
                <w:rFonts w:cs="Arial"/>
                <w:sz w:val="20"/>
                <w:szCs w:val="20"/>
              </w:rPr>
            </w:pPr>
          </w:p>
        </w:tc>
        <w:tc>
          <w:tcPr>
            <w:tcW w:w="1329" w:type="dxa"/>
            <w:shd w:val="clear" w:color="auto" w:fill="auto"/>
            <w:vAlign w:val="center"/>
          </w:tcPr>
          <w:p w:rsidR="007E7AF0" w:rsidRDefault="007E7AF0" w:rsidP="00A525A3">
            <w:pPr>
              <w:rPr>
                <w:rFonts w:cs="Arial"/>
                <w:sz w:val="20"/>
                <w:szCs w:val="20"/>
              </w:rPr>
            </w:pPr>
          </w:p>
        </w:tc>
        <w:tc>
          <w:tcPr>
            <w:tcW w:w="2484" w:type="dxa"/>
            <w:shd w:val="clear" w:color="auto" w:fill="auto"/>
            <w:vAlign w:val="center"/>
          </w:tcPr>
          <w:p w:rsidR="007E7AF0" w:rsidRDefault="007E7AF0" w:rsidP="00A525A3">
            <w:pPr>
              <w:rPr>
                <w:rFonts w:cs="Arial"/>
                <w:sz w:val="20"/>
                <w:szCs w:val="20"/>
              </w:rPr>
            </w:pPr>
          </w:p>
        </w:tc>
        <w:tc>
          <w:tcPr>
            <w:tcW w:w="3794" w:type="dxa"/>
            <w:shd w:val="clear" w:color="auto" w:fill="auto"/>
            <w:vAlign w:val="center"/>
          </w:tcPr>
          <w:p w:rsidR="007E7AF0" w:rsidRDefault="007E7AF0" w:rsidP="00A525A3">
            <w:pPr>
              <w:rPr>
                <w:rFonts w:cs="Arial"/>
                <w:sz w:val="20"/>
                <w:szCs w:val="20"/>
              </w:rPr>
            </w:pPr>
          </w:p>
        </w:tc>
      </w:tr>
      <w:tr w:rsidR="007E7AF0" w:rsidRPr="0066196A" w:rsidTr="00A525A3">
        <w:trPr>
          <w:trHeight w:val="283"/>
          <w:jc w:val="center"/>
        </w:trPr>
        <w:tc>
          <w:tcPr>
            <w:tcW w:w="1006" w:type="dxa"/>
            <w:shd w:val="clear" w:color="auto" w:fill="auto"/>
            <w:vAlign w:val="center"/>
          </w:tcPr>
          <w:p w:rsidR="007E7AF0" w:rsidRDefault="007E7AF0" w:rsidP="00A525A3">
            <w:pPr>
              <w:rPr>
                <w:rFonts w:cs="Arial"/>
                <w:sz w:val="20"/>
                <w:szCs w:val="20"/>
              </w:rPr>
            </w:pPr>
          </w:p>
        </w:tc>
        <w:tc>
          <w:tcPr>
            <w:tcW w:w="1329" w:type="dxa"/>
            <w:shd w:val="clear" w:color="auto" w:fill="auto"/>
            <w:vAlign w:val="center"/>
          </w:tcPr>
          <w:p w:rsidR="007E7AF0" w:rsidRDefault="007E7AF0" w:rsidP="00A525A3">
            <w:pPr>
              <w:rPr>
                <w:rFonts w:cs="Arial"/>
                <w:sz w:val="20"/>
                <w:szCs w:val="20"/>
              </w:rPr>
            </w:pPr>
          </w:p>
        </w:tc>
        <w:tc>
          <w:tcPr>
            <w:tcW w:w="2484" w:type="dxa"/>
            <w:shd w:val="clear" w:color="auto" w:fill="auto"/>
            <w:vAlign w:val="center"/>
          </w:tcPr>
          <w:p w:rsidR="007E7AF0" w:rsidRDefault="007E7AF0" w:rsidP="00A525A3">
            <w:pPr>
              <w:rPr>
                <w:rFonts w:cs="Arial"/>
                <w:sz w:val="20"/>
                <w:szCs w:val="20"/>
              </w:rPr>
            </w:pPr>
          </w:p>
        </w:tc>
        <w:tc>
          <w:tcPr>
            <w:tcW w:w="3794" w:type="dxa"/>
            <w:shd w:val="clear" w:color="auto" w:fill="auto"/>
            <w:vAlign w:val="center"/>
          </w:tcPr>
          <w:p w:rsidR="007E7AF0" w:rsidRDefault="007E7AF0" w:rsidP="00A525A3">
            <w:pPr>
              <w:rPr>
                <w:rFonts w:cs="Arial"/>
                <w:sz w:val="20"/>
                <w:szCs w:val="20"/>
              </w:rPr>
            </w:pPr>
          </w:p>
        </w:tc>
      </w:tr>
      <w:tr w:rsidR="007E7AF0" w:rsidRPr="0066196A" w:rsidTr="00A525A3">
        <w:trPr>
          <w:trHeight w:val="283"/>
          <w:jc w:val="center"/>
        </w:trPr>
        <w:tc>
          <w:tcPr>
            <w:tcW w:w="1006" w:type="dxa"/>
            <w:shd w:val="clear" w:color="auto" w:fill="auto"/>
            <w:vAlign w:val="center"/>
          </w:tcPr>
          <w:p w:rsidR="007E7AF0" w:rsidRDefault="007E7AF0" w:rsidP="00A525A3">
            <w:pPr>
              <w:rPr>
                <w:rFonts w:cs="Arial"/>
                <w:sz w:val="20"/>
                <w:szCs w:val="20"/>
              </w:rPr>
            </w:pPr>
          </w:p>
        </w:tc>
        <w:tc>
          <w:tcPr>
            <w:tcW w:w="1329" w:type="dxa"/>
            <w:shd w:val="clear" w:color="auto" w:fill="auto"/>
            <w:vAlign w:val="center"/>
          </w:tcPr>
          <w:p w:rsidR="007E7AF0" w:rsidRDefault="007E7AF0" w:rsidP="00A525A3">
            <w:pPr>
              <w:rPr>
                <w:rFonts w:cs="Arial"/>
                <w:sz w:val="20"/>
                <w:szCs w:val="20"/>
              </w:rPr>
            </w:pPr>
          </w:p>
        </w:tc>
        <w:tc>
          <w:tcPr>
            <w:tcW w:w="2484" w:type="dxa"/>
            <w:shd w:val="clear" w:color="auto" w:fill="auto"/>
            <w:vAlign w:val="center"/>
          </w:tcPr>
          <w:p w:rsidR="007E7AF0" w:rsidRDefault="007E7AF0" w:rsidP="00A525A3">
            <w:pPr>
              <w:rPr>
                <w:rFonts w:cs="Arial"/>
                <w:sz w:val="20"/>
                <w:szCs w:val="20"/>
              </w:rPr>
            </w:pPr>
          </w:p>
        </w:tc>
        <w:tc>
          <w:tcPr>
            <w:tcW w:w="3794" w:type="dxa"/>
            <w:shd w:val="clear" w:color="auto" w:fill="auto"/>
            <w:vAlign w:val="center"/>
          </w:tcPr>
          <w:p w:rsidR="007E7AF0" w:rsidRDefault="007E7AF0" w:rsidP="00A525A3">
            <w:pPr>
              <w:rPr>
                <w:rFonts w:cs="Arial"/>
                <w:sz w:val="20"/>
                <w:szCs w:val="20"/>
              </w:rPr>
            </w:pPr>
          </w:p>
        </w:tc>
      </w:tr>
      <w:tr w:rsidR="007E7AF0" w:rsidRPr="0066196A" w:rsidTr="00A525A3">
        <w:trPr>
          <w:trHeight w:val="283"/>
          <w:jc w:val="center"/>
        </w:trPr>
        <w:tc>
          <w:tcPr>
            <w:tcW w:w="1006" w:type="dxa"/>
            <w:shd w:val="clear" w:color="auto" w:fill="auto"/>
            <w:vAlign w:val="center"/>
          </w:tcPr>
          <w:p w:rsidR="007E7AF0" w:rsidRDefault="007E7AF0" w:rsidP="00A525A3">
            <w:pPr>
              <w:rPr>
                <w:rFonts w:cs="Arial"/>
                <w:sz w:val="20"/>
                <w:szCs w:val="20"/>
              </w:rPr>
            </w:pPr>
          </w:p>
        </w:tc>
        <w:tc>
          <w:tcPr>
            <w:tcW w:w="1329" w:type="dxa"/>
            <w:shd w:val="clear" w:color="auto" w:fill="auto"/>
            <w:vAlign w:val="center"/>
          </w:tcPr>
          <w:p w:rsidR="007E7AF0" w:rsidRDefault="007E7AF0" w:rsidP="00A525A3">
            <w:pPr>
              <w:rPr>
                <w:rFonts w:cs="Arial"/>
                <w:sz w:val="20"/>
                <w:szCs w:val="20"/>
              </w:rPr>
            </w:pPr>
          </w:p>
        </w:tc>
        <w:tc>
          <w:tcPr>
            <w:tcW w:w="2484" w:type="dxa"/>
            <w:shd w:val="clear" w:color="auto" w:fill="auto"/>
            <w:vAlign w:val="center"/>
          </w:tcPr>
          <w:p w:rsidR="007E7AF0" w:rsidRDefault="007E7AF0" w:rsidP="00A525A3">
            <w:pPr>
              <w:rPr>
                <w:rFonts w:cs="Arial"/>
                <w:sz w:val="20"/>
                <w:szCs w:val="20"/>
              </w:rPr>
            </w:pPr>
          </w:p>
        </w:tc>
        <w:tc>
          <w:tcPr>
            <w:tcW w:w="3794" w:type="dxa"/>
            <w:shd w:val="clear" w:color="auto" w:fill="auto"/>
            <w:vAlign w:val="center"/>
          </w:tcPr>
          <w:p w:rsidR="007E7AF0" w:rsidRDefault="007E7AF0" w:rsidP="00A525A3">
            <w:pPr>
              <w:rPr>
                <w:rFonts w:cs="Arial"/>
                <w:sz w:val="20"/>
                <w:szCs w:val="20"/>
              </w:rPr>
            </w:pPr>
          </w:p>
        </w:tc>
      </w:tr>
      <w:tr w:rsidR="007E7AF0" w:rsidRPr="0066196A" w:rsidTr="00A525A3">
        <w:trPr>
          <w:trHeight w:val="283"/>
          <w:jc w:val="center"/>
        </w:trPr>
        <w:tc>
          <w:tcPr>
            <w:tcW w:w="1006" w:type="dxa"/>
            <w:shd w:val="clear" w:color="auto" w:fill="auto"/>
            <w:vAlign w:val="center"/>
          </w:tcPr>
          <w:p w:rsidR="007E7AF0" w:rsidRDefault="007E7AF0" w:rsidP="00A525A3">
            <w:pPr>
              <w:rPr>
                <w:rFonts w:cs="Arial"/>
                <w:sz w:val="20"/>
                <w:szCs w:val="20"/>
              </w:rPr>
            </w:pPr>
          </w:p>
        </w:tc>
        <w:tc>
          <w:tcPr>
            <w:tcW w:w="1329" w:type="dxa"/>
            <w:shd w:val="clear" w:color="auto" w:fill="auto"/>
            <w:vAlign w:val="center"/>
          </w:tcPr>
          <w:p w:rsidR="007E7AF0" w:rsidRDefault="007E7AF0" w:rsidP="00A525A3">
            <w:pPr>
              <w:rPr>
                <w:rFonts w:cs="Arial"/>
                <w:sz w:val="20"/>
                <w:szCs w:val="20"/>
              </w:rPr>
            </w:pPr>
          </w:p>
        </w:tc>
        <w:tc>
          <w:tcPr>
            <w:tcW w:w="2484" w:type="dxa"/>
            <w:shd w:val="clear" w:color="auto" w:fill="auto"/>
            <w:vAlign w:val="center"/>
          </w:tcPr>
          <w:p w:rsidR="007E7AF0" w:rsidRDefault="007E7AF0" w:rsidP="00A525A3">
            <w:pPr>
              <w:rPr>
                <w:rFonts w:cs="Arial"/>
                <w:sz w:val="20"/>
                <w:szCs w:val="20"/>
              </w:rPr>
            </w:pPr>
          </w:p>
        </w:tc>
        <w:tc>
          <w:tcPr>
            <w:tcW w:w="3794" w:type="dxa"/>
            <w:shd w:val="clear" w:color="auto" w:fill="auto"/>
            <w:vAlign w:val="center"/>
          </w:tcPr>
          <w:p w:rsidR="007E7AF0" w:rsidRDefault="007E7AF0" w:rsidP="00A525A3">
            <w:pPr>
              <w:rPr>
                <w:rFonts w:cs="Arial"/>
                <w:sz w:val="20"/>
                <w:szCs w:val="20"/>
              </w:rPr>
            </w:pPr>
          </w:p>
        </w:tc>
      </w:tr>
      <w:tr w:rsidR="007E7AF0" w:rsidRPr="0066196A" w:rsidTr="00A525A3">
        <w:trPr>
          <w:trHeight w:val="283"/>
          <w:jc w:val="center"/>
        </w:trPr>
        <w:tc>
          <w:tcPr>
            <w:tcW w:w="1006" w:type="dxa"/>
            <w:shd w:val="clear" w:color="auto" w:fill="auto"/>
            <w:vAlign w:val="center"/>
          </w:tcPr>
          <w:p w:rsidR="007E7AF0" w:rsidRDefault="007E7AF0" w:rsidP="00A525A3">
            <w:pPr>
              <w:rPr>
                <w:rFonts w:cs="Arial"/>
                <w:sz w:val="20"/>
                <w:szCs w:val="20"/>
              </w:rPr>
            </w:pPr>
          </w:p>
        </w:tc>
        <w:tc>
          <w:tcPr>
            <w:tcW w:w="1329" w:type="dxa"/>
            <w:shd w:val="clear" w:color="auto" w:fill="auto"/>
            <w:vAlign w:val="center"/>
          </w:tcPr>
          <w:p w:rsidR="007E7AF0" w:rsidRDefault="007E7AF0" w:rsidP="00A525A3">
            <w:pPr>
              <w:rPr>
                <w:rFonts w:cs="Arial"/>
                <w:sz w:val="20"/>
                <w:szCs w:val="20"/>
              </w:rPr>
            </w:pPr>
          </w:p>
        </w:tc>
        <w:tc>
          <w:tcPr>
            <w:tcW w:w="2484" w:type="dxa"/>
            <w:shd w:val="clear" w:color="auto" w:fill="auto"/>
            <w:vAlign w:val="center"/>
          </w:tcPr>
          <w:p w:rsidR="007E7AF0" w:rsidRDefault="007E7AF0" w:rsidP="00A525A3">
            <w:pPr>
              <w:rPr>
                <w:rFonts w:cs="Arial"/>
                <w:sz w:val="20"/>
                <w:szCs w:val="20"/>
              </w:rPr>
            </w:pPr>
          </w:p>
        </w:tc>
        <w:tc>
          <w:tcPr>
            <w:tcW w:w="3794" w:type="dxa"/>
            <w:shd w:val="clear" w:color="auto" w:fill="auto"/>
            <w:vAlign w:val="center"/>
          </w:tcPr>
          <w:p w:rsidR="007E7AF0" w:rsidRDefault="007E7AF0" w:rsidP="00A525A3">
            <w:pPr>
              <w:rPr>
                <w:rFonts w:cs="Arial"/>
                <w:sz w:val="20"/>
                <w:szCs w:val="20"/>
              </w:rPr>
            </w:pPr>
          </w:p>
        </w:tc>
      </w:tr>
    </w:tbl>
    <w:p w:rsidR="007E7AF0" w:rsidRPr="0066196A" w:rsidRDefault="007E7AF0" w:rsidP="007E7AF0">
      <w:pPr>
        <w:jc w:val="both"/>
        <w:rPr>
          <w:rFonts w:cs="Arial"/>
          <w:sz w:val="28"/>
          <w:szCs w:val="28"/>
        </w:rPr>
      </w:pPr>
    </w:p>
    <w:p w:rsidR="007E7AF0" w:rsidRPr="0066196A" w:rsidRDefault="007E7AF0" w:rsidP="007E7AF0">
      <w:pPr>
        <w:jc w:val="both"/>
        <w:rPr>
          <w:rFonts w:cs="Arial"/>
          <w:sz w:val="28"/>
          <w:szCs w:val="28"/>
        </w:rPr>
      </w:pPr>
    </w:p>
    <w:p w:rsidR="007E7AF0" w:rsidRPr="00F02ABE" w:rsidRDefault="007E7AF0" w:rsidP="007E7AF0">
      <w:pPr>
        <w:jc w:val="both"/>
        <w:rPr>
          <w:sz w:val="28"/>
          <w:szCs w:val="28"/>
        </w:rPr>
      </w:pPr>
    </w:p>
    <w:p w:rsidR="007E7AF0" w:rsidRPr="00F02ABE" w:rsidRDefault="007E7AF0" w:rsidP="007E7AF0">
      <w:pPr>
        <w:jc w:val="both"/>
        <w:rPr>
          <w:sz w:val="28"/>
          <w:szCs w:val="28"/>
        </w:rPr>
      </w:pPr>
    </w:p>
    <w:p w:rsidR="007E7AF0" w:rsidRDefault="007E7AF0" w:rsidP="007E7AF0">
      <w:r>
        <w:br w:type="page"/>
      </w:r>
    </w:p>
    <w:p w:rsidR="007E7AF0" w:rsidRDefault="007E7AF0"/>
    <w:p w:rsidR="007E7AF0" w:rsidRDefault="007E7AF0" w:rsidP="006C6C1F">
      <w:pPr>
        <w:spacing w:after="160" w:line="256" w:lineRule="auto"/>
        <w:jc w:val="both"/>
      </w:pPr>
    </w:p>
    <w:p w:rsidR="007E7AF0" w:rsidRPr="007E7AF0" w:rsidRDefault="007E7AF0" w:rsidP="006C6C1F">
      <w:pPr>
        <w:spacing w:after="160" w:line="256" w:lineRule="auto"/>
        <w:jc w:val="both"/>
        <w:rPr>
          <w:b/>
        </w:rPr>
      </w:pPr>
      <w:r w:rsidRPr="007E7AF0">
        <w:rPr>
          <w:b/>
        </w:rPr>
        <w:t>Introduction</w:t>
      </w:r>
    </w:p>
    <w:p w:rsidR="006C6C1F" w:rsidRDefault="006C6C1F" w:rsidP="006C6C1F">
      <w:pPr>
        <w:spacing w:after="160" w:line="256" w:lineRule="auto"/>
        <w:jc w:val="both"/>
      </w:pPr>
      <w:r>
        <w:t xml:space="preserve">It is permissible, but generally </w:t>
      </w:r>
      <w:r>
        <w:rPr>
          <w:b/>
        </w:rPr>
        <w:t>not recommended</w:t>
      </w:r>
      <w:r>
        <w:t>, to</w:t>
      </w:r>
      <w:r w:rsidR="002D61B9">
        <w:t xml:space="preserve"> bypass</w:t>
      </w:r>
      <w:r>
        <w:t xml:space="preserve"> the full Site Safety Assessment form for certain types of operation that are deemed to be of very low risk by their nature. This will only be permissible under some very specific conditions as outlined below. Please</w:t>
      </w:r>
      <w:r w:rsidR="00401257">
        <w:t xml:space="preserve"> add the area and crew information in table 1, and then</w:t>
      </w:r>
      <w:r>
        <w:t xml:space="preserve"> check the boxes </w:t>
      </w:r>
      <w:r w:rsidR="00401257">
        <w:t xml:space="preserve">within table 2 below </w:t>
      </w:r>
      <w:r>
        <w:t>to confirm that the</w:t>
      </w:r>
      <w:r w:rsidR="00401257">
        <w:t xml:space="preserve"> required</w:t>
      </w:r>
      <w:r>
        <w:t xml:space="preserve"> conditions </w:t>
      </w:r>
      <w:r w:rsidR="00401257">
        <w:t>apply to the planned operations within the notified area.</w:t>
      </w:r>
    </w:p>
    <w:p w:rsidR="00401257" w:rsidRDefault="00401257" w:rsidP="006C6C1F">
      <w:pPr>
        <w:spacing w:after="160" w:line="256" w:lineRule="auto"/>
        <w:jc w:val="both"/>
      </w:pPr>
      <w:r w:rsidRPr="00401257">
        <w:rPr>
          <w:b/>
        </w:rPr>
        <w:t>Please Note:</w:t>
      </w:r>
      <w:r>
        <w:t xml:space="preserve"> </w:t>
      </w:r>
    </w:p>
    <w:p w:rsidR="008D0382" w:rsidRDefault="00401257" w:rsidP="008D0382">
      <w:pPr>
        <w:pStyle w:val="ListParagraph"/>
        <w:numPr>
          <w:ilvl w:val="0"/>
          <w:numId w:val="47"/>
        </w:numPr>
        <w:spacing w:after="160" w:line="256" w:lineRule="auto"/>
        <w:jc w:val="both"/>
      </w:pPr>
      <w:r>
        <w:t xml:space="preserve">ALL of the conditions </w:t>
      </w:r>
      <w:r w:rsidR="008D0382">
        <w:t xml:space="preserve">in table 2 </w:t>
      </w:r>
      <w:r>
        <w:t xml:space="preserve">must be met in order to work under a Low-Risk Operation </w:t>
      </w:r>
      <w:r w:rsidR="002D61B9">
        <w:t>E</w:t>
      </w:r>
      <w:r>
        <w:t>xemption, and only then at the discretion of the PIC.</w:t>
      </w:r>
    </w:p>
    <w:p w:rsidR="008D0382" w:rsidRDefault="008D0382" w:rsidP="008D0382">
      <w:pPr>
        <w:pStyle w:val="ListParagraph"/>
        <w:spacing w:after="160" w:line="256" w:lineRule="auto"/>
        <w:jc w:val="both"/>
      </w:pPr>
    </w:p>
    <w:p w:rsidR="00401257" w:rsidRDefault="00401257" w:rsidP="00401257">
      <w:pPr>
        <w:pStyle w:val="ListParagraph"/>
        <w:numPr>
          <w:ilvl w:val="0"/>
          <w:numId w:val="47"/>
        </w:numPr>
        <w:spacing w:after="160" w:line="256" w:lineRule="auto"/>
        <w:jc w:val="both"/>
      </w:pPr>
      <w:r>
        <w:t>Working under a Low-Risk Operation Exemption in no way exempts the PIC from the responsibility to complete a safety assessment of the operating area including aeronautical and other hazards to the same standard as outlined in the full SSA procedure; the LROE is intended purely to reduce the paperwork burden for intrinsically safer operations.</w:t>
      </w:r>
    </w:p>
    <w:p w:rsidR="007E7AF0" w:rsidRDefault="008D0382" w:rsidP="008D0382">
      <w:pPr>
        <w:spacing w:after="160" w:line="256" w:lineRule="auto"/>
        <w:jc w:val="both"/>
      </w:pPr>
      <w:r>
        <w:t xml:space="preserve">Please submit this form to the </w:t>
      </w:r>
      <w:proofErr w:type="spellStart"/>
      <w:r>
        <w:t>UoE</w:t>
      </w:r>
      <w:proofErr w:type="spellEnd"/>
      <w:r>
        <w:t xml:space="preserve"> School of GeoSciences Health and Safety manager normally 1-2 days prior to operations. Please note that </w:t>
      </w:r>
      <w:r w:rsidRPr="008D0382">
        <w:rPr>
          <w:b/>
        </w:rPr>
        <w:t xml:space="preserve">no response </w:t>
      </w:r>
      <w:r>
        <w:rPr>
          <w:b/>
        </w:rPr>
        <w:t xml:space="preserve">from the H&amp;S department </w:t>
      </w:r>
      <w:r w:rsidRPr="008D0382">
        <w:rPr>
          <w:b/>
        </w:rPr>
        <w:t>is required</w:t>
      </w:r>
      <w:r>
        <w:t>, and the operation may go ahead even if none is received by that time.</w:t>
      </w:r>
    </w:p>
    <w:p w:rsidR="008D0382" w:rsidRDefault="008D0382" w:rsidP="008D0382">
      <w:pPr>
        <w:spacing w:after="160" w:line="256" w:lineRule="auto"/>
        <w:jc w:val="both"/>
      </w:pPr>
    </w:p>
    <w:p w:rsidR="00401257" w:rsidRPr="00401257" w:rsidRDefault="00401257" w:rsidP="00401257">
      <w:pPr>
        <w:spacing w:after="160" w:line="256" w:lineRule="auto"/>
        <w:jc w:val="both"/>
        <w:rPr>
          <w:b/>
        </w:rPr>
      </w:pPr>
      <w:r w:rsidRPr="00401257">
        <w:rPr>
          <w:b/>
        </w:rPr>
        <w:t xml:space="preserve">Table </w:t>
      </w:r>
      <w:r>
        <w:rPr>
          <w:b/>
        </w:rPr>
        <w:t>1</w:t>
      </w:r>
      <w:r w:rsidRPr="00401257">
        <w:rPr>
          <w:b/>
        </w:rPr>
        <w:t>:</w:t>
      </w:r>
      <w:r w:rsidR="008D0382">
        <w:rPr>
          <w:b/>
        </w:rPr>
        <w:t xml:space="preserve"> Operational Information</w:t>
      </w:r>
    </w:p>
    <w:tbl>
      <w:tblPr>
        <w:tblStyle w:val="TableGrid"/>
        <w:tblpPr w:leftFromText="180" w:rightFromText="180" w:vertAnchor="text" w:horzAnchor="margin" w:tblpY="34"/>
        <w:tblW w:w="9412" w:type="dxa"/>
        <w:tblLook w:val="04A0" w:firstRow="1" w:lastRow="0" w:firstColumn="1" w:lastColumn="0" w:noHBand="0" w:noVBand="1"/>
      </w:tblPr>
      <w:tblGrid>
        <w:gridCol w:w="3397"/>
        <w:gridCol w:w="6015"/>
      </w:tblGrid>
      <w:tr w:rsidR="00401257" w:rsidRPr="00F65C03" w:rsidTr="008D0382">
        <w:trPr>
          <w:trHeight w:val="226"/>
        </w:trPr>
        <w:tc>
          <w:tcPr>
            <w:tcW w:w="3397" w:type="dxa"/>
            <w:shd w:val="clear" w:color="auto" w:fill="D9D9D9" w:themeFill="background1" w:themeFillShade="D9"/>
          </w:tcPr>
          <w:p w:rsidR="00401257" w:rsidRPr="006C6C1F" w:rsidRDefault="00401257" w:rsidP="008D0382">
            <w:pPr>
              <w:spacing w:after="160" w:line="256" w:lineRule="auto"/>
              <w:ind w:left="29"/>
            </w:pPr>
            <w:r>
              <w:t>Operating Area Name &amp; General Location</w:t>
            </w:r>
          </w:p>
        </w:tc>
        <w:tc>
          <w:tcPr>
            <w:tcW w:w="6015" w:type="dxa"/>
          </w:tcPr>
          <w:p w:rsidR="00401257" w:rsidRPr="00F65C03" w:rsidRDefault="00401257" w:rsidP="003F2715">
            <w:pPr>
              <w:jc w:val="both"/>
              <w:rPr>
                <w:sz w:val="20"/>
                <w:szCs w:val="20"/>
              </w:rPr>
            </w:pPr>
          </w:p>
        </w:tc>
      </w:tr>
      <w:tr w:rsidR="00401257" w:rsidRPr="00F65C03" w:rsidTr="008D0382">
        <w:trPr>
          <w:trHeight w:val="487"/>
        </w:trPr>
        <w:tc>
          <w:tcPr>
            <w:tcW w:w="3397" w:type="dxa"/>
            <w:shd w:val="clear" w:color="auto" w:fill="D9D9D9" w:themeFill="background1" w:themeFillShade="D9"/>
          </w:tcPr>
          <w:p w:rsidR="00401257" w:rsidRPr="006C6C1F" w:rsidRDefault="00401257" w:rsidP="008D0382">
            <w:pPr>
              <w:spacing w:after="160" w:line="256" w:lineRule="auto"/>
              <w:ind w:left="29"/>
            </w:pPr>
            <w:r>
              <w:t>Planned operating period</w:t>
            </w:r>
          </w:p>
        </w:tc>
        <w:tc>
          <w:tcPr>
            <w:tcW w:w="6015" w:type="dxa"/>
          </w:tcPr>
          <w:p w:rsidR="00401257" w:rsidRPr="00F65C03" w:rsidRDefault="00401257" w:rsidP="003F2715">
            <w:pPr>
              <w:jc w:val="both"/>
              <w:rPr>
                <w:sz w:val="20"/>
                <w:szCs w:val="20"/>
              </w:rPr>
            </w:pPr>
          </w:p>
        </w:tc>
      </w:tr>
      <w:tr w:rsidR="00401257" w:rsidRPr="00F65C03" w:rsidTr="008D0382">
        <w:trPr>
          <w:trHeight w:val="474"/>
        </w:trPr>
        <w:tc>
          <w:tcPr>
            <w:tcW w:w="3397" w:type="dxa"/>
            <w:shd w:val="clear" w:color="auto" w:fill="D9D9D9" w:themeFill="background1" w:themeFillShade="D9"/>
          </w:tcPr>
          <w:p w:rsidR="00401257" w:rsidRDefault="00401257" w:rsidP="008D0382">
            <w:pPr>
              <w:ind w:left="29"/>
            </w:pPr>
            <w:r>
              <w:t>Crew Details (Pilots)</w:t>
            </w:r>
          </w:p>
          <w:p w:rsidR="008D0382" w:rsidRPr="00401257" w:rsidRDefault="008D0382" w:rsidP="008D0382">
            <w:pPr>
              <w:rPr>
                <w:sz w:val="20"/>
                <w:szCs w:val="20"/>
              </w:rPr>
            </w:pPr>
          </w:p>
        </w:tc>
        <w:tc>
          <w:tcPr>
            <w:tcW w:w="6015" w:type="dxa"/>
          </w:tcPr>
          <w:p w:rsidR="00401257" w:rsidRPr="00F65C03" w:rsidRDefault="00401257" w:rsidP="003F2715">
            <w:pPr>
              <w:jc w:val="both"/>
              <w:rPr>
                <w:sz w:val="20"/>
                <w:szCs w:val="20"/>
              </w:rPr>
            </w:pPr>
          </w:p>
        </w:tc>
      </w:tr>
      <w:tr w:rsidR="00401257" w:rsidRPr="00F65C03" w:rsidTr="008D0382">
        <w:trPr>
          <w:trHeight w:val="556"/>
        </w:trPr>
        <w:tc>
          <w:tcPr>
            <w:tcW w:w="3397" w:type="dxa"/>
            <w:shd w:val="clear" w:color="auto" w:fill="D9D9D9" w:themeFill="background1" w:themeFillShade="D9"/>
          </w:tcPr>
          <w:p w:rsidR="00401257" w:rsidRPr="006C6C1F" w:rsidRDefault="008D0382" w:rsidP="008D0382">
            <w:pPr>
              <w:spacing w:after="160" w:line="256" w:lineRule="auto"/>
              <w:ind w:left="29"/>
            </w:pPr>
            <w:r>
              <w:t>Notified by</w:t>
            </w:r>
          </w:p>
        </w:tc>
        <w:tc>
          <w:tcPr>
            <w:tcW w:w="6015" w:type="dxa"/>
          </w:tcPr>
          <w:p w:rsidR="00401257" w:rsidRPr="00F65C03" w:rsidRDefault="00401257" w:rsidP="003F2715">
            <w:pPr>
              <w:jc w:val="both"/>
              <w:rPr>
                <w:sz w:val="20"/>
                <w:szCs w:val="20"/>
              </w:rPr>
            </w:pPr>
          </w:p>
        </w:tc>
      </w:tr>
      <w:tr w:rsidR="00401257" w:rsidRPr="00F65C03" w:rsidTr="008D0382">
        <w:trPr>
          <w:trHeight w:val="622"/>
        </w:trPr>
        <w:tc>
          <w:tcPr>
            <w:tcW w:w="3397" w:type="dxa"/>
            <w:shd w:val="clear" w:color="auto" w:fill="D9D9D9" w:themeFill="background1" w:themeFillShade="D9"/>
          </w:tcPr>
          <w:p w:rsidR="00401257" w:rsidRPr="006C6C1F" w:rsidRDefault="008D0382" w:rsidP="008D0382">
            <w:pPr>
              <w:spacing w:after="160" w:line="256" w:lineRule="auto"/>
            </w:pPr>
            <w:r>
              <w:t>Date of Notification</w:t>
            </w:r>
          </w:p>
        </w:tc>
        <w:tc>
          <w:tcPr>
            <w:tcW w:w="6015" w:type="dxa"/>
          </w:tcPr>
          <w:p w:rsidR="00401257" w:rsidRPr="00F65C03" w:rsidRDefault="00401257" w:rsidP="003F2715">
            <w:pPr>
              <w:jc w:val="both"/>
              <w:rPr>
                <w:sz w:val="20"/>
                <w:szCs w:val="20"/>
              </w:rPr>
            </w:pPr>
          </w:p>
        </w:tc>
      </w:tr>
      <w:tr w:rsidR="007E7AF0" w:rsidRPr="00F65C03" w:rsidTr="007E7AF0">
        <w:trPr>
          <w:trHeight w:val="3327"/>
        </w:trPr>
        <w:tc>
          <w:tcPr>
            <w:tcW w:w="3397" w:type="dxa"/>
            <w:shd w:val="clear" w:color="auto" w:fill="D9D9D9" w:themeFill="background1" w:themeFillShade="D9"/>
          </w:tcPr>
          <w:p w:rsidR="007E7AF0" w:rsidRDefault="007E7AF0" w:rsidP="008D0382">
            <w:pPr>
              <w:spacing w:after="160" w:line="256" w:lineRule="auto"/>
            </w:pPr>
            <w:r>
              <w:t>Notes / Comments</w:t>
            </w:r>
          </w:p>
        </w:tc>
        <w:tc>
          <w:tcPr>
            <w:tcW w:w="6015" w:type="dxa"/>
          </w:tcPr>
          <w:p w:rsidR="007E7AF0" w:rsidRPr="00F65C03" w:rsidRDefault="007E7AF0" w:rsidP="003F2715">
            <w:pPr>
              <w:jc w:val="both"/>
              <w:rPr>
                <w:sz w:val="20"/>
                <w:szCs w:val="20"/>
              </w:rPr>
            </w:pPr>
          </w:p>
        </w:tc>
      </w:tr>
    </w:tbl>
    <w:p w:rsidR="00401257" w:rsidRDefault="00401257" w:rsidP="006C6C1F">
      <w:pPr>
        <w:spacing w:after="160" w:line="256" w:lineRule="auto"/>
        <w:jc w:val="both"/>
      </w:pPr>
    </w:p>
    <w:p w:rsidR="00401257" w:rsidRDefault="00401257" w:rsidP="006C6C1F">
      <w:pPr>
        <w:spacing w:after="160" w:line="256" w:lineRule="auto"/>
        <w:jc w:val="both"/>
      </w:pPr>
    </w:p>
    <w:p w:rsidR="00401257" w:rsidRPr="00401257" w:rsidRDefault="00401257" w:rsidP="006C6C1F">
      <w:pPr>
        <w:spacing w:after="160" w:line="256" w:lineRule="auto"/>
        <w:jc w:val="both"/>
        <w:rPr>
          <w:b/>
        </w:rPr>
      </w:pPr>
      <w:r w:rsidRPr="00401257">
        <w:rPr>
          <w:b/>
        </w:rPr>
        <w:t>Table 2:</w:t>
      </w:r>
      <w:r w:rsidR="002D61B9">
        <w:rPr>
          <w:b/>
        </w:rPr>
        <w:t xml:space="preserve"> Conditions</w:t>
      </w:r>
    </w:p>
    <w:tbl>
      <w:tblPr>
        <w:tblStyle w:val="TableGrid"/>
        <w:tblpPr w:leftFromText="180" w:rightFromText="180" w:vertAnchor="text" w:horzAnchor="margin" w:tblpY="34"/>
        <w:tblW w:w="9412" w:type="dxa"/>
        <w:tblLook w:val="04A0" w:firstRow="1" w:lastRow="0" w:firstColumn="1" w:lastColumn="0" w:noHBand="0" w:noVBand="1"/>
      </w:tblPr>
      <w:tblGrid>
        <w:gridCol w:w="7941"/>
        <w:gridCol w:w="1471"/>
      </w:tblGrid>
      <w:tr w:rsidR="006C6C1F" w:rsidRPr="00F65C03" w:rsidTr="00401257">
        <w:trPr>
          <w:trHeight w:val="447"/>
        </w:trPr>
        <w:tc>
          <w:tcPr>
            <w:tcW w:w="7941" w:type="dxa"/>
            <w:shd w:val="clear" w:color="auto" w:fill="D9D9D9" w:themeFill="background1" w:themeFillShade="D9"/>
          </w:tcPr>
          <w:p w:rsidR="006C6C1F" w:rsidRDefault="00401257" w:rsidP="00401257">
            <w:pPr>
              <w:jc w:val="center"/>
              <w:rPr>
                <w:b/>
                <w:sz w:val="20"/>
                <w:szCs w:val="20"/>
              </w:rPr>
            </w:pPr>
            <w:r>
              <w:rPr>
                <w:b/>
                <w:sz w:val="20"/>
                <w:szCs w:val="20"/>
              </w:rPr>
              <w:t>Condition</w:t>
            </w:r>
          </w:p>
          <w:p w:rsidR="00401257" w:rsidRPr="00F65C03" w:rsidRDefault="00401257" w:rsidP="00401257">
            <w:pPr>
              <w:jc w:val="center"/>
              <w:rPr>
                <w:b/>
                <w:sz w:val="20"/>
                <w:szCs w:val="20"/>
              </w:rPr>
            </w:pPr>
          </w:p>
        </w:tc>
        <w:tc>
          <w:tcPr>
            <w:tcW w:w="1471" w:type="dxa"/>
            <w:shd w:val="clear" w:color="auto" w:fill="D9D9D9" w:themeFill="background1" w:themeFillShade="D9"/>
          </w:tcPr>
          <w:p w:rsidR="006C6C1F" w:rsidRPr="00F65C03" w:rsidRDefault="006C6C1F" w:rsidP="006C6C1F">
            <w:pPr>
              <w:jc w:val="both"/>
              <w:rPr>
                <w:b/>
                <w:sz w:val="20"/>
                <w:szCs w:val="20"/>
              </w:rPr>
            </w:pPr>
            <w:r>
              <w:rPr>
                <w:b/>
                <w:sz w:val="20"/>
                <w:szCs w:val="20"/>
              </w:rPr>
              <w:t>Applicable?</w:t>
            </w:r>
          </w:p>
        </w:tc>
      </w:tr>
      <w:tr w:rsidR="006C6C1F" w:rsidRPr="00F65C03" w:rsidTr="00401257">
        <w:trPr>
          <w:trHeight w:val="226"/>
        </w:trPr>
        <w:tc>
          <w:tcPr>
            <w:tcW w:w="7941" w:type="dxa"/>
            <w:shd w:val="clear" w:color="auto" w:fill="D9D9D9" w:themeFill="background1" w:themeFillShade="D9"/>
          </w:tcPr>
          <w:p w:rsidR="006C6C1F" w:rsidRPr="006C6C1F" w:rsidRDefault="006C6C1F" w:rsidP="006C6C1F">
            <w:pPr>
              <w:pStyle w:val="ListParagraph"/>
              <w:numPr>
                <w:ilvl w:val="0"/>
                <w:numId w:val="45"/>
              </w:numPr>
              <w:spacing w:after="160" w:line="256" w:lineRule="auto"/>
              <w:jc w:val="both"/>
            </w:pPr>
            <w:r>
              <w:t>UK operations only</w:t>
            </w:r>
          </w:p>
        </w:tc>
        <w:tc>
          <w:tcPr>
            <w:tcW w:w="1471" w:type="dxa"/>
          </w:tcPr>
          <w:p w:rsidR="006C6C1F" w:rsidRDefault="006C6C1F" w:rsidP="006C6C1F">
            <w:pPr>
              <w:jc w:val="both"/>
              <w:rPr>
                <w:rFonts w:eastAsia="MS Gothic" w:cs="Arial"/>
                <w:sz w:val="18"/>
                <w:szCs w:val="18"/>
              </w:rPr>
            </w:pPr>
          </w:p>
          <w:p w:rsidR="006C6C1F" w:rsidRPr="00F65C03" w:rsidRDefault="006C6C1F" w:rsidP="006C6C1F">
            <w:pPr>
              <w:jc w:val="both"/>
              <w:rPr>
                <w:sz w:val="20"/>
                <w:szCs w:val="20"/>
              </w:rPr>
            </w:pPr>
            <w:r w:rsidRPr="007E4401">
              <w:rPr>
                <w:rFonts w:eastAsia="MS Gothic" w:cs="Arial"/>
                <w:sz w:val="18"/>
                <w:szCs w:val="18"/>
              </w:rPr>
              <w:t>Y</w:t>
            </w:r>
            <w:r>
              <w:rPr>
                <w:rFonts w:eastAsia="MS Gothic" w:cs="Arial"/>
                <w:sz w:val="18"/>
                <w:szCs w:val="18"/>
              </w:rPr>
              <w:t xml:space="preserve"> </w:t>
            </w:r>
            <w:r>
              <w:t xml:space="preserve"> </w:t>
            </w:r>
            <w:sdt>
              <w:sdtPr>
                <w:id w:val="20265963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cs="Arial"/>
                <w:sz w:val="18"/>
                <w:szCs w:val="18"/>
              </w:rPr>
              <w:t xml:space="preserve">     N</w:t>
            </w:r>
            <w:r>
              <w:t xml:space="preserve"> </w:t>
            </w:r>
            <w:sdt>
              <w:sdtPr>
                <w:id w:val="-1553044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6C1F" w:rsidRPr="00F65C03" w:rsidTr="00401257">
        <w:trPr>
          <w:trHeight w:val="487"/>
        </w:trPr>
        <w:tc>
          <w:tcPr>
            <w:tcW w:w="7941" w:type="dxa"/>
            <w:shd w:val="clear" w:color="auto" w:fill="D9D9D9" w:themeFill="background1" w:themeFillShade="D9"/>
          </w:tcPr>
          <w:p w:rsidR="006C6C1F" w:rsidRPr="006C6C1F" w:rsidRDefault="006C6C1F" w:rsidP="006C6C1F">
            <w:pPr>
              <w:pStyle w:val="ListParagraph"/>
              <w:numPr>
                <w:ilvl w:val="0"/>
                <w:numId w:val="45"/>
              </w:numPr>
              <w:spacing w:after="160" w:line="256" w:lineRule="auto"/>
              <w:jc w:val="both"/>
            </w:pPr>
            <w:r>
              <w:t>Not within 5 nm of an aerodrome or airport</w:t>
            </w:r>
          </w:p>
        </w:tc>
        <w:tc>
          <w:tcPr>
            <w:tcW w:w="1471" w:type="dxa"/>
          </w:tcPr>
          <w:p w:rsidR="006C6C1F" w:rsidRDefault="006C6C1F" w:rsidP="006C6C1F">
            <w:pPr>
              <w:jc w:val="both"/>
              <w:rPr>
                <w:rFonts w:eastAsia="MS Gothic" w:cs="Arial"/>
                <w:sz w:val="18"/>
                <w:szCs w:val="18"/>
              </w:rPr>
            </w:pPr>
          </w:p>
          <w:p w:rsidR="006C6C1F" w:rsidRPr="00F65C03" w:rsidRDefault="006C6C1F" w:rsidP="006C6C1F">
            <w:pPr>
              <w:jc w:val="both"/>
              <w:rPr>
                <w:sz w:val="20"/>
                <w:szCs w:val="20"/>
              </w:rPr>
            </w:pPr>
            <w:r w:rsidRPr="007E4401">
              <w:rPr>
                <w:rFonts w:eastAsia="MS Gothic" w:cs="Arial"/>
                <w:sz w:val="18"/>
                <w:szCs w:val="18"/>
              </w:rPr>
              <w:t>Y</w:t>
            </w:r>
            <w:r>
              <w:rPr>
                <w:rFonts w:eastAsia="MS Gothic" w:cs="Arial"/>
                <w:sz w:val="18"/>
                <w:szCs w:val="18"/>
              </w:rPr>
              <w:t xml:space="preserve"> </w:t>
            </w:r>
            <w:r>
              <w:t xml:space="preserve"> </w:t>
            </w:r>
            <w:sdt>
              <w:sdtPr>
                <w:id w:val="20173479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cs="Arial"/>
                <w:sz w:val="18"/>
                <w:szCs w:val="18"/>
              </w:rPr>
              <w:t xml:space="preserve">     N</w:t>
            </w:r>
            <w:r>
              <w:t xml:space="preserve"> </w:t>
            </w:r>
            <w:sdt>
              <w:sdtPr>
                <w:id w:val="1151060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6C1F" w:rsidRPr="00F65C03" w:rsidTr="00401257">
        <w:trPr>
          <w:trHeight w:val="474"/>
        </w:trPr>
        <w:tc>
          <w:tcPr>
            <w:tcW w:w="7941" w:type="dxa"/>
            <w:shd w:val="clear" w:color="auto" w:fill="D9D9D9" w:themeFill="background1" w:themeFillShade="D9"/>
          </w:tcPr>
          <w:p w:rsidR="006C6C1F" w:rsidRPr="006C6C1F" w:rsidRDefault="006C6C1F" w:rsidP="006C6C1F">
            <w:pPr>
              <w:pStyle w:val="ListParagraph"/>
              <w:numPr>
                <w:ilvl w:val="0"/>
                <w:numId w:val="45"/>
              </w:numPr>
              <w:rPr>
                <w:sz w:val="20"/>
                <w:szCs w:val="20"/>
              </w:rPr>
            </w:pPr>
            <w:r w:rsidRPr="006C6C1F">
              <w:t>RPA with mass not above 7 kg</w:t>
            </w:r>
          </w:p>
        </w:tc>
        <w:tc>
          <w:tcPr>
            <w:tcW w:w="1471" w:type="dxa"/>
          </w:tcPr>
          <w:p w:rsidR="006C6C1F" w:rsidRDefault="006C6C1F" w:rsidP="006C6C1F">
            <w:pPr>
              <w:jc w:val="both"/>
              <w:rPr>
                <w:rFonts w:eastAsia="MS Gothic" w:cs="Arial"/>
                <w:sz w:val="18"/>
                <w:szCs w:val="18"/>
              </w:rPr>
            </w:pPr>
          </w:p>
          <w:p w:rsidR="006C6C1F" w:rsidRPr="00F65C03" w:rsidRDefault="006C6C1F" w:rsidP="006C6C1F">
            <w:pPr>
              <w:jc w:val="both"/>
              <w:rPr>
                <w:sz w:val="20"/>
                <w:szCs w:val="20"/>
              </w:rPr>
            </w:pPr>
            <w:r w:rsidRPr="007E4401">
              <w:rPr>
                <w:rFonts w:eastAsia="MS Gothic" w:cs="Arial"/>
                <w:sz w:val="18"/>
                <w:szCs w:val="18"/>
              </w:rPr>
              <w:t>Y</w:t>
            </w:r>
            <w:r>
              <w:rPr>
                <w:rFonts w:eastAsia="MS Gothic" w:cs="Arial"/>
                <w:sz w:val="18"/>
                <w:szCs w:val="18"/>
              </w:rPr>
              <w:t xml:space="preserve"> </w:t>
            </w:r>
            <w:r>
              <w:t xml:space="preserve"> </w:t>
            </w:r>
            <w:sdt>
              <w:sdtPr>
                <w:id w:val="1030303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cs="Arial"/>
                <w:sz w:val="18"/>
                <w:szCs w:val="18"/>
              </w:rPr>
              <w:t xml:space="preserve">     N</w:t>
            </w:r>
            <w:r>
              <w:t xml:space="preserve"> </w:t>
            </w:r>
            <w:sdt>
              <w:sdtPr>
                <w:id w:val="1131882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6C1F" w:rsidRPr="00F65C03" w:rsidTr="00401257">
        <w:trPr>
          <w:trHeight w:val="556"/>
        </w:trPr>
        <w:tc>
          <w:tcPr>
            <w:tcW w:w="7941" w:type="dxa"/>
            <w:shd w:val="clear" w:color="auto" w:fill="D9D9D9" w:themeFill="background1" w:themeFillShade="D9"/>
          </w:tcPr>
          <w:p w:rsidR="006C6C1F" w:rsidRPr="006C6C1F" w:rsidRDefault="006C6C1F" w:rsidP="006C6C1F">
            <w:pPr>
              <w:pStyle w:val="ListParagraph"/>
              <w:numPr>
                <w:ilvl w:val="0"/>
                <w:numId w:val="45"/>
              </w:numPr>
              <w:spacing w:after="160" w:line="256" w:lineRule="auto"/>
              <w:jc w:val="both"/>
            </w:pPr>
            <w:r w:rsidRPr="006C6C1F">
              <w:t xml:space="preserve">The aircraft will be operated at </w:t>
            </w:r>
            <w:r w:rsidRPr="006C6C1F">
              <w:rPr>
                <w:b/>
              </w:rPr>
              <w:t>not more than 30 m above ground level</w:t>
            </w:r>
          </w:p>
        </w:tc>
        <w:tc>
          <w:tcPr>
            <w:tcW w:w="1471" w:type="dxa"/>
          </w:tcPr>
          <w:p w:rsidR="006C6C1F" w:rsidRDefault="006C6C1F" w:rsidP="006C6C1F">
            <w:pPr>
              <w:jc w:val="both"/>
              <w:rPr>
                <w:rFonts w:eastAsia="MS Gothic" w:cs="Arial"/>
                <w:sz w:val="18"/>
                <w:szCs w:val="18"/>
              </w:rPr>
            </w:pPr>
          </w:p>
          <w:p w:rsidR="006C6C1F" w:rsidRPr="00F65C03" w:rsidRDefault="006C6C1F" w:rsidP="006C6C1F">
            <w:pPr>
              <w:jc w:val="both"/>
              <w:rPr>
                <w:sz w:val="20"/>
                <w:szCs w:val="20"/>
              </w:rPr>
            </w:pPr>
            <w:r w:rsidRPr="007E4401">
              <w:rPr>
                <w:rFonts w:eastAsia="MS Gothic" w:cs="Arial"/>
                <w:sz w:val="18"/>
                <w:szCs w:val="18"/>
              </w:rPr>
              <w:t>Y</w:t>
            </w:r>
            <w:r>
              <w:rPr>
                <w:rFonts w:eastAsia="MS Gothic" w:cs="Arial"/>
                <w:sz w:val="18"/>
                <w:szCs w:val="18"/>
              </w:rPr>
              <w:t xml:space="preserve"> </w:t>
            </w:r>
            <w:r>
              <w:t xml:space="preserve"> </w:t>
            </w:r>
            <w:sdt>
              <w:sdtPr>
                <w:id w:val="-7843446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cs="Arial"/>
                <w:sz w:val="18"/>
                <w:szCs w:val="18"/>
              </w:rPr>
              <w:t xml:space="preserve">     N</w:t>
            </w:r>
            <w:r>
              <w:t xml:space="preserve"> </w:t>
            </w:r>
            <w:sdt>
              <w:sdtPr>
                <w:id w:val="-261604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6C1F" w:rsidRPr="00F65C03" w:rsidTr="00401257">
        <w:trPr>
          <w:trHeight w:val="426"/>
        </w:trPr>
        <w:tc>
          <w:tcPr>
            <w:tcW w:w="7941" w:type="dxa"/>
            <w:shd w:val="clear" w:color="auto" w:fill="D9D9D9" w:themeFill="background1" w:themeFillShade="D9"/>
          </w:tcPr>
          <w:p w:rsidR="006C6C1F" w:rsidRPr="006C6C1F" w:rsidRDefault="006C6C1F" w:rsidP="006C6C1F">
            <w:pPr>
              <w:pStyle w:val="ListParagraph"/>
              <w:numPr>
                <w:ilvl w:val="0"/>
                <w:numId w:val="45"/>
              </w:numPr>
              <w:spacing w:after="160" w:line="256" w:lineRule="auto"/>
              <w:jc w:val="both"/>
            </w:pPr>
            <w:r>
              <w:t xml:space="preserve">The aircraft will be operated at </w:t>
            </w:r>
            <w:r>
              <w:rPr>
                <w:b/>
              </w:rPr>
              <w:t>not more than 60 m horizontally</w:t>
            </w:r>
            <w:r>
              <w:t xml:space="preserve"> from the PIC</w:t>
            </w:r>
          </w:p>
        </w:tc>
        <w:tc>
          <w:tcPr>
            <w:tcW w:w="1471" w:type="dxa"/>
          </w:tcPr>
          <w:p w:rsidR="006C6C1F" w:rsidRDefault="006C6C1F" w:rsidP="006C6C1F">
            <w:pPr>
              <w:jc w:val="both"/>
              <w:rPr>
                <w:rFonts w:eastAsia="MS Gothic" w:cs="Arial"/>
                <w:sz w:val="18"/>
                <w:szCs w:val="18"/>
              </w:rPr>
            </w:pPr>
          </w:p>
          <w:p w:rsidR="006C6C1F" w:rsidRPr="00F65C03" w:rsidRDefault="006C6C1F" w:rsidP="006C6C1F">
            <w:pPr>
              <w:jc w:val="both"/>
              <w:rPr>
                <w:sz w:val="20"/>
                <w:szCs w:val="20"/>
              </w:rPr>
            </w:pPr>
            <w:r w:rsidRPr="007E4401">
              <w:rPr>
                <w:rFonts w:eastAsia="MS Gothic" w:cs="Arial"/>
                <w:sz w:val="18"/>
                <w:szCs w:val="18"/>
              </w:rPr>
              <w:t>Y</w:t>
            </w:r>
            <w:r>
              <w:rPr>
                <w:rFonts w:eastAsia="MS Gothic" w:cs="Arial"/>
                <w:sz w:val="18"/>
                <w:szCs w:val="18"/>
              </w:rPr>
              <w:t xml:space="preserve"> </w:t>
            </w:r>
            <w:r>
              <w:t xml:space="preserve"> </w:t>
            </w:r>
            <w:sdt>
              <w:sdtPr>
                <w:id w:val="-11515926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cs="Arial"/>
                <w:sz w:val="18"/>
                <w:szCs w:val="18"/>
              </w:rPr>
              <w:t xml:space="preserve">     N</w:t>
            </w:r>
            <w:r>
              <w:t xml:space="preserve"> </w:t>
            </w:r>
            <w:sdt>
              <w:sdtPr>
                <w:id w:val="-15371177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6C1F" w:rsidRPr="00F65C03" w:rsidTr="00401257">
        <w:trPr>
          <w:trHeight w:val="949"/>
        </w:trPr>
        <w:tc>
          <w:tcPr>
            <w:tcW w:w="7941" w:type="dxa"/>
            <w:shd w:val="clear" w:color="auto" w:fill="D9D9D9" w:themeFill="background1" w:themeFillShade="D9"/>
          </w:tcPr>
          <w:p w:rsidR="006C6C1F" w:rsidRPr="006C6C1F" w:rsidRDefault="006C6C1F" w:rsidP="006C6C1F">
            <w:pPr>
              <w:pStyle w:val="ListParagraph"/>
              <w:numPr>
                <w:ilvl w:val="0"/>
                <w:numId w:val="45"/>
              </w:numPr>
              <w:spacing w:after="160" w:line="256" w:lineRule="auto"/>
              <w:jc w:val="both"/>
            </w:pPr>
            <w:r>
              <w:t>The separation minima described in the flight operations section of the Operations Manual are met in full, with no potential for public access within the flying area</w:t>
            </w:r>
          </w:p>
        </w:tc>
        <w:tc>
          <w:tcPr>
            <w:tcW w:w="1471" w:type="dxa"/>
          </w:tcPr>
          <w:p w:rsidR="006C6C1F" w:rsidRDefault="006C6C1F" w:rsidP="006C6C1F">
            <w:pPr>
              <w:jc w:val="both"/>
              <w:rPr>
                <w:rFonts w:eastAsia="MS Gothic" w:cs="Arial"/>
                <w:sz w:val="18"/>
                <w:szCs w:val="18"/>
              </w:rPr>
            </w:pPr>
          </w:p>
          <w:p w:rsidR="006C6C1F" w:rsidRPr="00F65C03" w:rsidRDefault="006C6C1F" w:rsidP="006C6C1F">
            <w:pPr>
              <w:jc w:val="both"/>
              <w:rPr>
                <w:sz w:val="20"/>
                <w:szCs w:val="20"/>
              </w:rPr>
            </w:pPr>
            <w:r w:rsidRPr="007E4401">
              <w:rPr>
                <w:rFonts w:eastAsia="MS Gothic" w:cs="Arial"/>
                <w:sz w:val="18"/>
                <w:szCs w:val="18"/>
              </w:rPr>
              <w:t>Y</w:t>
            </w:r>
            <w:r>
              <w:rPr>
                <w:rFonts w:eastAsia="MS Gothic" w:cs="Arial"/>
                <w:sz w:val="18"/>
                <w:szCs w:val="18"/>
              </w:rPr>
              <w:t xml:space="preserve"> </w:t>
            </w:r>
            <w:r>
              <w:t xml:space="preserve"> </w:t>
            </w:r>
            <w:sdt>
              <w:sdtPr>
                <w:id w:val="-3291419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cs="Arial"/>
                <w:sz w:val="18"/>
                <w:szCs w:val="18"/>
              </w:rPr>
              <w:t xml:space="preserve">     N</w:t>
            </w:r>
            <w:r>
              <w:t xml:space="preserve"> </w:t>
            </w:r>
            <w:sdt>
              <w:sdtPr>
                <w:id w:val="14902131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6C1F" w:rsidRPr="00F65C03" w:rsidTr="00401257">
        <w:trPr>
          <w:trHeight w:val="829"/>
        </w:trPr>
        <w:tc>
          <w:tcPr>
            <w:tcW w:w="7941" w:type="dxa"/>
            <w:shd w:val="clear" w:color="auto" w:fill="D9D9D9" w:themeFill="background1" w:themeFillShade="D9"/>
          </w:tcPr>
          <w:p w:rsidR="006C6C1F" w:rsidRPr="006C6C1F" w:rsidRDefault="006C6C1F" w:rsidP="002D61B9">
            <w:pPr>
              <w:pStyle w:val="ListParagraph"/>
              <w:numPr>
                <w:ilvl w:val="0"/>
                <w:numId w:val="45"/>
              </w:numPr>
              <w:spacing w:after="160" w:line="256" w:lineRule="auto"/>
              <w:jc w:val="both"/>
            </w:pPr>
            <w:r>
              <w:t xml:space="preserve">A full On-Site Survey (stage 2 above) </w:t>
            </w:r>
            <w:r w:rsidR="002D61B9">
              <w:t>will</w:t>
            </w:r>
            <w:r>
              <w:t xml:space="preserve"> still be performed according to the provided format including a thorough risk assessment of aeronautical and other hazards</w:t>
            </w:r>
          </w:p>
        </w:tc>
        <w:tc>
          <w:tcPr>
            <w:tcW w:w="1471" w:type="dxa"/>
          </w:tcPr>
          <w:p w:rsidR="006C6C1F" w:rsidRDefault="006C6C1F" w:rsidP="006C6C1F">
            <w:pPr>
              <w:jc w:val="both"/>
              <w:rPr>
                <w:rFonts w:eastAsia="MS Gothic" w:cs="Arial"/>
                <w:sz w:val="18"/>
                <w:szCs w:val="18"/>
              </w:rPr>
            </w:pPr>
          </w:p>
          <w:p w:rsidR="006C6C1F" w:rsidRPr="00F65C03" w:rsidRDefault="006C6C1F" w:rsidP="006C6C1F">
            <w:pPr>
              <w:jc w:val="both"/>
              <w:rPr>
                <w:sz w:val="20"/>
                <w:szCs w:val="20"/>
              </w:rPr>
            </w:pPr>
            <w:r w:rsidRPr="007E4401">
              <w:rPr>
                <w:rFonts w:eastAsia="MS Gothic" w:cs="Arial"/>
                <w:sz w:val="18"/>
                <w:szCs w:val="18"/>
              </w:rPr>
              <w:t>Y</w:t>
            </w:r>
            <w:r>
              <w:rPr>
                <w:rFonts w:eastAsia="MS Gothic" w:cs="Arial"/>
                <w:sz w:val="18"/>
                <w:szCs w:val="18"/>
              </w:rPr>
              <w:t xml:space="preserve"> </w:t>
            </w:r>
            <w:r>
              <w:t xml:space="preserve"> </w:t>
            </w:r>
            <w:sdt>
              <w:sdtPr>
                <w:id w:val="-7505726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cs="Arial"/>
                <w:sz w:val="18"/>
                <w:szCs w:val="18"/>
              </w:rPr>
              <w:t xml:space="preserve">     N</w:t>
            </w:r>
            <w:r>
              <w:t xml:space="preserve"> </w:t>
            </w:r>
            <w:sdt>
              <w:sdtPr>
                <w:id w:val="-11772680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6C1F" w:rsidRPr="00F65C03" w:rsidTr="00401257">
        <w:trPr>
          <w:trHeight w:val="685"/>
        </w:trPr>
        <w:tc>
          <w:tcPr>
            <w:tcW w:w="7941" w:type="dxa"/>
            <w:shd w:val="clear" w:color="auto" w:fill="D9D9D9" w:themeFill="background1" w:themeFillShade="D9"/>
          </w:tcPr>
          <w:p w:rsidR="006C6C1F" w:rsidRPr="006C6C1F" w:rsidRDefault="006C6C1F" w:rsidP="002D61B9">
            <w:pPr>
              <w:pStyle w:val="ListParagraph"/>
              <w:numPr>
                <w:ilvl w:val="0"/>
                <w:numId w:val="45"/>
              </w:numPr>
              <w:spacing w:after="160" w:line="256" w:lineRule="auto"/>
              <w:jc w:val="both"/>
            </w:pPr>
            <w:r>
              <w:t xml:space="preserve">Landowner permission must still be granted and documented </w:t>
            </w:r>
            <w:r w:rsidR="002D61B9">
              <w:t>in Table 3 below.</w:t>
            </w:r>
          </w:p>
        </w:tc>
        <w:tc>
          <w:tcPr>
            <w:tcW w:w="1471" w:type="dxa"/>
          </w:tcPr>
          <w:p w:rsidR="006C6C1F" w:rsidRDefault="006C6C1F" w:rsidP="006C6C1F">
            <w:pPr>
              <w:jc w:val="both"/>
              <w:rPr>
                <w:rFonts w:eastAsia="MS Gothic" w:cs="Arial"/>
                <w:sz w:val="18"/>
                <w:szCs w:val="18"/>
              </w:rPr>
            </w:pPr>
          </w:p>
          <w:p w:rsidR="006C6C1F" w:rsidRDefault="006C6C1F" w:rsidP="006C6C1F">
            <w:pPr>
              <w:jc w:val="both"/>
              <w:rPr>
                <w:rFonts w:eastAsia="MS Gothic" w:cs="Arial"/>
                <w:sz w:val="18"/>
                <w:szCs w:val="18"/>
              </w:rPr>
            </w:pPr>
            <w:r w:rsidRPr="007E4401">
              <w:rPr>
                <w:rFonts w:eastAsia="MS Gothic" w:cs="Arial"/>
                <w:sz w:val="18"/>
                <w:szCs w:val="18"/>
              </w:rPr>
              <w:t>Y</w:t>
            </w:r>
            <w:r>
              <w:rPr>
                <w:rFonts w:eastAsia="MS Gothic" w:cs="Arial"/>
                <w:sz w:val="18"/>
                <w:szCs w:val="18"/>
              </w:rPr>
              <w:t xml:space="preserve"> </w:t>
            </w:r>
            <w:r>
              <w:t xml:space="preserve"> </w:t>
            </w:r>
            <w:sdt>
              <w:sdtPr>
                <w:id w:val="-4342153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cs="Arial"/>
                <w:sz w:val="18"/>
                <w:szCs w:val="18"/>
              </w:rPr>
              <w:t xml:space="preserve">     N</w:t>
            </w:r>
            <w:r>
              <w:t xml:space="preserve"> </w:t>
            </w:r>
            <w:sdt>
              <w:sdtPr>
                <w:id w:val="866022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2D61B9" w:rsidRDefault="002D61B9" w:rsidP="006C6C1F">
      <w:pPr>
        <w:spacing w:after="160" w:line="256" w:lineRule="auto"/>
        <w:jc w:val="both"/>
      </w:pPr>
    </w:p>
    <w:p w:rsidR="002D61B9" w:rsidRDefault="002D61B9" w:rsidP="006C6C1F">
      <w:pPr>
        <w:spacing w:after="160" w:line="256" w:lineRule="auto"/>
        <w:jc w:val="both"/>
        <w:rPr>
          <w:b/>
        </w:rPr>
      </w:pPr>
      <w:r w:rsidRPr="002D61B9">
        <w:rPr>
          <w:b/>
        </w:rPr>
        <w:t>Table 3: Landowner Consent</w:t>
      </w:r>
    </w:p>
    <w:p w:rsidR="002D61B9" w:rsidRPr="002D61B9" w:rsidRDefault="002D61B9" w:rsidP="006C6C1F">
      <w:pPr>
        <w:spacing w:after="160" w:line="256" w:lineRule="auto"/>
        <w:jc w:val="both"/>
        <w:rPr>
          <w:b/>
        </w:rPr>
      </w:pPr>
    </w:p>
    <w:tbl>
      <w:tblPr>
        <w:tblStyle w:val="TableGrid1"/>
        <w:tblpPr w:leftFromText="180" w:rightFromText="180" w:vertAnchor="text" w:horzAnchor="margin" w:tblpY="-39"/>
        <w:tblW w:w="9418" w:type="dxa"/>
        <w:tblLayout w:type="fixed"/>
        <w:tblLook w:val="04A0" w:firstRow="1" w:lastRow="0" w:firstColumn="1" w:lastColumn="0" w:noHBand="0" w:noVBand="1"/>
      </w:tblPr>
      <w:tblGrid>
        <w:gridCol w:w="2615"/>
        <w:gridCol w:w="973"/>
        <w:gridCol w:w="835"/>
        <w:gridCol w:w="3091"/>
        <w:gridCol w:w="1904"/>
      </w:tblGrid>
      <w:tr w:rsidR="002D61B9" w:rsidRPr="00E23689" w:rsidTr="004E733B">
        <w:trPr>
          <w:trHeight w:val="278"/>
        </w:trPr>
        <w:tc>
          <w:tcPr>
            <w:tcW w:w="9418" w:type="dxa"/>
            <w:gridSpan w:val="5"/>
            <w:shd w:val="clear" w:color="auto" w:fill="D9D9D9" w:themeFill="background1" w:themeFillShade="D9"/>
          </w:tcPr>
          <w:p w:rsidR="002D61B9" w:rsidRPr="004D34B0" w:rsidRDefault="002D61B9" w:rsidP="0000209B">
            <w:pPr>
              <w:jc w:val="center"/>
            </w:pPr>
            <w:r w:rsidRPr="004D34B0">
              <w:t xml:space="preserve">Consent has been provided by the landowner (s) / representative (s) for UAS operations within the area described herein as follows: </w:t>
            </w:r>
          </w:p>
          <w:p w:rsidR="002D61B9" w:rsidRDefault="002D61B9" w:rsidP="0000209B">
            <w:pPr>
              <w:jc w:val="center"/>
              <w:rPr>
                <w:b/>
              </w:rPr>
            </w:pPr>
            <w:r w:rsidRPr="004D34B0">
              <w:t>(please copy and paste additional rows as required)</w:t>
            </w:r>
          </w:p>
        </w:tc>
      </w:tr>
      <w:tr w:rsidR="002D61B9" w:rsidRPr="00E23689" w:rsidTr="004E733B">
        <w:trPr>
          <w:trHeight w:val="278"/>
        </w:trPr>
        <w:tc>
          <w:tcPr>
            <w:tcW w:w="2615" w:type="dxa"/>
            <w:shd w:val="clear" w:color="auto" w:fill="D9D9D9" w:themeFill="background1" w:themeFillShade="D9"/>
          </w:tcPr>
          <w:p w:rsidR="002D61B9" w:rsidRPr="00AC385E" w:rsidRDefault="002D61B9" w:rsidP="0000209B">
            <w:pPr>
              <w:jc w:val="center"/>
              <w:rPr>
                <w:b/>
              </w:rPr>
            </w:pPr>
            <w:r w:rsidRPr="00AC385E">
              <w:rPr>
                <w:b/>
              </w:rPr>
              <w:t>Landowner / Representative</w:t>
            </w:r>
          </w:p>
        </w:tc>
        <w:tc>
          <w:tcPr>
            <w:tcW w:w="973" w:type="dxa"/>
            <w:shd w:val="clear" w:color="auto" w:fill="D9D9D9" w:themeFill="background1" w:themeFillShade="D9"/>
          </w:tcPr>
          <w:p w:rsidR="002D61B9" w:rsidRPr="00AC385E" w:rsidRDefault="002D61B9" w:rsidP="0000209B">
            <w:pPr>
              <w:jc w:val="both"/>
              <w:rPr>
                <w:b/>
              </w:rPr>
            </w:pPr>
            <w:r w:rsidRPr="00AC385E">
              <w:rPr>
                <w:b/>
              </w:rPr>
              <w:t>Verbal</w:t>
            </w:r>
          </w:p>
        </w:tc>
        <w:tc>
          <w:tcPr>
            <w:tcW w:w="835" w:type="dxa"/>
            <w:shd w:val="clear" w:color="auto" w:fill="D9D9D9" w:themeFill="background1" w:themeFillShade="D9"/>
          </w:tcPr>
          <w:p w:rsidR="002D61B9" w:rsidRPr="00AC385E" w:rsidRDefault="002D61B9" w:rsidP="0000209B">
            <w:pPr>
              <w:jc w:val="both"/>
              <w:rPr>
                <w:b/>
              </w:rPr>
            </w:pPr>
            <w:r w:rsidRPr="00AC385E">
              <w:rPr>
                <w:b/>
              </w:rPr>
              <w:t>Email</w:t>
            </w:r>
          </w:p>
        </w:tc>
        <w:tc>
          <w:tcPr>
            <w:tcW w:w="3091" w:type="dxa"/>
            <w:shd w:val="clear" w:color="auto" w:fill="D9D9D9" w:themeFill="background1" w:themeFillShade="D9"/>
          </w:tcPr>
          <w:p w:rsidR="002D61B9" w:rsidRPr="00AC385E" w:rsidRDefault="002D61B9" w:rsidP="0000209B">
            <w:pPr>
              <w:rPr>
                <w:b/>
              </w:rPr>
            </w:pPr>
            <w:r w:rsidRPr="00AC385E">
              <w:rPr>
                <w:b/>
              </w:rPr>
              <w:t xml:space="preserve">Signature (if available) or </w:t>
            </w:r>
            <w:proofErr w:type="spellStart"/>
            <w:r w:rsidRPr="00AC385E">
              <w:rPr>
                <w:b/>
              </w:rPr>
              <w:t>UoE</w:t>
            </w:r>
            <w:proofErr w:type="spellEnd"/>
            <w:r w:rsidRPr="00AC385E">
              <w:rPr>
                <w:b/>
              </w:rPr>
              <w:t xml:space="preserve"> contact for verbal/email consent</w:t>
            </w:r>
          </w:p>
        </w:tc>
        <w:tc>
          <w:tcPr>
            <w:tcW w:w="1901" w:type="dxa"/>
            <w:shd w:val="clear" w:color="auto" w:fill="D9D9D9" w:themeFill="background1" w:themeFillShade="D9"/>
          </w:tcPr>
          <w:p w:rsidR="002D61B9" w:rsidRPr="00AC385E" w:rsidRDefault="002D61B9" w:rsidP="0000209B">
            <w:pPr>
              <w:jc w:val="both"/>
              <w:rPr>
                <w:b/>
              </w:rPr>
            </w:pPr>
            <w:r w:rsidRPr="00AC385E">
              <w:rPr>
                <w:b/>
              </w:rPr>
              <w:t>Date</w:t>
            </w:r>
          </w:p>
        </w:tc>
      </w:tr>
      <w:tr w:rsidR="002D61B9" w:rsidRPr="00E23689" w:rsidTr="004E733B">
        <w:trPr>
          <w:trHeight w:val="513"/>
        </w:trPr>
        <w:tc>
          <w:tcPr>
            <w:tcW w:w="2615" w:type="dxa"/>
            <w:shd w:val="clear" w:color="auto" w:fill="auto"/>
            <w:vAlign w:val="center"/>
          </w:tcPr>
          <w:p w:rsidR="002D61B9" w:rsidRPr="00E23689" w:rsidRDefault="002D61B9" w:rsidP="0000209B">
            <w:pPr>
              <w:ind w:left="66"/>
              <w:rPr>
                <w:sz w:val="20"/>
                <w:szCs w:val="20"/>
              </w:rPr>
            </w:pPr>
          </w:p>
        </w:tc>
        <w:sdt>
          <w:sdtPr>
            <w:id w:val="1991436078"/>
            <w14:checkbox>
              <w14:checked w14:val="0"/>
              <w14:checkedState w14:val="2612" w14:font="MS Gothic"/>
              <w14:uncheckedState w14:val="2610" w14:font="MS Gothic"/>
            </w14:checkbox>
          </w:sdtPr>
          <w:sdtEndPr/>
          <w:sdtContent>
            <w:tc>
              <w:tcPr>
                <w:tcW w:w="973" w:type="dxa"/>
                <w:shd w:val="clear" w:color="auto" w:fill="FFFFFF" w:themeFill="background1"/>
                <w:vAlign w:val="center"/>
              </w:tcPr>
              <w:p w:rsidR="002D61B9" w:rsidRPr="00E23689" w:rsidRDefault="002D61B9" w:rsidP="0000209B">
                <w:pPr>
                  <w:jc w:val="center"/>
                </w:pPr>
                <w:r>
                  <w:rPr>
                    <w:rFonts w:ascii="MS Gothic" w:eastAsia="MS Gothic" w:hAnsi="MS Gothic" w:hint="eastAsia"/>
                  </w:rPr>
                  <w:t>☐</w:t>
                </w:r>
              </w:p>
            </w:tc>
          </w:sdtContent>
        </w:sdt>
        <w:sdt>
          <w:sdtPr>
            <w:id w:val="817772130"/>
            <w14:checkbox>
              <w14:checked w14:val="0"/>
              <w14:checkedState w14:val="2612" w14:font="MS Gothic"/>
              <w14:uncheckedState w14:val="2610" w14:font="MS Gothic"/>
            </w14:checkbox>
          </w:sdtPr>
          <w:sdtEndPr/>
          <w:sdtContent>
            <w:tc>
              <w:tcPr>
                <w:tcW w:w="835" w:type="dxa"/>
                <w:shd w:val="clear" w:color="auto" w:fill="FFFFFF" w:themeFill="background1"/>
                <w:vAlign w:val="center"/>
              </w:tcPr>
              <w:p w:rsidR="002D61B9" w:rsidRPr="00E23689" w:rsidRDefault="002D61B9" w:rsidP="0000209B">
                <w:pPr>
                  <w:jc w:val="center"/>
                </w:pPr>
                <w:r>
                  <w:rPr>
                    <w:rFonts w:ascii="MS Gothic" w:eastAsia="MS Gothic" w:hAnsi="MS Gothic" w:hint="eastAsia"/>
                  </w:rPr>
                  <w:t>☐</w:t>
                </w:r>
              </w:p>
            </w:tc>
          </w:sdtContent>
        </w:sdt>
        <w:tc>
          <w:tcPr>
            <w:tcW w:w="3091" w:type="dxa"/>
            <w:shd w:val="clear" w:color="auto" w:fill="FFFFFF" w:themeFill="background1"/>
            <w:vAlign w:val="center"/>
          </w:tcPr>
          <w:p w:rsidR="002D61B9" w:rsidRPr="00E23689" w:rsidRDefault="002D61B9" w:rsidP="0000209B">
            <w:pPr>
              <w:jc w:val="center"/>
            </w:pPr>
          </w:p>
        </w:tc>
        <w:tc>
          <w:tcPr>
            <w:tcW w:w="1901" w:type="dxa"/>
            <w:shd w:val="clear" w:color="auto" w:fill="FFFFFF" w:themeFill="background1"/>
          </w:tcPr>
          <w:p w:rsidR="002D61B9" w:rsidRDefault="002D61B9" w:rsidP="0000209B">
            <w:pPr>
              <w:jc w:val="center"/>
            </w:pPr>
          </w:p>
          <w:p w:rsidR="002D61B9" w:rsidRDefault="002D61B9" w:rsidP="0000209B">
            <w:pPr>
              <w:jc w:val="center"/>
            </w:pPr>
          </w:p>
          <w:p w:rsidR="002D61B9" w:rsidRPr="00E23689" w:rsidRDefault="002D61B9" w:rsidP="0000209B">
            <w:pPr>
              <w:jc w:val="center"/>
            </w:pPr>
          </w:p>
        </w:tc>
      </w:tr>
      <w:tr w:rsidR="002D61B9" w:rsidRPr="00E23689" w:rsidTr="004E733B">
        <w:trPr>
          <w:trHeight w:val="513"/>
        </w:trPr>
        <w:tc>
          <w:tcPr>
            <w:tcW w:w="2615" w:type="dxa"/>
            <w:tcBorders>
              <w:bottom w:val="single" w:sz="4" w:space="0" w:color="auto"/>
            </w:tcBorders>
            <w:shd w:val="clear" w:color="auto" w:fill="auto"/>
            <w:vAlign w:val="center"/>
          </w:tcPr>
          <w:p w:rsidR="002D61B9" w:rsidRPr="00E23689" w:rsidRDefault="002D61B9" w:rsidP="0000209B">
            <w:pPr>
              <w:ind w:left="66"/>
              <w:rPr>
                <w:sz w:val="20"/>
                <w:szCs w:val="20"/>
              </w:rPr>
            </w:pPr>
          </w:p>
        </w:tc>
        <w:sdt>
          <w:sdtPr>
            <w:id w:val="2023974207"/>
            <w14:checkbox>
              <w14:checked w14:val="0"/>
              <w14:checkedState w14:val="2612" w14:font="MS Gothic"/>
              <w14:uncheckedState w14:val="2610" w14:font="MS Gothic"/>
            </w14:checkbox>
          </w:sdtPr>
          <w:sdtEndPr/>
          <w:sdtContent>
            <w:tc>
              <w:tcPr>
                <w:tcW w:w="973" w:type="dxa"/>
                <w:tcBorders>
                  <w:bottom w:val="single" w:sz="4" w:space="0" w:color="auto"/>
                </w:tcBorders>
                <w:shd w:val="clear" w:color="auto" w:fill="FFFFFF" w:themeFill="background1"/>
                <w:vAlign w:val="center"/>
              </w:tcPr>
              <w:p w:rsidR="002D61B9" w:rsidRPr="00E23689" w:rsidRDefault="002D61B9" w:rsidP="0000209B">
                <w:pPr>
                  <w:jc w:val="center"/>
                </w:pPr>
                <w:r>
                  <w:rPr>
                    <w:rFonts w:ascii="MS Gothic" w:eastAsia="MS Gothic" w:hAnsi="MS Gothic" w:hint="eastAsia"/>
                  </w:rPr>
                  <w:t>☐</w:t>
                </w:r>
              </w:p>
            </w:tc>
          </w:sdtContent>
        </w:sdt>
        <w:sdt>
          <w:sdtPr>
            <w:id w:val="2031371116"/>
            <w14:checkbox>
              <w14:checked w14:val="0"/>
              <w14:checkedState w14:val="2612" w14:font="MS Gothic"/>
              <w14:uncheckedState w14:val="2610" w14:font="MS Gothic"/>
            </w14:checkbox>
          </w:sdtPr>
          <w:sdtEndPr/>
          <w:sdtContent>
            <w:tc>
              <w:tcPr>
                <w:tcW w:w="835" w:type="dxa"/>
                <w:tcBorders>
                  <w:bottom w:val="single" w:sz="4" w:space="0" w:color="auto"/>
                </w:tcBorders>
                <w:shd w:val="clear" w:color="auto" w:fill="FFFFFF" w:themeFill="background1"/>
                <w:vAlign w:val="center"/>
              </w:tcPr>
              <w:p w:rsidR="002D61B9" w:rsidRPr="00E23689" w:rsidRDefault="002D61B9" w:rsidP="0000209B">
                <w:pPr>
                  <w:jc w:val="center"/>
                </w:pPr>
                <w:r w:rsidRPr="00E23689">
                  <w:rPr>
                    <w:rFonts w:hint="eastAsia"/>
                  </w:rPr>
                  <w:t>☐</w:t>
                </w:r>
              </w:p>
            </w:tc>
          </w:sdtContent>
        </w:sdt>
        <w:tc>
          <w:tcPr>
            <w:tcW w:w="3091" w:type="dxa"/>
            <w:tcBorders>
              <w:bottom w:val="single" w:sz="4" w:space="0" w:color="auto"/>
            </w:tcBorders>
            <w:shd w:val="clear" w:color="auto" w:fill="FFFFFF" w:themeFill="background1"/>
            <w:vAlign w:val="center"/>
          </w:tcPr>
          <w:p w:rsidR="002D61B9" w:rsidRPr="00E23689" w:rsidRDefault="002D61B9" w:rsidP="0000209B">
            <w:pPr>
              <w:jc w:val="center"/>
            </w:pPr>
          </w:p>
        </w:tc>
        <w:tc>
          <w:tcPr>
            <w:tcW w:w="1901" w:type="dxa"/>
            <w:tcBorders>
              <w:bottom w:val="single" w:sz="4" w:space="0" w:color="auto"/>
            </w:tcBorders>
            <w:shd w:val="clear" w:color="auto" w:fill="FFFFFF" w:themeFill="background1"/>
          </w:tcPr>
          <w:p w:rsidR="002D61B9" w:rsidRDefault="002D61B9" w:rsidP="0000209B">
            <w:pPr>
              <w:jc w:val="center"/>
            </w:pPr>
          </w:p>
          <w:p w:rsidR="002D61B9" w:rsidRDefault="002D61B9" w:rsidP="0000209B">
            <w:pPr>
              <w:jc w:val="center"/>
            </w:pPr>
          </w:p>
          <w:p w:rsidR="002D61B9" w:rsidRPr="00E23689" w:rsidRDefault="002D61B9" w:rsidP="0000209B">
            <w:pPr>
              <w:jc w:val="center"/>
            </w:pPr>
          </w:p>
        </w:tc>
      </w:tr>
      <w:tr w:rsidR="002D61B9" w:rsidRPr="00E23689" w:rsidTr="004E733B">
        <w:trPr>
          <w:trHeight w:val="513"/>
        </w:trPr>
        <w:tc>
          <w:tcPr>
            <w:tcW w:w="2615" w:type="dxa"/>
            <w:tcBorders>
              <w:bottom w:val="single" w:sz="4" w:space="0" w:color="auto"/>
            </w:tcBorders>
            <w:shd w:val="clear" w:color="auto" w:fill="auto"/>
            <w:vAlign w:val="center"/>
          </w:tcPr>
          <w:p w:rsidR="002D61B9" w:rsidRPr="00E23689" w:rsidRDefault="002D61B9" w:rsidP="0000209B">
            <w:pPr>
              <w:ind w:left="66"/>
              <w:rPr>
                <w:sz w:val="20"/>
                <w:szCs w:val="20"/>
              </w:rPr>
            </w:pPr>
          </w:p>
        </w:tc>
        <w:sdt>
          <w:sdtPr>
            <w:id w:val="-1180969354"/>
            <w14:checkbox>
              <w14:checked w14:val="0"/>
              <w14:checkedState w14:val="2612" w14:font="MS Gothic"/>
              <w14:uncheckedState w14:val="2610" w14:font="MS Gothic"/>
            </w14:checkbox>
          </w:sdtPr>
          <w:sdtEndPr/>
          <w:sdtContent>
            <w:tc>
              <w:tcPr>
                <w:tcW w:w="973" w:type="dxa"/>
                <w:tcBorders>
                  <w:bottom w:val="single" w:sz="4" w:space="0" w:color="auto"/>
                </w:tcBorders>
                <w:shd w:val="clear" w:color="auto" w:fill="FFFFFF" w:themeFill="background1"/>
                <w:vAlign w:val="center"/>
              </w:tcPr>
              <w:p w:rsidR="002D61B9" w:rsidRPr="00E23689" w:rsidRDefault="002D61B9" w:rsidP="0000209B">
                <w:pPr>
                  <w:jc w:val="center"/>
                </w:pPr>
                <w:r>
                  <w:rPr>
                    <w:rFonts w:ascii="MS Gothic" w:eastAsia="MS Gothic" w:hAnsi="MS Gothic" w:hint="eastAsia"/>
                  </w:rPr>
                  <w:t>☐</w:t>
                </w:r>
              </w:p>
            </w:tc>
          </w:sdtContent>
        </w:sdt>
        <w:sdt>
          <w:sdtPr>
            <w:id w:val="-385187561"/>
            <w14:checkbox>
              <w14:checked w14:val="0"/>
              <w14:checkedState w14:val="2612" w14:font="MS Gothic"/>
              <w14:uncheckedState w14:val="2610" w14:font="MS Gothic"/>
            </w14:checkbox>
          </w:sdtPr>
          <w:sdtEndPr/>
          <w:sdtContent>
            <w:tc>
              <w:tcPr>
                <w:tcW w:w="835" w:type="dxa"/>
                <w:tcBorders>
                  <w:bottom w:val="single" w:sz="4" w:space="0" w:color="auto"/>
                </w:tcBorders>
                <w:shd w:val="clear" w:color="auto" w:fill="FFFFFF" w:themeFill="background1"/>
                <w:vAlign w:val="center"/>
              </w:tcPr>
              <w:p w:rsidR="002D61B9" w:rsidRPr="00E23689" w:rsidRDefault="002D61B9" w:rsidP="0000209B">
                <w:pPr>
                  <w:jc w:val="center"/>
                </w:pPr>
                <w:r w:rsidRPr="00E23689">
                  <w:rPr>
                    <w:rFonts w:hint="eastAsia"/>
                  </w:rPr>
                  <w:t>☐</w:t>
                </w:r>
              </w:p>
            </w:tc>
          </w:sdtContent>
        </w:sdt>
        <w:tc>
          <w:tcPr>
            <w:tcW w:w="3091" w:type="dxa"/>
            <w:tcBorders>
              <w:bottom w:val="single" w:sz="4" w:space="0" w:color="auto"/>
            </w:tcBorders>
            <w:shd w:val="clear" w:color="auto" w:fill="FFFFFF" w:themeFill="background1"/>
            <w:vAlign w:val="center"/>
          </w:tcPr>
          <w:p w:rsidR="002D61B9" w:rsidRPr="00E23689" w:rsidRDefault="002D61B9" w:rsidP="0000209B">
            <w:pPr>
              <w:jc w:val="center"/>
            </w:pPr>
          </w:p>
        </w:tc>
        <w:tc>
          <w:tcPr>
            <w:tcW w:w="1901" w:type="dxa"/>
            <w:tcBorders>
              <w:bottom w:val="single" w:sz="4" w:space="0" w:color="auto"/>
            </w:tcBorders>
            <w:shd w:val="clear" w:color="auto" w:fill="FFFFFF" w:themeFill="background1"/>
          </w:tcPr>
          <w:p w:rsidR="002D61B9" w:rsidRDefault="002D61B9" w:rsidP="0000209B">
            <w:pPr>
              <w:jc w:val="center"/>
            </w:pPr>
          </w:p>
          <w:p w:rsidR="002D61B9" w:rsidRDefault="002D61B9" w:rsidP="0000209B">
            <w:pPr>
              <w:jc w:val="center"/>
            </w:pPr>
          </w:p>
          <w:p w:rsidR="002D61B9" w:rsidRPr="00E23689" w:rsidRDefault="002D61B9" w:rsidP="0000209B">
            <w:pPr>
              <w:jc w:val="center"/>
            </w:pPr>
          </w:p>
        </w:tc>
      </w:tr>
      <w:tr w:rsidR="002D61B9" w:rsidRPr="00E23689" w:rsidTr="004E733B">
        <w:trPr>
          <w:trHeight w:val="1660"/>
        </w:trPr>
        <w:tc>
          <w:tcPr>
            <w:tcW w:w="9418" w:type="dxa"/>
            <w:gridSpan w:val="5"/>
            <w:shd w:val="clear" w:color="auto" w:fill="auto"/>
          </w:tcPr>
          <w:p w:rsidR="002D61B9" w:rsidRPr="00AC385E" w:rsidRDefault="002D61B9" w:rsidP="002D61B9">
            <w:r w:rsidRPr="00AC385E">
              <w:t>Notes / Comments:</w:t>
            </w:r>
          </w:p>
        </w:tc>
      </w:tr>
    </w:tbl>
    <w:p w:rsidR="002D61B9" w:rsidRDefault="002D61B9" w:rsidP="006C6C1F">
      <w:pPr>
        <w:spacing w:after="160" w:line="256" w:lineRule="auto"/>
        <w:jc w:val="both"/>
      </w:pPr>
    </w:p>
    <w:sectPr w:rsidR="002D61B9" w:rsidSect="008D0382">
      <w:headerReference w:type="default" r:id="rId8"/>
      <w:pgSz w:w="11906" w:h="16838"/>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B88" w:rsidRDefault="00A00B88" w:rsidP="00B823F4">
      <w:r>
        <w:separator/>
      </w:r>
    </w:p>
  </w:endnote>
  <w:endnote w:type="continuationSeparator" w:id="0">
    <w:p w:rsidR="00A00B88" w:rsidRDefault="00A00B88" w:rsidP="00B8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B88" w:rsidRDefault="00A00B88" w:rsidP="00B823F4">
      <w:r>
        <w:separator/>
      </w:r>
    </w:p>
  </w:footnote>
  <w:footnote w:type="continuationSeparator" w:id="0">
    <w:p w:rsidR="00A00B88" w:rsidRDefault="00A00B88" w:rsidP="00B8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AF0" w:rsidRPr="000808C2" w:rsidRDefault="007E7AF0" w:rsidP="007E7AF0">
    <w:pPr>
      <w:autoSpaceDE w:val="0"/>
      <w:autoSpaceDN w:val="0"/>
      <w:adjustRightInd w:val="0"/>
      <w:rPr>
        <w:rFonts w:ascii="Book Antiqua" w:hAnsi="Book Antiqua" w:cs="Arial"/>
        <w:sz w:val="16"/>
        <w:szCs w:val="16"/>
      </w:rPr>
    </w:pPr>
    <w:r>
      <w:rPr>
        <w:noProof/>
        <w:lang w:eastAsia="en-GB"/>
      </w:rPr>
      <w:drawing>
        <wp:anchor distT="0" distB="0" distL="114300" distR="114300" simplePos="0" relativeHeight="251659264" behindDoc="0" locked="0" layoutInCell="1" allowOverlap="1" wp14:anchorId="1A463AAA" wp14:editId="13454F6C">
          <wp:simplePos x="0" y="0"/>
          <wp:positionH relativeFrom="column">
            <wp:posOffset>5519420</wp:posOffset>
          </wp:positionH>
          <wp:positionV relativeFrom="paragraph">
            <wp:posOffset>-250190</wp:posOffset>
          </wp:positionV>
          <wp:extent cx="742950" cy="639445"/>
          <wp:effectExtent l="0" t="0" r="0" b="8255"/>
          <wp:wrapNone/>
          <wp:docPr id="5" name="Picture 5" descr="http://www.ed.ac.uk/polopoly_fs/1.106761%21/fileManager/Edinburgh%20University%20logo%20151x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ac.uk/polopoly_fs/1.106761%21/fileManager/Edinburgh%20University%20logo%20151x13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D91">
      <w:rPr>
        <w:rFonts w:ascii="Book Antiqua" w:hAnsi="Book Antiqua" w:cs="Arial"/>
        <w:b/>
        <w:bCs/>
        <w:sz w:val="18"/>
        <w:szCs w:val="18"/>
      </w:rPr>
      <w:t>The University of Edinburgh</w:t>
    </w:r>
    <w:r>
      <w:rPr>
        <w:rFonts w:ascii="Book Antiqua" w:hAnsi="Book Antiqua" w:cs="Arial"/>
        <w:b/>
        <w:bCs/>
        <w:sz w:val="18"/>
        <w:szCs w:val="18"/>
      </w:rPr>
      <w:tab/>
    </w:r>
    <w:r>
      <w:rPr>
        <w:rFonts w:ascii="Book Antiqua" w:hAnsi="Book Antiqua" w:cs="Arial"/>
        <w:b/>
        <w:bCs/>
        <w:sz w:val="18"/>
        <w:szCs w:val="18"/>
      </w:rPr>
      <w:tab/>
    </w:r>
    <w:r>
      <w:rPr>
        <w:rFonts w:ascii="Book Antiqua" w:hAnsi="Book Antiqua" w:cs="Arial"/>
        <w:sz w:val="16"/>
        <w:szCs w:val="16"/>
      </w:rPr>
      <w:t xml:space="preserve">OM-UAS-Appendix </w:t>
    </w:r>
    <w:r w:rsidR="00E81DA9">
      <w:rPr>
        <w:rFonts w:ascii="Book Antiqua" w:hAnsi="Book Antiqua" w:cs="Arial"/>
        <w:sz w:val="16"/>
        <w:szCs w:val="16"/>
      </w:rPr>
      <w:t xml:space="preserve">4 </w:t>
    </w:r>
    <w:r>
      <w:rPr>
        <w:rFonts w:ascii="Book Antiqua" w:hAnsi="Book Antiqua" w:cs="Arial"/>
        <w:sz w:val="16"/>
        <w:szCs w:val="16"/>
      </w:rPr>
      <w:t>– LROE Form-Rev. 1-1</w:t>
    </w:r>
  </w:p>
  <w:p w:rsidR="007E7AF0" w:rsidRDefault="007E7AF0" w:rsidP="007E7AF0">
    <w:pPr>
      <w:autoSpaceDE w:val="0"/>
      <w:autoSpaceDN w:val="0"/>
      <w:adjustRightInd w:val="0"/>
      <w:rPr>
        <w:rFonts w:ascii="Book Antiqua" w:hAnsi="Book Antiqua" w:cs="Arial"/>
        <w:b/>
        <w:bCs/>
        <w:i/>
        <w:sz w:val="18"/>
        <w:szCs w:val="18"/>
      </w:rPr>
    </w:pPr>
    <w:r>
      <w:rPr>
        <w:rFonts w:ascii="Book Antiqua" w:hAnsi="Book Antiqua" w:cs="Arial"/>
        <w:b/>
        <w:bCs/>
        <w:sz w:val="18"/>
        <w:szCs w:val="18"/>
      </w:rPr>
      <w:t>(</w:t>
    </w:r>
    <w:r w:rsidRPr="009A4D91">
      <w:rPr>
        <w:rFonts w:ascii="Book Antiqua" w:hAnsi="Book Antiqua" w:cs="Arial"/>
        <w:b/>
        <w:bCs/>
        <w:sz w:val="18"/>
        <w:szCs w:val="18"/>
      </w:rPr>
      <w:t xml:space="preserve">School </w:t>
    </w:r>
    <w:r w:rsidRPr="009A4D91">
      <w:rPr>
        <w:rFonts w:ascii="Book Antiqua" w:hAnsi="Book Antiqua" w:cs="Arial"/>
        <w:b/>
        <w:bCs/>
        <w:i/>
        <w:sz w:val="18"/>
        <w:szCs w:val="18"/>
      </w:rPr>
      <w:t>of</w:t>
    </w:r>
    <w:r w:rsidRPr="009A4D91">
      <w:rPr>
        <w:rFonts w:ascii="Book Antiqua" w:hAnsi="Book Antiqua" w:cs="Arial"/>
        <w:b/>
        <w:bCs/>
        <w:sz w:val="18"/>
        <w:szCs w:val="18"/>
      </w:rPr>
      <w:t xml:space="preserve"> GeoSciences</w:t>
    </w:r>
    <w:r>
      <w:rPr>
        <w:rFonts w:ascii="Book Antiqua" w:hAnsi="Book Antiqua" w:cs="Arial"/>
        <w:b/>
        <w:bCs/>
        <w:sz w:val="18"/>
        <w:szCs w:val="18"/>
      </w:rPr>
      <w:t>)</w:t>
    </w:r>
  </w:p>
  <w:p w:rsidR="007E7AF0" w:rsidRDefault="007E7AF0" w:rsidP="007E7AF0">
    <w:pPr>
      <w:pStyle w:val="Header"/>
    </w:pPr>
  </w:p>
  <w:p w:rsidR="007E7AF0" w:rsidRDefault="007E7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5208"/>
    <w:multiLevelType w:val="multilevel"/>
    <w:tmpl w:val="9E5A79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7E38B8"/>
    <w:multiLevelType w:val="hybridMultilevel"/>
    <w:tmpl w:val="7D828A7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8D07E8"/>
    <w:multiLevelType w:val="hybridMultilevel"/>
    <w:tmpl w:val="AEA21EAE"/>
    <w:lvl w:ilvl="0" w:tplc="7D1E57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43A91"/>
    <w:multiLevelType w:val="hybridMultilevel"/>
    <w:tmpl w:val="7D828A7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793A08"/>
    <w:multiLevelType w:val="hybridMultilevel"/>
    <w:tmpl w:val="8E4A1844"/>
    <w:lvl w:ilvl="0" w:tplc="CF9899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A08D4"/>
    <w:multiLevelType w:val="hybridMultilevel"/>
    <w:tmpl w:val="628645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D5608"/>
    <w:multiLevelType w:val="multilevel"/>
    <w:tmpl w:val="64C8C180"/>
    <w:numStyleLink w:val="ButkickerAlpha"/>
  </w:abstractNum>
  <w:abstractNum w:abstractNumId="7" w15:restartNumberingAfterBreak="0">
    <w:nsid w:val="18A944E8"/>
    <w:multiLevelType w:val="hybridMultilevel"/>
    <w:tmpl w:val="7D828A7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766849"/>
    <w:multiLevelType w:val="hybridMultilevel"/>
    <w:tmpl w:val="B1A4667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9215CB"/>
    <w:multiLevelType w:val="hybridMultilevel"/>
    <w:tmpl w:val="628645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DF178E"/>
    <w:multiLevelType w:val="hybridMultilevel"/>
    <w:tmpl w:val="7D828A7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CA1CD4"/>
    <w:multiLevelType w:val="hybridMultilevel"/>
    <w:tmpl w:val="CE3EC7A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244B03"/>
    <w:multiLevelType w:val="hybridMultilevel"/>
    <w:tmpl w:val="9AB6D82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746501"/>
    <w:multiLevelType w:val="hybridMultilevel"/>
    <w:tmpl w:val="4B50A6F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F01B98"/>
    <w:multiLevelType w:val="hybridMultilevel"/>
    <w:tmpl w:val="7848DE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8A4201"/>
    <w:multiLevelType w:val="hybridMultilevel"/>
    <w:tmpl w:val="0972D3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5461DE"/>
    <w:multiLevelType w:val="hybridMultilevel"/>
    <w:tmpl w:val="77AED3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C22251"/>
    <w:multiLevelType w:val="hybridMultilevel"/>
    <w:tmpl w:val="628645F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30557968"/>
    <w:multiLevelType w:val="hybridMultilevel"/>
    <w:tmpl w:val="CE3EC7A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2052A23"/>
    <w:multiLevelType w:val="hybridMultilevel"/>
    <w:tmpl w:val="297AAAAE"/>
    <w:lvl w:ilvl="0" w:tplc="08090015">
      <w:start w:val="4"/>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CF2B73"/>
    <w:multiLevelType w:val="hybridMultilevel"/>
    <w:tmpl w:val="3F32C6D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35077F45"/>
    <w:multiLevelType w:val="hybridMultilevel"/>
    <w:tmpl w:val="7D828A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5251F2"/>
    <w:multiLevelType w:val="hybridMultilevel"/>
    <w:tmpl w:val="DEB8DD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11256D"/>
    <w:multiLevelType w:val="hybridMultilevel"/>
    <w:tmpl w:val="06B22F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D9452F"/>
    <w:multiLevelType w:val="hybridMultilevel"/>
    <w:tmpl w:val="CABC376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33E5776"/>
    <w:multiLevelType w:val="hybridMultilevel"/>
    <w:tmpl w:val="BF54844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1824D8"/>
    <w:multiLevelType w:val="hybridMultilevel"/>
    <w:tmpl w:val="22C8DD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E3774D"/>
    <w:multiLevelType w:val="hybridMultilevel"/>
    <w:tmpl w:val="2710F5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FA6F94"/>
    <w:multiLevelType w:val="hybridMultilevel"/>
    <w:tmpl w:val="697C357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EF3AAA"/>
    <w:multiLevelType w:val="hybridMultilevel"/>
    <w:tmpl w:val="BB3EC6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F67A25"/>
    <w:multiLevelType w:val="hybridMultilevel"/>
    <w:tmpl w:val="4D9E2B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FA4C5A"/>
    <w:multiLevelType w:val="hybridMultilevel"/>
    <w:tmpl w:val="4E5EE04A"/>
    <w:lvl w:ilvl="0" w:tplc="2A80C616">
      <w:start w:val="1"/>
      <w:numFmt w:val="lowerLetter"/>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45423F4"/>
    <w:multiLevelType w:val="hybridMultilevel"/>
    <w:tmpl w:val="A30476AA"/>
    <w:lvl w:ilvl="0" w:tplc="CDFAA38E">
      <w:start w:val="1"/>
      <w:numFmt w:val="lowerLetter"/>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578739A"/>
    <w:multiLevelType w:val="hybridMultilevel"/>
    <w:tmpl w:val="3D36BC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C35B77"/>
    <w:multiLevelType w:val="hybridMultilevel"/>
    <w:tmpl w:val="EEB43432"/>
    <w:lvl w:ilvl="0" w:tplc="15F6BF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007CA1"/>
    <w:multiLevelType w:val="hybridMultilevel"/>
    <w:tmpl w:val="B122DE7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C5D7D7C"/>
    <w:multiLevelType w:val="hybridMultilevel"/>
    <w:tmpl w:val="7D828A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3B0D2C"/>
    <w:multiLevelType w:val="hybridMultilevel"/>
    <w:tmpl w:val="4E5EE04A"/>
    <w:lvl w:ilvl="0" w:tplc="2A80C616">
      <w:start w:val="1"/>
      <w:numFmt w:val="lowerLetter"/>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373475B"/>
    <w:multiLevelType w:val="hybridMultilevel"/>
    <w:tmpl w:val="45AC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942A17"/>
    <w:multiLevelType w:val="hybridMultilevel"/>
    <w:tmpl w:val="C42431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BE3F8C"/>
    <w:multiLevelType w:val="hybridMultilevel"/>
    <w:tmpl w:val="5FA2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13778A"/>
    <w:multiLevelType w:val="hybridMultilevel"/>
    <w:tmpl w:val="76226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6FE3B93"/>
    <w:multiLevelType w:val="hybridMultilevel"/>
    <w:tmpl w:val="73F640F6"/>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A613B86"/>
    <w:multiLevelType w:val="multilevel"/>
    <w:tmpl w:val="64C8C180"/>
    <w:styleLink w:val="ButkickerAlpha"/>
    <w:lvl w:ilvl="0">
      <w:start w:val="1"/>
      <w:numFmt w:val="decimal"/>
      <w:pStyle w:val="Heading2"/>
      <w:suff w:val="space"/>
      <w:lvlText w:val="%1"/>
      <w:lvlJc w:val="left"/>
      <w:pPr>
        <w:ind w:left="0" w:firstLine="0"/>
      </w:pPr>
      <w:rPr>
        <w:rFonts w:hint="default"/>
      </w:rPr>
    </w:lvl>
    <w:lvl w:ilvl="1">
      <w:start w:val="1"/>
      <w:numFmt w:val="decimal"/>
      <w:pStyle w:val="Heading3"/>
      <w:suff w:val="space"/>
      <w:lvlText w:val="%1.%2"/>
      <w:lvlJc w:val="left"/>
      <w:pPr>
        <w:ind w:left="0" w:firstLine="0"/>
      </w:pPr>
      <w:rPr>
        <w:rFonts w:hint="default"/>
      </w:rPr>
    </w:lvl>
    <w:lvl w:ilvl="2">
      <w:start w:val="1"/>
      <w:numFmt w:val="decimal"/>
      <w:pStyle w:val="Heading4"/>
      <w:suff w:val="space"/>
      <w:lvlText w:val="%1.%2.%3"/>
      <w:lvlJc w:val="left"/>
      <w:pPr>
        <w:ind w:left="0" w:firstLine="0"/>
      </w:pPr>
      <w:rPr>
        <w:rFonts w:hint="default"/>
      </w:rPr>
    </w:lvl>
    <w:lvl w:ilvl="3">
      <w:start w:val="1"/>
      <w:numFmt w:val="decimal"/>
      <w:pStyle w:val="Heading5"/>
      <w:suff w:val="space"/>
      <w:lvlText w:val="%1.%2.%3.%4"/>
      <w:lvlJc w:val="left"/>
      <w:pPr>
        <w:ind w:left="142"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4" w15:restartNumberingAfterBreak="0">
    <w:nsid w:val="7F7A4D49"/>
    <w:multiLevelType w:val="hybridMultilevel"/>
    <w:tmpl w:val="CE3EC7A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3"/>
  </w:num>
  <w:num w:numId="2">
    <w:abstractNumId w:val="6"/>
    <w:lvlOverride w:ilvl="1">
      <w:lvl w:ilvl="1">
        <w:start w:val="1"/>
        <w:numFmt w:val="decimal"/>
        <w:pStyle w:val="Heading3"/>
        <w:suff w:val="space"/>
        <w:lvlText w:val="%1.%2"/>
        <w:lvlJc w:val="left"/>
        <w:pPr>
          <w:ind w:left="0" w:firstLine="0"/>
        </w:pPr>
        <w:rPr>
          <w:rFonts w:hint="default"/>
        </w:rPr>
      </w:lvl>
    </w:lvlOverride>
    <w:lvlOverride w:ilvl="2">
      <w:lvl w:ilvl="2">
        <w:start w:val="1"/>
        <w:numFmt w:val="decimal"/>
        <w:pStyle w:val="Heading4"/>
        <w:suff w:val="space"/>
        <w:lvlText w:val="%1.%2.%3"/>
        <w:lvlJc w:val="left"/>
        <w:pPr>
          <w:ind w:left="0" w:firstLine="0"/>
        </w:pPr>
        <w:rPr>
          <w:rFonts w:hint="default"/>
        </w:rPr>
      </w:lvl>
    </w:lvlOverride>
    <w:lvlOverride w:ilvl="3">
      <w:lvl w:ilvl="3">
        <w:start w:val="1"/>
        <w:numFmt w:val="decimal"/>
        <w:pStyle w:val="Heading5"/>
        <w:suff w:val="space"/>
        <w:lvlText w:val="%1.%2.%3.%4"/>
        <w:lvlJc w:val="left"/>
        <w:pPr>
          <w:ind w:left="142" w:firstLine="0"/>
        </w:pPr>
        <w:rPr>
          <w:rFonts w:hint="default"/>
        </w:rPr>
      </w:lvl>
    </w:lvlOverride>
  </w:num>
  <w:num w:numId="3">
    <w:abstractNumId w:val="17"/>
  </w:num>
  <w:num w:numId="4">
    <w:abstractNumId w:val="9"/>
  </w:num>
  <w:num w:numId="5">
    <w:abstractNumId w:val="5"/>
  </w:num>
  <w:num w:numId="6">
    <w:abstractNumId w:val="34"/>
  </w:num>
  <w:num w:numId="7">
    <w:abstractNumId w:val="33"/>
  </w:num>
  <w:num w:numId="8">
    <w:abstractNumId w:val="4"/>
  </w:num>
  <w:num w:numId="9">
    <w:abstractNumId w:val="6"/>
    <w:lvlOverride w:ilvl="0">
      <w:startOverride w:val="1"/>
      <w:lvl w:ilvl="0">
        <w:start w:val="1"/>
        <w:numFmt w:val="decimal"/>
        <w:pStyle w:val="Heading2"/>
        <w:lvlText w:val=""/>
        <w:lvlJc w:val="left"/>
      </w:lvl>
    </w:lvlOverride>
    <w:lvlOverride w:ilvl="1">
      <w:startOverride w:val="1"/>
      <w:lvl w:ilvl="1">
        <w:start w:val="1"/>
        <w:numFmt w:val="decimal"/>
        <w:pStyle w:val="Heading3"/>
        <w:suff w:val="space"/>
        <w:lvlText w:val="%1.%2"/>
        <w:lvlJc w:val="left"/>
        <w:pPr>
          <w:ind w:left="0" w:firstLine="0"/>
        </w:pPr>
        <w:rPr>
          <w:rFonts w:hint="default"/>
        </w:rPr>
      </w:lvl>
    </w:lvlOverride>
    <w:lvlOverride w:ilvl="2">
      <w:startOverride w:val="1"/>
      <w:lvl w:ilvl="2">
        <w:start w:val="1"/>
        <w:numFmt w:val="decimal"/>
        <w:pStyle w:val="Heading4"/>
        <w:suff w:val="space"/>
        <w:lvlText w:val="%1.%2.%3"/>
        <w:lvlJc w:val="left"/>
        <w:pPr>
          <w:ind w:left="0" w:firstLine="0"/>
        </w:pPr>
        <w:rPr>
          <w:rFonts w:hint="default"/>
        </w:rPr>
      </w:lvl>
    </w:lvlOverride>
    <w:lvlOverride w:ilvl="3">
      <w:startOverride w:val="1"/>
      <w:lvl w:ilvl="3">
        <w:start w:val="1"/>
        <w:numFmt w:val="decimal"/>
        <w:pStyle w:val="Heading5"/>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2"/>
      <w:lvl w:ilvl="7">
        <w:start w:val="2"/>
        <w:numFmt w:val="decimal"/>
        <w:lvlText w:val=""/>
        <w:lvlJc w:val="left"/>
      </w:lvl>
    </w:lvlOverride>
  </w:num>
  <w:num w:numId="10">
    <w:abstractNumId w:val="18"/>
  </w:num>
  <w:num w:numId="11">
    <w:abstractNumId w:val="24"/>
  </w:num>
  <w:num w:numId="12">
    <w:abstractNumId w:val="20"/>
  </w:num>
  <w:num w:numId="13">
    <w:abstractNumId w:val="42"/>
  </w:num>
  <w:num w:numId="14">
    <w:abstractNumId w:val="19"/>
  </w:num>
  <w:num w:numId="15">
    <w:abstractNumId w:val="21"/>
  </w:num>
  <w:num w:numId="16">
    <w:abstractNumId w:val="36"/>
  </w:num>
  <w:num w:numId="17">
    <w:abstractNumId w:val="28"/>
  </w:num>
  <w:num w:numId="18">
    <w:abstractNumId w:val="15"/>
  </w:num>
  <w:num w:numId="19">
    <w:abstractNumId w:val="8"/>
  </w:num>
  <w:num w:numId="20">
    <w:abstractNumId w:val="32"/>
  </w:num>
  <w:num w:numId="21">
    <w:abstractNumId w:val="10"/>
  </w:num>
  <w:num w:numId="22">
    <w:abstractNumId w:val="3"/>
  </w:num>
  <w:num w:numId="23">
    <w:abstractNumId w:val="1"/>
  </w:num>
  <w:num w:numId="24">
    <w:abstractNumId w:val="7"/>
  </w:num>
  <w:num w:numId="25">
    <w:abstractNumId w:val="25"/>
  </w:num>
  <w:num w:numId="26">
    <w:abstractNumId w:val="31"/>
  </w:num>
  <w:num w:numId="27">
    <w:abstractNumId w:val="37"/>
  </w:num>
  <w:num w:numId="28">
    <w:abstractNumId w:val="6"/>
    <w:lvlOverride w:ilvl="1">
      <w:lvl w:ilvl="1">
        <w:start w:val="1"/>
        <w:numFmt w:val="decimal"/>
        <w:pStyle w:val="Heading3"/>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4"/>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abstractNumId w:val="12"/>
  </w:num>
  <w:num w:numId="30">
    <w:abstractNumId w:val="0"/>
  </w:num>
  <w:num w:numId="31">
    <w:abstractNumId w:val="22"/>
  </w:num>
  <w:num w:numId="32">
    <w:abstractNumId w:val="38"/>
  </w:num>
  <w:num w:numId="33">
    <w:abstractNumId w:val="2"/>
  </w:num>
  <w:num w:numId="34">
    <w:abstractNumId w:val="35"/>
  </w:num>
  <w:num w:numId="35">
    <w:abstractNumId w:val="11"/>
  </w:num>
  <w:num w:numId="36">
    <w:abstractNumId w:val="44"/>
  </w:num>
  <w:num w:numId="37">
    <w:abstractNumId w:val="29"/>
  </w:num>
  <w:num w:numId="38">
    <w:abstractNumId w:val="39"/>
  </w:num>
  <w:num w:numId="39">
    <w:abstractNumId w:val="14"/>
  </w:num>
  <w:num w:numId="40">
    <w:abstractNumId w:val="26"/>
  </w:num>
  <w:num w:numId="41">
    <w:abstractNumId w:val="27"/>
  </w:num>
  <w:num w:numId="42">
    <w:abstractNumId w:val="16"/>
  </w:num>
  <w:num w:numId="43">
    <w:abstractNumId w:val="30"/>
  </w:num>
  <w:num w:numId="44">
    <w:abstractNumId w:val="41"/>
  </w:num>
  <w:num w:numId="45">
    <w:abstractNumId w:val="23"/>
  </w:num>
  <w:num w:numId="46">
    <w:abstractNumId w:val="13"/>
  </w:num>
  <w:num w:numId="47">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AF"/>
    <w:rsid w:val="00001EBF"/>
    <w:rsid w:val="0000239D"/>
    <w:rsid w:val="000026FD"/>
    <w:rsid w:val="000027A3"/>
    <w:rsid w:val="000041BE"/>
    <w:rsid w:val="000041D9"/>
    <w:rsid w:val="0000507B"/>
    <w:rsid w:val="000050A0"/>
    <w:rsid w:val="00007787"/>
    <w:rsid w:val="00011FED"/>
    <w:rsid w:val="000121D0"/>
    <w:rsid w:val="0001313A"/>
    <w:rsid w:val="00014973"/>
    <w:rsid w:val="00014F59"/>
    <w:rsid w:val="00015E49"/>
    <w:rsid w:val="000177C7"/>
    <w:rsid w:val="00020AB0"/>
    <w:rsid w:val="00021612"/>
    <w:rsid w:val="00027B3B"/>
    <w:rsid w:val="00030979"/>
    <w:rsid w:val="0003221A"/>
    <w:rsid w:val="000333DA"/>
    <w:rsid w:val="0003451D"/>
    <w:rsid w:val="00034EA0"/>
    <w:rsid w:val="000354B0"/>
    <w:rsid w:val="0003550A"/>
    <w:rsid w:val="000363C8"/>
    <w:rsid w:val="00036E52"/>
    <w:rsid w:val="000373EB"/>
    <w:rsid w:val="00037E0C"/>
    <w:rsid w:val="000407E8"/>
    <w:rsid w:val="00042517"/>
    <w:rsid w:val="000425A7"/>
    <w:rsid w:val="00042FD4"/>
    <w:rsid w:val="0004344F"/>
    <w:rsid w:val="00045E9B"/>
    <w:rsid w:val="00045F4D"/>
    <w:rsid w:val="0004645D"/>
    <w:rsid w:val="0004686F"/>
    <w:rsid w:val="00046A9E"/>
    <w:rsid w:val="000471E1"/>
    <w:rsid w:val="00047830"/>
    <w:rsid w:val="000540C9"/>
    <w:rsid w:val="00054428"/>
    <w:rsid w:val="00055956"/>
    <w:rsid w:val="00055B1C"/>
    <w:rsid w:val="000561CB"/>
    <w:rsid w:val="00057178"/>
    <w:rsid w:val="00060449"/>
    <w:rsid w:val="00060DCF"/>
    <w:rsid w:val="000618EE"/>
    <w:rsid w:val="00063C78"/>
    <w:rsid w:val="000642F7"/>
    <w:rsid w:val="000643AC"/>
    <w:rsid w:val="00064576"/>
    <w:rsid w:val="00064B06"/>
    <w:rsid w:val="00064DE7"/>
    <w:rsid w:val="00065151"/>
    <w:rsid w:val="000670F3"/>
    <w:rsid w:val="0007075A"/>
    <w:rsid w:val="00071EBB"/>
    <w:rsid w:val="00072F89"/>
    <w:rsid w:val="000735FB"/>
    <w:rsid w:val="00074D41"/>
    <w:rsid w:val="00076934"/>
    <w:rsid w:val="00076DB8"/>
    <w:rsid w:val="00076EE2"/>
    <w:rsid w:val="0007703A"/>
    <w:rsid w:val="00077B9B"/>
    <w:rsid w:val="000808C2"/>
    <w:rsid w:val="00081104"/>
    <w:rsid w:val="00083138"/>
    <w:rsid w:val="00084CE4"/>
    <w:rsid w:val="00084EEC"/>
    <w:rsid w:val="00085BBA"/>
    <w:rsid w:val="000864B6"/>
    <w:rsid w:val="000876F5"/>
    <w:rsid w:val="00087F2E"/>
    <w:rsid w:val="00092EEE"/>
    <w:rsid w:val="00092EF2"/>
    <w:rsid w:val="00094F28"/>
    <w:rsid w:val="00095280"/>
    <w:rsid w:val="000956DC"/>
    <w:rsid w:val="0009603E"/>
    <w:rsid w:val="000961B6"/>
    <w:rsid w:val="00096583"/>
    <w:rsid w:val="00097100"/>
    <w:rsid w:val="000975CE"/>
    <w:rsid w:val="000A0257"/>
    <w:rsid w:val="000A13E2"/>
    <w:rsid w:val="000A2280"/>
    <w:rsid w:val="000A2478"/>
    <w:rsid w:val="000A3872"/>
    <w:rsid w:val="000A3ACB"/>
    <w:rsid w:val="000A6404"/>
    <w:rsid w:val="000A6C50"/>
    <w:rsid w:val="000A76A6"/>
    <w:rsid w:val="000B0D25"/>
    <w:rsid w:val="000B14BB"/>
    <w:rsid w:val="000B14F9"/>
    <w:rsid w:val="000B2F05"/>
    <w:rsid w:val="000B3331"/>
    <w:rsid w:val="000B67E8"/>
    <w:rsid w:val="000B6C64"/>
    <w:rsid w:val="000B6E3E"/>
    <w:rsid w:val="000C06C7"/>
    <w:rsid w:val="000C087C"/>
    <w:rsid w:val="000C2438"/>
    <w:rsid w:val="000C328E"/>
    <w:rsid w:val="000C550B"/>
    <w:rsid w:val="000C557E"/>
    <w:rsid w:val="000C5D22"/>
    <w:rsid w:val="000C65EE"/>
    <w:rsid w:val="000D00C3"/>
    <w:rsid w:val="000D081C"/>
    <w:rsid w:val="000D17DC"/>
    <w:rsid w:val="000D1B0F"/>
    <w:rsid w:val="000D232C"/>
    <w:rsid w:val="000D287F"/>
    <w:rsid w:val="000D2A47"/>
    <w:rsid w:val="000D4570"/>
    <w:rsid w:val="000D49F7"/>
    <w:rsid w:val="000D5420"/>
    <w:rsid w:val="000D620F"/>
    <w:rsid w:val="000D7093"/>
    <w:rsid w:val="000E054B"/>
    <w:rsid w:val="000E095D"/>
    <w:rsid w:val="000E1151"/>
    <w:rsid w:val="000E127C"/>
    <w:rsid w:val="000E277F"/>
    <w:rsid w:val="000E2B6C"/>
    <w:rsid w:val="000E3B29"/>
    <w:rsid w:val="000E4834"/>
    <w:rsid w:val="000E652D"/>
    <w:rsid w:val="000E65AC"/>
    <w:rsid w:val="000E68AE"/>
    <w:rsid w:val="000E6957"/>
    <w:rsid w:val="000E6C2C"/>
    <w:rsid w:val="000E7EBB"/>
    <w:rsid w:val="000F1D57"/>
    <w:rsid w:val="000F2B85"/>
    <w:rsid w:val="000F2BB0"/>
    <w:rsid w:val="000F412E"/>
    <w:rsid w:val="000F7890"/>
    <w:rsid w:val="000F7A0D"/>
    <w:rsid w:val="000F7D52"/>
    <w:rsid w:val="0010165E"/>
    <w:rsid w:val="00101DB0"/>
    <w:rsid w:val="0010239D"/>
    <w:rsid w:val="00102B19"/>
    <w:rsid w:val="00103BD8"/>
    <w:rsid w:val="00104400"/>
    <w:rsid w:val="001069AD"/>
    <w:rsid w:val="001124EC"/>
    <w:rsid w:val="00114FF3"/>
    <w:rsid w:val="001153AF"/>
    <w:rsid w:val="00115B3A"/>
    <w:rsid w:val="00115DA4"/>
    <w:rsid w:val="00117772"/>
    <w:rsid w:val="001204DF"/>
    <w:rsid w:val="00120B8A"/>
    <w:rsid w:val="0012163C"/>
    <w:rsid w:val="001219BE"/>
    <w:rsid w:val="0012267A"/>
    <w:rsid w:val="00122A78"/>
    <w:rsid w:val="00122FC9"/>
    <w:rsid w:val="00127648"/>
    <w:rsid w:val="00130B5F"/>
    <w:rsid w:val="00130EC5"/>
    <w:rsid w:val="00130F55"/>
    <w:rsid w:val="0013158E"/>
    <w:rsid w:val="00131C0E"/>
    <w:rsid w:val="00133666"/>
    <w:rsid w:val="00133B34"/>
    <w:rsid w:val="00136941"/>
    <w:rsid w:val="00136DEC"/>
    <w:rsid w:val="00140330"/>
    <w:rsid w:val="00140F9A"/>
    <w:rsid w:val="001419AF"/>
    <w:rsid w:val="00141C0A"/>
    <w:rsid w:val="00141C9D"/>
    <w:rsid w:val="00142386"/>
    <w:rsid w:val="00142805"/>
    <w:rsid w:val="00142B41"/>
    <w:rsid w:val="00142BAC"/>
    <w:rsid w:val="00144E2A"/>
    <w:rsid w:val="00145608"/>
    <w:rsid w:val="00145E94"/>
    <w:rsid w:val="001464F3"/>
    <w:rsid w:val="00146A4C"/>
    <w:rsid w:val="00146AB2"/>
    <w:rsid w:val="00146B21"/>
    <w:rsid w:val="001474FA"/>
    <w:rsid w:val="001507E1"/>
    <w:rsid w:val="00150EDF"/>
    <w:rsid w:val="00150FD2"/>
    <w:rsid w:val="00151427"/>
    <w:rsid w:val="0015341D"/>
    <w:rsid w:val="0015379F"/>
    <w:rsid w:val="00153967"/>
    <w:rsid w:val="001543BE"/>
    <w:rsid w:val="00154F11"/>
    <w:rsid w:val="0015668B"/>
    <w:rsid w:val="00160E17"/>
    <w:rsid w:val="00165A79"/>
    <w:rsid w:val="00170A68"/>
    <w:rsid w:val="00171033"/>
    <w:rsid w:val="00171E69"/>
    <w:rsid w:val="00171FB2"/>
    <w:rsid w:val="00172A56"/>
    <w:rsid w:val="0017481E"/>
    <w:rsid w:val="00174A67"/>
    <w:rsid w:val="0017703A"/>
    <w:rsid w:val="00180482"/>
    <w:rsid w:val="00181E9E"/>
    <w:rsid w:val="001822F1"/>
    <w:rsid w:val="00183DD7"/>
    <w:rsid w:val="001856FB"/>
    <w:rsid w:val="00185860"/>
    <w:rsid w:val="00186263"/>
    <w:rsid w:val="00187317"/>
    <w:rsid w:val="001874D6"/>
    <w:rsid w:val="001907E8"/>
    <w:rsid w:val="001920A4"/>
    <w:rsid w:val="00193FB3"/>
    <w:rsid w:val="001941C4"/>
    <w:rsid w:val="0019692E"/>
    <w:rsid w:val="00197D57"/>
    <w:rsid w:val="001A01AF"/>
    <w:rsid w:val="001A208D"/>
    <w:rsid w:val="001A34FA"/>
    <w:rsid w:val="001A359A"/>
    <w:rsid w:val="001A4589"/>
    <w:rsid w:val="001A7339"/>
    <w:rsid w:val="001B0232"/>
    <w:rsid w:val="001B0B21"/>
    <w:rsid w:val="001B0B71"/>
    <w:rsid w:val="001B1C96"/>
    <w:rsid w:val="001B1F24"/>
    <w:rsid w:val="001B2147"/>
    <w:rsid w:val="001B3A9C"/>
    <w:rsid w:val="001B3C8D"/>
    <w:rsid w:val="001B4288"/>
    <w:rsid w:val="001B46C6"/>
    <w:rsid w:val="001B518C"/>
    <w:rsid w:val="001B596A"/>
    <w:rsid w:val="001B6036"/>
    <w:rsid w:val="001B629D"/>
    <w:rsid w:val="001B777A"/>
    <w:rsid w:val="001B7D86"/>
    <w:rsid w:val="001C0212"/>
    <w:rsid w:val="001C08F5"/>
    <w:rsid w:val="001C0D54"/>
    <w:rsid w:val="001C109B"/>
    <w:rsid w:val="001C290A"/>
    <w:rsid w:val="001C2C16"/>
    <w:rsid w:val="001C4852"/>
    <w:rsid w:val="001C4B23"/>
    <w:rsid w:val="001C4CE9"/>
    <w:rsid w:val="001C617D"/>
    <w:rsid w:val="001C6F58"/>
    <w:rsid w:val="001D05AF"/>
    <w:rsid w:val="001D0EF1"/>
    <w:rsid w:val="001D1CB4"/>
    <w:rsid w:val="001D36C6"/>
    <w:rsid w:val="001D40D2"/>
    <w:rsid w:val="001D4AD9"/>
    <w:rsid w:val="001D5E10"/>
    <w:rsid w:val="001E166B"/>
    <w:rsid w:val="001E1D15"/>
    <w:rsid w:val="001E44B2"/>
    <w:rsid w:val="001E5C82"/>
    <w:rsid w:val="001E61FD"/>
    <w:rsid w:val="001E71FE"/>
    <w:rsid w:val="001F1067"/>
    <w:rsid w:val="001F226F"/>
    <w:rsid w:val="001F39D7"/>
    <w:rsid w:val="001F5F25"/>
    <w:rsid w:val="002000A9"/>
    <w:rsid w:val="00200F21"/>
    <w:rsid w:val="0020161E"/>
    <w:rsid w:val="00201C71"/>
    <w:rsid w:val="0020254B"/>
    <w:rsid w:val="00202D41"/>
    <w:rsid w:val="00202ECE"/>
    <w:rsid w:val="00203445"/>
    <w:rsid w:val="002043AE"/>
    <w:rsid w:val="00206617"/>
    <w:rsid w:val="0021098B"/>
    <w:rsid w:val="0021158A"/>
    <w:rsid w:val="00211ADE"/>
    <w:rsid w:val="00211B04"/>
    <w:rsid w:val="00211E65"/>
    <w:rsid w:val="00211F4B"/>
    <w:rsid w:val="00214F5F"/>
    <w:rsid w:val="002168D5"/>
    <w:rsid w:val="0021737E"/>
    <w:rsid w:val="0022296F"/>
    <w:rsid w:val="00224BF6"/>
    <w:rsid w:val="00224D0A"/>
    <w:rsid w:val="002251F1"/>
    <w:rsid w:val="00225B80"/>
    <w:rsid w:val="00227B15"/>
    <w:rsid w:val="0023024E"/>
    <w:rsid w:val="00230AED"/>
    <w:rsid w:val="00230E0E"/>
    <w:rsid w:val="00231FC2"/>
    <w:rsid w:val="00231FF0"/>
    <w:rsid w:val="00232020"/>
    <w:rsid w:val="0023224D"/>
    <w:rsid w:val="0023288A"/>
    <w:rsid w:val="00234A0C"/>
    <w:rsid w:val="00234DC1"/>
    <w:rsid w:val="00235F0A"/>
    <w:rsid w:val="00236BBD"/>
    <w:rsid w:val="002375B0"/>
    <w:rsid w:val="00237AAE"/>
    <w:rsid w:val="00237B72"/>
    <w:rsid w:val="00237C80"/>
    <w:rsid w:val="0024038A"/>
    <w:rsid w:val="00241378"/>
    <w:rsid w:val="0024317B"/>
    <w:rsid w:val="00243768"/>
    <w:rsid w:val="0024407B"/>
    <w:rsid w:val="00245E88"/>
    <w:rsid w:val="00246E42"/>
    <w:rsid w:val="00247D52"/>
    <w:rsid w:val="00250E8D"/>
    <w:rsid w:val="002518F5"/>
    <w:rsid w:val="00252293"/>
    <w:rsid w:val="002525D5"/>
    <w:rsid w:val="00252B85"/>
    <w:rsid w:val="00253D66"/>
    <w:rsid w:val="00253E8E"/>
    <w:rsid w:val="00253F2B"/>
    <w:rsid w:val="002541BA"/>
    <w:rsid w:val="0025423A"/>
    <w:rsid w:val="00255C2D"/>
    <w:rsid w:val="00256F1E"/>
    <w:rsid w:val="00257306"/>
    <w:rsid w:val="002616FD"/>
    <w:rsid w:val="002629C2"/>
    <w:rsid w:val="00262AEE"/>
    <w:rsid w:val="00263666"/>
    <w:rsid w:val="00263C7A"/>
    <w:rsid w:val="00263FCC"/>
    <w:rsid w:val="00265779"/>
    <w:rsid w:val="00267A74"/>
    <w:rsid w:val="00270050"/>
    <w:rsid w:val="002718BA"/>
    <w:rsid w:val="00272278"/>
    <w:rsid w:val="00273341"/>
    <w:rsid w:val="00274C90"/>
    <w:rsid w:val="00274D87"/>
    <w:rsid w:val="002751BB"/>
    <w:rsid w:val="00275EA2"/>
    <w:rsid w:val="00277650"/>
    <w:rsid w:val="002802A2"/>
    <w:rsid w:val="0028090B"/>
    <w:rsid w:val="00281DAF"/>
    <w:rsid w:val="00282EB5"/>
    <w:rsid w:val="002838BB"/>
    <w:rsid w:val="002849ED"/>
    <w:rsid w:val="00284D56"/>
    <w:rsid w:val="00285E93"/>
    <w:rsid w:val="002906E8"/>
    <w:rsid w:val="002909AB"/>
    <w:rsid w:val="002918F0"/>
    <w:rsid w:val="00291B34"/>
    <w:rsid w:val="00291F11"/>
    <w:rsid w:val="00292313"/>
    <w:rsid w:val="002923D1"/>
    <w:rsid w:val="00293922"/>
    <w:rsid w:val="002941B8"/>
    <w:rsid w:val="00296341"/>
    <w:rsid w:val="00297049"/>
    <w:rsid w:val="00297B03"/>
    <w:rsid w:val="00297E59"/>
    <w:rsid w:val="002A01A5"/>
    <w:rsid w:val="002A02A8"/>
    <w:rsid w:val="002A08ED"/>
    <w:rsid w:val="002A20C7"/>
    <w:rsid w:val="002A367D"/>
    <w:rsid w:val="002A752F"/>
    <w:rsid w:val="002A78D1"/>
    <w:rsid w:val="002A7EB1"/>
    <w:rsid w:val="002B10A1"/>
    <w:rsid w:val="002B13EA"/>
    <w:rsid w:val="002B4744"/>
    <w:rsid w:val="002B5C6B"/>
    <w:rsid w:val="002B5F2C"/>
    <w:rsid w:val="002B5FC5"/>
    <w:rsid w:val="002B6083"/>
    <w:rsid w:val="002B666E"/>
    <w:rsid w:val="002B68A9"/>
    <w:rsid w:val="002C0584"/>
    <w:rsid w:val="002C16A0"/>
    <w:rsid w:val="002C1C1B"/>
    <w:rsid w:val="002C218E"/>
    <w:rsid w:val="002C2F1A"/>
    <w:rsid w:val="002C41B5"/>
    <w:rsid w:val="002C46CA"/>
    <w:rsid w:val="002C7B6E"/>
    <w:rsid w:val="002D17A3"/>
    <w:rsid w:val="002D40D6"/>
    <w:rsid w:val="002D5820"/>
    <w:rsid w:val="002D5BA4"/>
    <w:rsid w:val="002D61B9"/>
    <w:rsid w:val="002E08EB"/>
    <w:rsid w:val="002E261E"/>
    <w:rsid w:val="002E4CD1"/>
    <w:rsid w:val="002E53B9"/>
    <w:rsid w:val="002E6952"/>
    <w:rsid w:val="002E6CD6"/>
    <w:rsid w:val="002E6E23"/>
    <w:rsid w:val="002E7A2F"/>
    <w:rsid w:val="002E7A96"/>
    <w:rsid w:val="002E7DBF"/>
    <w:rsid w:val="002F495E"/>
    <w:rsid w:val="002F53B8"/>
    <w:rsid w:val="002F736A"/>
    <w:rsid w:val="002F750E"/>
    <w:rsid w:val="002F7977"/>
    <w:rsid w:val="002F7B44"/>
    <w:rsid w:val="0030221C"/>
    <w:rsid w:val="00302593"/>
    <w:rsid w:val="003028BD"/>
    <w:rsid w:val="003033FB"/>
    <w:rsid w:val="00306050"/>
    <w:rsid w:val="00306095"/>
    <w:rsid w:val="003060F8"/>
    <w:rsid w:val="0030611A"/>
    <w:rsid w:val="00306407"/>
    <w:rsid w:val="003078B0"/>
    <w:rsid w:val="00310167"/>
    <w:rsid w:val="00310C02"/>
    <w:rsid w:val="00310C1C"/>
    <w:rsid w:val="00313918"/>
    <w:rsid w:val="00315742"/>
    <w:rsid w:val="00316CEF"/>
    <w:rsid w:val="00317530"/>
    <w:rsid w:val="00321CAE"/>
    <w:rsid w:val="00322AEA"/>
    <w:rsid w:val="00322B61"/>
    <w:rsid w:val="00323012"/>
    <w:rsid w:val="00324080"/>
    <w:rsid w:val="00324198"/>
    <w:rsid w:val="003249F8"/>
    <w:rsid w:val="00324F85"/>
    <w:rsid w:val="00327DD0"/>
    <w:rsid w:val="00331113"/>
    <w:rsid w:val="003312BC"/>
    <w:rsid w:val="0033203F"/>
    <w:rsid w:val="00332339"/>
    <w:rsid w:val="00332D9D"/>
    <w:rsid w:val="0033359F"/>
    <w:rsid w:val="00335B15"/>
    <w:rsid w:val="0033669C"/>
    <w:rsid w:val="00336C74"/>
    <w:rsid w:val="00337497"/>
    <w:rsid w:val="00337605"/>
    <w:rsid w:val="00337E0C"/>
    <w:rsid w:val="0034083C"/>
    <w:rsid w:val="00340923"/>
    <w:rsid w:val="00340C25"/>
    <w:rsid w:val="00341064"/>
    <w:rsid w:val="00342215"/>
    <w:rsid w:val="003429FC"/>
    <w:rsid w:val="00343B60"/>
    <w:rsid w:val="00343CF3"/>
    <w:rsid w:val="00344812"/>
    <w:rsid w:val="00345668"/>
    <w:rsid w:val="0034755E"/>
    <w:rsid w:val="00347A11"/>
    <w:rsid w:val="00347E05"/>
    <w:rsid w:val="0035016D"/>
    <w:rsid w:val="00351EFA"/>
    <w:rsid w:val="0035289C"/>
    <w:rsid w:val="00352B9A"/>
    <w:rsid w:val="00352BCB"/>
    <w:rsid w:val="003552F8"/>
    <w:rsid w:val="003559C5"/>
    <w:rsid w:val="00355DCD"/>
    <w:rsid w:val="003565F8"/>
    <w:rsid w:val="00356749"/>
    <w:rsid w:val="00360086"/>
    <w:rsid w:val="00360E8A"/>
    <w:rsid w:val="00361504"/>
    <w:rsid w:val="003618C0"/>
    <w:rsid w:val="00361B2D"/>
    <w:rsid w:val="00361CA0"/>
    <w:rsid w:val="00362AFA"/>
    <w:rsid w:val="00367474"/>
    <w:rsid w:val="0037203F"/>
    <w:rsid w:val="00372C41"/>
    <w:rsid w:val="00373B5A"/>
    <w:rsid w:val="00375DFF"/>
    <w:rsid w:val="003771DB"/>
    <w:rsid w:val="00377C78"/>
    <w:rsid w:val="00381482"/>
    <w:rsid w:val="00381CAD"/>
    <w:rsid w:val="0038237B"/>
    <w:rsid w:val="0038320E"/>
    <w:rsid w:val="00383947"/>
    <w:rsid w:val="00383B60"/>
    <w:rsid w:val="00384219"/>
    <w:rsid w:val="00386B7E"/>
    <w:rsid w:val="00386D37"/>
    <w:rsid w:val="00386EA2"/>
    <w:rsid w:val="0038701B"/>
    <w:rsid w:val="00392BF5"/>
    <w:rsid w:val="00394092"/>
    <w:rsid w:val="00395C8E"/>
    <w:rsid w:val="00395F5A"/>
    <w:rsid w:val="00396870"/>
    <w:rsid w:val="00396E8C"/>
    <w:rsid w:val="003975A4"/>
    <w:rsid w:val="00397627"/>
    <w:rsid w:val="003A4611"/>
    <w:rsid w:val="003A51A7"/>
    <w:rsid w:val="003A5831"/>
    <w:rsid w:val="003A5DF3"/>
    <w:rsid w:val="003A6753"/>
    <w:rsid w:val="003B10F4"/>
    <w:rsid w:val="003B4264"/>
    <w:rsid w:val="003B56E8"/>
    <w:rsid w:val="003C15EF"/>
    <w:rsid w:val="003C1C6E"/>
    <w:rsid w:val="003C3C30"/>
    <w:rsid w:val="003C5A4C"/>
    <w:rsid w:val="003C66A5"/>
    <w:rsid w:val="003D3BDF"/>
    <w:rsid w:val="003D4535"/>
    <w:rsid w:val="003D5798"/>
    <w:rsid w:val="003D6860"/>
    <w:rsid w:val="003D69F7"/>
    <w:rsid w:val="003D6C1A"/>
    <w:rsid w:val="003E0247"/>
    <w:rsid w:val="003E1059"/>
    <w:rsid w:val="003E2635"/>
    <w:rsid w:val="003E272B"/>
    <w:rsid w:val="003E50B6"/>
    <w:rsid w:val="003E555D"/>
    <w:rsid w:val="003E74E6"/>
    <w:rsid w:val="003F0D9E"/>
    <w:rsid w:val="003F2E3F"/>
    <w:rsid w:val="003F5505"/>
    <w:rsid w:val="003F603C"/>
    <w:rsid w:val="003F64F7"/>
    <w:rsid w:val="003F6B5B"/>
    <w:rsid w:val="003F7119"/>
    <w:rsid w:val="00400037"/>
    <w:rsid w:val="00400572"/>
    <w:rsid w:val="00401257"/>
    <w:rsid w:val="00401AB0"/>
    <w:rsid w:val="00401B8B"/>
    <w:rsid w:val="004022CA"/>
    <w:rsid w:val="00403B6B"/>
    <w:rsid w:val="00404AC5"/>
    <w:rsid w:val="004055F3"/>
    <w:rsid w:val="004058AA"/>
    <w:rsid w:val="00405C30"/>
    <w:rsid w:val="00405C63"/>
    <w:rsid w:val="0040685A"/>
    <w:rsid w:val="00406F3F"/>
    <w:rsid w:val="004076B5"/>
    <w:rsid w:val="004104BD"/>
    <w:rsid w:val="00410B3F"/>
    <w:rsid w:val="00410EE9"/>
    <w:rsid w:val="00411031"/>
    <w:rsid w:val="004112D2"/>
    <w:rsid w:val="004115B6"/>
    <w:rsid w:val="00411AF9"/>
    <w:rsid w:val="00412D55"/>
    <w:rsid w:val="004146E9"/>
    <w:rsid w:val="00414AC8"/>
    <w:rsid w:val="00415CDB"/>
    <w:rsid w:val="00415EB6"/>
    <w:rsid w:val="00416A6D"/>
    <w:rsid w:val="00417AC9"/>
    <w:rsid w:val="00420B85"/>
    <w:rsid w:val="0042165E"/>
    <w:rsid w:val="004220B9"/>
    <w:rsid w:val="00422D68"/>
    <w:rsid w:val="0042370E"/>
    <w:rsid w:val="0042467A"/>
    <w:rsid w:val="004268F4"/>
    <w:rsid w:val="00426A14"/>
    <w:rsid w:val="00427211"/>
    <w:rsid w:val="00430056"/>
    <w:rsid w:val="00430499"/>
    <w:rsid w:val="00430CDF"/>
    <w:rsid w:val="00432795"/>
    <w:rsid w:val="00433799"/>
    <w:rsid w:val="00433AF4"/>
    <w:rsid w:val="004349B3"/>
    <w:rsid w:val="00435C34"/>
    <w:rsid w:val="00436B0B"/>
    <w:rsid w:val="00437117"/>
    <w:rsid w:val="00437C81"/>
    <w:rsid w:val="00440170"/>
    <w:rsid w:val="004403D2"/>
    <w:rsid w:val="004410CB"/>
    <w:rsid w:val="004416FD"/>
    <w:rsid w:val="004427AE"/>
    <w:rsid w:val="0044392A"/>
    <w:rsid w:val="0044469E"/>
    <w:rsid w:val="00446E66"/>
    <w:rsid w:val="004478CA"/>
    <w:rsid w:val="004524B8"/>
    <w:rsid w:val="00452D63"/>
    <w:rsid w:val="004538DA"/>
    <w:rsid w:val="00454044"/>
    <w:rsid w:val="004543B9"/>
    <w:rsid w:val="0045467B"/>
    <w:rsid w:val="00454803"/>
    <w:rsid w:val="00456421"/>
    <w:rsid w:val="0045705C"/>
    <w:rsid w:val="004576CB"/>
    <w:rsid w:val="004600C9"/>
    <w:rsid w:val="00461038"/>
    <w:rsid w:val="00461436"/>
    <w:rsid w:val="00463BF8"/>
    <w:rsid w:val="0046473F"/>
    <w:rsid w:val="00465B5F"/>
    <w:rsid w:val="00466C21"/>
    <w:rsid w:val="00470122"/>
    <w:rsid w:val="00472730"/>
    <w:rsid w:val="004727F2"/>
    <w:rsid w:val="00472D20"/>
    <w:rsid w:val="00472E93"/>
    <w:rsid w:val="00473053"/>
    <w:rsid w:val="00473B9E"/>
    <w:rsid w:val="00473BC9"/>
    <w:rsid w:val="00473DB5"/>
    <w:rsid w:val="00473EAE"/>
    <w:rsid w:val="004758F8"/>
    <w:rsid w:val="004770C9"/>
    <w:rsid w:val="0048083B"/>
    <w:rsid w:val="004826B8"/>
    <w:rsid w:val="004827E9"/>
    <w:rsid w:val="004828A3"/>
    <w:rsid w:val="004833D3"/>
    <w:rsid w:val="00486019"/>
    <w:rsid w:val="004867EE"/>
    <w:rsid w:val="004872E3"/>
    <w:rsid w:val="00490466"/>
    <w:rsid w:val="0049050C"/>
    <w:rsid w:val="00491471"/>
    <w:rsid w:val="00491C36"/>
    <w:rsid w:val="00493372"/>
    <w:rsid w:val="004936B7"/>
    <w:rsid w:val="004968ED"/>
    <w:rsid w:val="004A0F20"/>
    <w:rsid w:val="004A1708"/>
    <w:rsid w:val="004A1F93"/>
    <w:rsid w:val="004A3417"/>
    <w:rsid w:val="004A4B20"/>
    <w:rsid w:val="004A50E2"/>
    <w:rsid w:val="004A5F7B"/>
    <w:rsid w:val="004A6198"/>
    <w:rsid w:val="004A6AF4"/>
    <w:rsid w:val="004B07E1"/>
    <w:rsid w:val="004B12ED"/>
    <w:rsid w:val="004B4381"/>
    <w:rsid w:val="004B45E8"/>
    <w:rsid w:val="004B5BE0"/>
    <w:rsid w:val="004B6E19"/>
    <w:rsid w:val="004B7D70"/>
    <w:rsid w:val="004C09B9"/>
    <w:rsid w:val="004C1214"/>
    <w:rsid w:val="004C17C3"/>
    <w:rsid w:val="004C1B6F"/>
    <w:rsid w:val="004C1DBD"/>
    <w:rsid w:val="004C2AE1"/>
    <w:rsid w:val="004C493A"/>
    <w:rsid w:val="004C51E9"/>
    <w:rsid w:val="004C75D0"/>
    <w:rsid w:val="004D0E6D"/>
    <w:rsid w:val="004D1416"/>
    <w:rsid w:val="004D2B96"/>
    <w:rsid w:val="004D3028"/>
    <w:rsid w:val="004D34B0"/>
    <w:rsid w:val="004D35C0"/>
    <w:rsid w:val="004D375E"/>
    <w:rsid w:val="004D3EF4"/>
    <w:rsid w:val="004D5334"/>
    <w:rsid w:val="004D6CF8"/>
    <w:rsid w:val="004D6F35"/>
    <w:rsid w:val="004E10B5"/>
    <w:rsid w:val="004E1EEC"/>
    <w:rsid w:val="004E3175"/>
    <w:rsid w:val="004E3DB9"/>
    <w:rsid w:val="004E3DDE"/>
    <w:rsid w:val="004E4E9C"/>
    <w:rsid w:val="004E4EF1"/>
    <w:rsid w:val="004E59E5"/>
    <w:rsid w:val="004E5FDB"/>
    <w:rsid w:val="004E69DF"/>
    <w:rsid w:val="004E6AE5"/>
    <w:rsid w:val="004E733B"/>
    <w:rsid w:val="004E7C29"/>
    <w:rsid w:val="004E7E35"/>
    <w:rsid w:val="004E7ED1"/>
    <w:rsid w:val="004F01B5"/>
    <w:rsid w:val="004F0D7C"/>
    <w:rsid w:val="004F1782"/>
    <w:rsid w:val="004F425C"/>
    <w:rsid w:val="004F46F6"/>
    <w:rsid w:val="004F5D6A"/>
    <w:rsid w:val="004F7D85"/>
    <w:rsid w:val="00500BB8"/>
    <w:rsid w:val="005027F8"/>
    <w:rsid w:val="00503C58"/>
    <w:rsid w:val="00504536"/>
    <w:rsid w:val="005046EB"/>
    <w:rsid w:val="00504DB1"/>
    <w:rsid w:val="0050770F"/>
    <w:rsid w:val="00510123"/>
    <w:rsid w:val="0051154D"/>
    <w:rsid w:val="0051561E"/>
    <w:rsid w:val="005156A0"/>
    <w:rsid w:val="00515D3F"/>
    <w:rsid w:val="00516045"/>
    <w:rsid w:val="0051695B"/>
    <w:rsid w:val="00517D74"/>
    <w:rsid w:val="005223B2"/>
    <w:rsid w:val="0052720E"/>
    <w:rsid w:val="005274A1"/>
    <w:rsid w:val="00527C21"/>
    <w:rsid w:val="00530A05"/>
    <w:rsid w:val="00530F1E"/>
    <w:rsid w:val="0053195A"/>
    <w:rsid w:val="00531B53"/>
    <w:rsid w:val="00531E85"/>
    <w:rsid w:val="0053217A"/>
    <w:rsid w:val="005324C2"/>
    <w:rsid w:val="0053507F"/>
    <w:rsid w:val="0053633D"/>
    <w:rsid w:val="00536630"/>
    <w:rsid w:val="00536D54"/>
    <w:rsid w:val="00537819"/>
    <w:rsid w:val="005379E9"/>
    <w:rsid w:val="00540133"/>
    <w:rsid w:val="00541056"/>
    <w:rsid w:val="005433BF"/>
    <w:rsid w:val="0054355C"/>
    <w:rsid w:val="00544736"/>
    <w:rsid w:val="00545E6F"/>
    <w:rsid w:val="00547488"/>
    <w:rsid w:val="00547641"/>
    <w:rsid w:val="00547CAA"/>
    <w:rsid w:val="0055049A"/>
    <w:rsid w:val="005512F1"/>
    <w:rsid w:val="005517E9"/>
    <w:rsid w:val="005526EC"/>
    <w:rsid w:val="00553EA0"/>
    <w:rsid w:val="00554801"/>
    <w:rsid w:val="005559B0"/>
    <w:rsid w:val="0055729E"/>
    <w:rsid w:val="0055748A"/>
    <w:rsid w:val="00557B2C"/>
    <w:rsid w:val="00560629"/>
    <w:rsid w:val="00560867"/>
    <w:rsid w:val="00561F97"/>
    <w:rsid w:val="00563D3D"/>
    <w:rsid w:val="005647A9"/>
    <w:rsid w:val="00565A95"/>
    <w:rsid w:val="0056629F"/>
    <w:rsid w:val="0056751A"/>
    <w:rsid w:val="005706C0"/>
    <w:rsid w:val="00570AF8"/>
    <w:rsid w:val="00571450"/>
    <w:rsid w:val="005723FA"/>
    <w:rsid w:val="00573407"/>
    <w:rsid w:val="005750BE"/>
    <w:rsid w:val="00575716"/>
    <w:rsid w:val="00577FC7"/>
    <w:rsid w:val="00581E24"/>
    <w:rsid w:val="00582116"/>
    <w:rsid w:val="00584993"/>
    <w:rsid w:val="0058586F"/>
    <w:rsid w:val="00585CE7"/>
    <w:rsid w:val="00585FD4"/>
    <w:rsid w:val="00587AEB"/>
    <w:rsid w:val="00590277"/>
    <w:rsid w:val="00590431"/>
    <w:rsid w:val="005929A9"/>
    <w:rsid w:val="00593F33"/>
    <w:rsid w:val="00594049"/>
    <w:rsid w:val="00594605"/>
    <w:rsid w:val="00596D75"/>
    <w:rsid w:val="00596DD2"/>
    <w:rsid w:val="005A1E48"/>
    <w:rsid w:val="005A2220"/>
    <w:rsid w:val="005A3444"/>
    <w:rsid w:val="005A36D4"/>
    <w:rsid w:val="005A38EB"/>
    <w:rsid w:val="005A462F"/>
    <w:rsid w:val="005A674B"/>
    <w:rsid w:val="005A74B6"/>
    <w:rsid w:val="005B18C8"/>
    <w:rsid w:val="005B4362"/>
    <w:rsid w:val="005B4C09"/>
    <w:rsid w:val="005B63E2"/>
    <w:rsid w:val="005B6CB0"/>
    <w:rsid w:val="005B7C90"/>
    <w:rsid w:val="005C0359"/>
    <w:rsid w:val="005C0379"/>
    <w:rsid w:val="005C0861"/>
    <w:rsid w:val="005C3A65"/>
    <w:rsid w:val="005C3C31"/>
    <w:rsid w:val="005C4DF9"/>
    <w:rsid w:val="005C7AF9"/>
    <w:rsid w:val="005D0C1B"/>
    <w:rsid w:val="005D1656"/>
    <w:rsid w:val="005D2E05"/>
    <w:rsid w:val="005D3394"/>
    <w:rsid w:val="005D73BE"/>
    <w:rsid w:val="005D7956"/>
    <w:rsid w:val="005D7B57"/>
    <w:rsid w:val="005E0194"/>
    <w:rsid w:val="005E3794"/>
    <w:rsid w:val="005E4A71"/>
    <w:rsid w:val="005E6DC1"/>
    <w:rsid w:val="005E770A"/>
    <w:rsid w:val="005F09A4"/>
    <w:rsid w:val="005F0F58"/>
    <w:rsid w:val="005F1705"/>
    <w:rsid w:val="005F230B"/>
    <w:rsid w:val="005F2741"/>
    <w:rsid w:val="005F2E9A"/>
    <w:rsid w:val="005F4B69"/>
    <w:rsid w:val="005F4DE3"/>
    <w:rsid w:val="005F54C9"/>
    <w:rsid w:val="005F5F13"/>
    <w:rsid w:val="005F5F68"/>
    <w:rsid w:val="00600874"/>
    <w:rsid w:val="00600FCC"/>
    <w:rsid w:val="00601211"/>
    <w:rsid w:val="00601659"/>
    <w:rsid w:val="00601FAC"/>
    <w:rsid w:val="00602EEE"/>
    <w:rsid w:val="00603ED2"/>
    <w:rsid w:val="00604D73"/>
    <w:rsid w:val="00605B4C"/>
    <w:rsid w:val="006061F7"/>
    <w:rsid w:val="006069F4"/>
    <w:rsid w:val="00607C76"/>
    <w:rsid w:val="00607D4F"/>
    <w:rsid w:val="00610CF7"/>
    <w:rsid w:val="00610DC1"/>
    <w:rsid w:val="00612269"/>
    <w:rsid w:val="00612568"/>
    <w:rsid w:val="00612E6E"/>
    <w:rsid w:val="0061411F"/>
    <w:rsid w:val="00614BF1"/>
    <w:rsid w:val="00615577"/>
    <w:rsid w:val="00617433"/>
    <w:rsid w:val="00620F88"/>
    <w:rsid w:val="006212E9"/>
    <w:rsid w:val="00621BAE"/>
    <w:rsid w:val="00621D8C"/>
    <w:rsid w:val="00622435"/>
    <w:rsid w:val="0062319E"/>
    <w:rsid w:val="006239C9"/>
    <w:rsid w:val="00623ABF"/>
    <w:rsid w:val="00623ED9"/>
    <w:rsid w:val="0062456D"/>
    <w:rsid w:val="006276D1"/>
    <w:rsid w:val="0063032C"/>
    <w:rsid w:val="0063079C"/>
    <w:rsid w:val="00630868"/>
    <w:rsid w:val="00630C55"/>
    <w:rsid w:val="006313C7"/>
    <w:rsid w:val="006326BA"/>
    <w:rsid w:val="00632BC1"/>
    <w:rsid w:val="00632DC1"/>
    <w:rsid w:val="006361A2"/>
    <w:rsid w:val="00636274"/>
    <w:rsid w:val="00637D57"/>
    <w:rsid w:val="006411C4"/>
    <w:rsid w:val="00643A07"/>
    <w:rsid w:val="0064424F"/>
    <w:rsid w:val="006454C7"/>
    <w:rsid w:val="0064570E"/>
    <w:rsid w:val="00646CD1"/>
    <w:rsid w:val="006471D5"/>
    <w:rsid w:val="0065095E"/>
    <w:rsid w:val="00651736"/>
    <w:rsid w:val="00652A52"/>
    <w:rsid w:val="00652C70"/>
    <w:rsid w:val="00654526"/>
    <w:rsid w:val="00656F17"/>
    <w:rsid w:val="006578D9"/>
    <w:rsid w:val="00660FFD"/>
    <w:rsid w:val="00661204"/>
    <w:rsid w:val="0066196A"/>
    <w:rsid w:val="006622B1"/>
    <w:rsid w:val="006622B8"/>
    <w:rsid w:val="00662E52"/>
    <w:rsid w:val="00663992"/>
    <w:rsid w:val="00664265"/>
    <w:rsid w:val="00666C1D"/>
    <w:rsid w:val="0066706B"/>
    <w:rsid w:val="006673D2"/>
    <w:rsid w:val="0066747D"/>
    <w:rsid w:val="00670401"/>
    <w:rsid w:val="00670977"/>
    <w:rsid w:val="00670B51"/>
    <w:rsid w:val="006711E2"/>
    <w:rsid w:val="00672BF4"/>
    <w:rsid w:val="00672E70"/>
    <w:rsid w:val="00673D82"/>
    <w:rsid w:val="006746B5"/>
    <w:rsid w:val="006747FC"/>
    <w:rsid w:val="0067590F"/>
    <w:rsid w:val="00675D99"/>
    <w:rsid w:val="00676641"/>
    <w:rsid w:val="00677664"/>
    <w:rsid w:val="00681162"/>
    <w:rsid w:val="00681DD3"/>
    <w:rsid w:val="00682703"/>
    <w:rsid w:val="006827C8"/>
    <w:rsid w:val="00684BF7"/>
    <w:rsid w:val="00685481"/>
    <w:rsid w:val="006871FD"/>
    <w:rsid w:val="006913D0"/>
    <w:rsid w:val="00691A6C"/>
    <w:rsid w:val="0069322C"/>
    <w:rsid w:val="00693C3F"/>
    <w:rsid w:val="00693F3D"/>
    <w:rsid w:val="00694A69"/>
    <w:rsid w:val="0069656D"/>
    <w:rsid w:val="006966A8"/>
    <w:rsid w:val="00697550"/>
    <w:rsid w:val="00697657"/>
    <w:rsid w:val="006A17E5"/>
    <w:rsid w:val="006A1BCF"/>
    <w:rsid w:val="006A1F32"/>
    <w:rsid w:val="006A285D"/>
    <w:rsid w:val="006A2F3E"/>
    <w:rsid w:val="006A3796"/>
    <w:rsid w:val="006A4595"/>
    <w:rsid w:val="006A63EF"/>
    <w:rsid w:val="006A642A"/>
    <w:rsid w:val="006A6E01"/>
    <w:rsid w:val="006A73FD"/>
    <w:rsid w:val="006B1042"/>
    <w:rsid w:val="006B155B"/>
    <w:rsid w:val="006B1998"/>
    <w:rsid w:val="006B2586"/>
    <w:rsid w:val="006B2F33"/>
    <w:rsid w:val="006B3204"/>
    <w:rsid w:val="006B35BC"/>
    <w:rsid w:val="006B4D97"/>
    <w:rsid w:val="006B52A9"/>
    <w:rsid w:val="006B603D"/>
    <w:rsid w:val="006B6137"/>
    <w:rsid w:val="006B65E5"/>
    <w:rsid w:val="006B7B15"/>
    <w:rsid w:val="006C14C3"/>
    <w:rsid w:val="006C1A13"/>
    <w:rsid w:val="006C2E60"/>
    <w:rsid w:val="006C4DE0"/>
    <w:rsid w:val="006C59F6"/>
    <w:rsid w:val="006C5DD4"/>
    <w:rsid w:val="006C6B8D"/>
    <w:rsid w:val="006C6C1F"/>
    <w:rsid w:val="006D0FFC"/>
    <w:rsid w:val="006D22D4"/>
    <w:rsid w:val="006D3CA2"/>
    <w:rsid w:val="006D56BB"/>
    <w:rsid w:val="006D6224"/>
    <w:rsid w:val="006D6251"/>
    <w:rsid w:val="006D6ED3"/>
    <w:rsid w:val="006E1638"/>
    <w:rsid w:val="006E42E4"/>
    <w:rsid w:val="006E509F"/>
    <w:rsid w:val="006E632E"/>
    <w:rsid w:val="006E7093"/>
    <w:rsid w:val="006F0FA4"/>
    <w:rsid w:val="006F2C78"/>
    <w:rsid w:val="006F2D6F"/>
    <w:rsid w:val="006F310F"/>
    <w:rsid w:val="006F3260"/>
    <w:rsid w:val="006F5FD5"/>
    <w:rsid w:val="006F6412"/>
    <w:rsid w:val="006F6EB6"/>
    <w:rsid w:val="006F6F6D"/>
    <w:rsid w:val="00701316"/>
    <w:rsid w:val="007013A6"/>
    <w:rsid w:val="007021CB"/>
    <w:rsid w:val="0070437E"/>
    <w:rsid w:val="0070500D"/>
    <w:rsid w:val="00705398"/>
    <w:rsid w:val="0070553C"/>
    <w:rsid w:val="00706135"/>
    <w:rsid w:val="00706DA2"/>
    <w:rsid w:val="00710DB9"/>
    <w:rsid w:val="00710DEC"/>
    <w:rsid w:val="00711381"/>
    <w:rsid w:val="0071370E"/>
    <w:rsid w:val="00715898"/>
    <w:rsid w:val="007159A0"/>
    <w:rsid w:val="00715B37"/>
    <w:rsid w:val="007168D1"/>
    <w:rsid w:val="00716AAE"/>
    <w:rsid w:val="00716BB4"/>
    <w:rsid w:val="00717E12"/>
    <w:rsid w:val="007212BE"/>
    <w:rsid w:val="00724B1C"/>
    <w:rsid w:val="007255CD"/>
    <w:rsid w:val="00725EFF"/>
    <w:rsid w:val="00726AF9"/>
    <w:rsid w:val="00727A1B"/>
    <w:rsid w:val="00727E55"/>
    <w:rsid w:val="0073154A"/>
    <w:rsid w:val="00731F6C"/>
    <w:rsid w:val="007321EF"/>
    <w:rsid w:val="00732428"/>
    <w:rsid w:val="0073269B"/>
    <w:rsid w:val="00732AA0"/>
    <w:rsid w:val="00735420"/>
    <w:rsid w:val="00736043"/>
    <w:rsid w:val="00740791"/>
    <w:rsid w:val="00740A91"/>
    <w:rsid w:val="0074317C"/>
    <w:rsid w:val="00743CE3"/>
    <w:rsid w:val="0074487A"/>
    <w:rsid w:val="00744FDE"/>
    <w:rsid w:val="0074563E"/>
    <w:rsid w:val="0074624E"/>
    <w:rsid w:val="0074671C"/>
    <w:rsid w:val="00747E67"/>
    <w:rsid w:val="00750A85"/>
    <w:rsid w:val="00751FF2"/>
    <w:rsid w:val="007525FD"/>
    <w:rsid w:val="00753353"/>
    <w:rsid w:val="00754339"/>
    <w:rsid w:val="00754F6B"/>
    <w:rsid w:val="00755D4F"/>
    <w:rsid w:val="00755F3F"/>
    <w:rsid w:val="00756214"/>
    <w:rsid w:val="00756FBE"/>
    <w:rsid w:val="007579EC"/>
    <w:rsid w:val="00757B63"/>
    <w:rsid w:val="00760B3E"/>
    <w:rsid w:val="007610B6"/>
    <w:rsid w:val="00761E77"/>
    <w:rsid w:val="00761F79"/>
    <w:rsid w:val="0076294B"/>
    <w:rsid w:val="00763AF9"/>
    <w:rsid w:val="00763C56"/>
    <w:rsid w:val="007660E8"/>
    <w:rsid w:val="00766EB3"/>
    <w:rsid w:val="00771B35"/>
    <w:rsid w:val="0077593D"/>
    <w:rsid w:val="00775B6D"/>
    <w:rsid w:val="00776716"/>
    <w:rsid w:val="00776B46"/>
    <w:rsid w:val="00776EE0"/>
    <w:rsid w:val="00776FFD"/>
    <w:rsid w:val="00781C20"/>
    <w:rsid w:val="007851BD"/>
    <w:rsid w:val="007851F6"/>
    <w:rsid w:val="00786247"/>
    <w:rsid w:val="0078626C"/>
    <w:rsid w:val="00787345"/>
    <w:rsid w:val="00791337"/>
    <w:rsid w:val="00791F20"/>
    <w:rsid w:val="00792560"/>
    <w:rsid w:val="00793034"/>
    <w:rsid w:val="00794C03"/>
    <w:rsid w:val="007957DB"/>
    <w:rsid w:val="007A0215"/>
    <w:rsid w:val="007A0CB7"/>
    <w:rsid w:val="007A1B81"/>
    <w:rsid w:val="007A2CF0"/>
    <w:rsid w:val="007A2FB9"/>
    <w:rsid w:val="007A3B30"/>
    <w:rsid w:val="007A51CD"/>
    <w:rsid w:val="007A6930"/>
    <w:rsid w:val="007A705C"/>
    <w:rsid w:val="007B0F24"/>
    <w:rsid w:val="007B18E2"/>
    <w:rsid w:val="007B4F11"/>
    <w:rsid w:val="007B5B5C"/>
    <w:rsid w:val="007C0303"/>
    <w:rsid w:val="007C0BD2"/>
    <w:rsid w:val="007C0F56"/>
    <w:rsid w:val="007C1FC5"/>
    <w:rsid w:val="007C53A3"/>
    <w:rsid w:val="007C5CB0"/>
    <w:rsid w:val="007C673A"/>
    <w:rsid w:val="007D058B"/>
    <w:rsid w:val="007D11D2"/>
    <w:rsid w:val="007D194C"/>
    <w:rsid w:val="007D1A12"/>
    <w:rsid w:val="007D1DD7"/>
    <w:rsid w:val="007D2699"/>
    <w:rsid w:val="007D2A97"/>
    <w:rsid w:val="007D30FC"/>
    <w:rsid w:val="007D4153"/>
    <w:rsid w:val="007D459C"/>
    <w:rsid w:val="007D643D"/>
    <w:rsid w:val="007D7C7A"/>
    <w:rsid w:val="007E02C7"/>
    <w:rsid w:val="007E02FA"/>
    <w:rsid w:val="007E05FB"/>
    <w:rsid w:val="007E0CFA"/>
    <w:rsid w:val="007E271C"/>
    <w:rsid w:val="007E2C4E"/>
    <w:rsid w:val="007E2FE7"/>
    <w:rsid w:val="007E37E2"/>
    <w:rsid w:val="007E4401"/>
    <w:rsid w:val="007E49BE"/>
    <w:rsid w:val="007E5C40"/>
    <w:rsid w:val="007E623B"/>
    <w:rsid w:val="007E701C"/>
    <w:rsid w:val="007E7688"/>
    <w:rsid w:val="007E7A6C"/>
    <w:rsid w:val="007E7AF0"/>
    <w:rsid w:val="007F0A58"/>
    <w:rsid w:val="007F16DD"/>
    <w:rsid w:val="007F1A8B"/>
    <w:rsid w:val="007F211D"/>
    <w:rsid w:val="007F2220"/>
    <w:rsid w:val="007F3A21"/>
    <w:rsid w:val="007F4E76"/>
    <w:rsid w:val="007F548C"/>
    <w:rsid w:val="007F5B26"/>
    <w:rsid w:val="007F7E6A"/>
    <w:rsid w:val="00800BC2"/>
    <w:rsid w:val="0080117A"/>
    <w:rsid w:val="008015D4"/>
    <w:rsid w:val="00803625"/>
    <w:rsid w:val="00804008"/>
    <w:rsid w:val="00804702"/>
    <w:rsid w:val="0080576F"/>
    <w:rsid w:val="008063E8"/>
    <w:rsid w:val="00806FEF"/>
    <w:rsid w:val="0080772D"/>
    <w:rsid w:val="00810E84"/>
    <w:rsid w:val="00810F6D"/>
    <w:rsid w:val="00811729"/>
    <w:rsid w:val="00811CD2"/>
    <w:rsid w:val="00812416"/>
    <w:rsid w:val="00812803"/>
    <w:rsid w:val="00813398"/>
    <w:rsid w:val="00813C16"/>
    <w:rsid w:val="008140A6"/>
    <w:rsid w:val="00814780"/>
    <w:rsid w:val="00814930"/>
    <w:rsid w:val="00815029"/>
    <w:rsid w:val="00815144"/>
    <w:rsid w:val="00815409"/>
    <w:rsid w:val="00815A71"/>
    <w:rsid w:val="00815C46"/>
    <w:rsid w:val="00816AE4"/>
    <w:rsid w:val="00816BFC"/>
    <w:rsid w:val="008172BA"/>
    <w:rsid w:val="0082292A"/>
    <w:rsid w:val="00823583"/>
    <w:rsid w:val="00824974"/>
    <w:rsid w:val="0082715D"/>
    <w:rsid w:val="008275E8"/>
    <w:rsid w:val="00827E6E"/>
    <w:rsid w:val="00830973"/>
    <w:rsid w:val="008313B3"/>
    <w:rsid w:val="00834284"/>
    <w:rsid w:val="00835C1E"/>
    <w:rsid w:val="00835D4F"/>
    <w:rsid w:val="00836725"/>
    <w:rsid w:val="0083699D"/>
    <w:rsid w:val="0083736D"/>
    <w:rsid w:val="00837639"/>
    <w:rsid w:val="008376F2"/>
    <w:rsid w:val="00840953"/>
    <w:rsid w:val="008412D6"/>
    <w:rsid w:val="008416D5"/>
    <w:rsid w:val="00842946"/>
    <w:rsid w:val="00843439"/>
    <w:rsid w:val="00845B40"/>
    <w:rsid w:val="008465F7"/>
    <w:rsid w:val="00850E4F"/>
    <w:rsid w:val="0085185A"/>
    <w:rsid w:val="00851998"/>
    <w:rsid w:val="00854A70"/>
    <w:rsid w:val="008564CC"/>
    <w:rsid w:val="00856A03"/>
    <w:rsid w:val="008574EC"/>
    <w:rsid w:val="00862ECF"/>
    <w:rsid w:val="00863770"/>
    <w:rsid w:val="00864150"/>
    <w:rsid w:val="0086463D"/>
    <w:rsid w:val="008647B8"/>
    <w:rsid w:val="00864931"/>
    <w:rsid w:val="00864C6A"/>
    <w:rsid w:val="00865325"/>
    <w:rsid w:val="00866BA3"/>
    <w:rsid w:val="00870379"/>
    <w:rsid w:val="008705C6"/>
    <w:rsid w:val="00870F86"/>
    <w:rsid w:val="00871D9D"/>
    <w:rsid w:val="00871FC9"/>
    <w:rsid w:val="0087213C"/>
    <w:rsid w:val="008737AF"/>
    <w:rsid w:val="00873D37"/>
    <w:rsid w:val="008742AF"/>
    <w:rsid w:val="0087512C"/>
    <w:rsid w:val="00881661"/>
    <w:rsid w:val="00883B8E"/>
    <w:rsid w:val="00883E41"/>
    <w:rsid w:val="00884777"/>
    <w:rsid w:val="00884AD8"/>
    <w:rsid w:val="00885879"/>
    <w:rsid w:val="008863A3"/>
    <w:rsid w:val="008868F4"/>
    <w:rsid w:val="00887E93"/>
    <w:rsid w:val="00892E29"/>
    <w:rsid w:val="00894A74"/>
    <w:rsid w:val="00896D53"/>
    <w:rsid w:val="00897C7F"/>
    <w:rsid w:val="008A1F3D"/>
    <w:rsid w:val="008A23B5"/>
    <w:rsid w:val="008A2A8C"/>
    <w:rsid w:val="008A51B6"/>
    <w:rsid w:val="008A5C10"/>
    <w:rsid w:val="008A6648"/>
    <w:rsid w:val="008A75A6"/>
    <w:rsid w:val="008A7BF4"/>
    <w:rsid w:val="008B0195"/>
    <w:rsid w:val="008B13E5"/>
    <w:rsid w:val="008B1958"/>
    <w:rsid w:val="008B542F"/>
    <w:rsid w:val="008B6D61"/>
    <w:rsid w:val="008B6E5A"/>
    <w:rsid w:val="008B7670"/>
    <w:rsid w:val="008B779F"/>
    <w:rsid w:val="008C04D2"/>
    <w:rsid w:val="008C1B06"/>
    <w:rsid w:val="008C2288"/>
    <w:rsid w:val="008C2AE2"/>
    <w:rsid w:val="008C30A8"/>
    <w:rsid w:val="008C34CA"/>
    <w:rsid w:val="008C42AC"/>
    <w:rsid w:val="008C4C42"/>
    <w:rsid w:val="008D0382"/>
    <w:rsid w:val="008D1F43"/>
    <w:rsid w:val="008D1F70"/>
    <w:rsid w:val="008D349D"/>
    <w:rsid w:val="008D3C98"/>
    <w:rsid w:val="008D472C"/>
    <w:rsid w:val="008D4A19"/>
    <w:rsid w:val="008D67D5"/>
    <w:rsid w:val="008D748C"/>
    <w:rsid w:val="008D7E3F"/>
    <w:rsid w:val="008D7F99"/>
    <w:rsid w:val="008E3697"/>
    <w:rsid w:val="008E37A2"/>
    <w:rsid w:val="008E47EC"/>
    <w:rsid w:val="008E4996"/>
    <w:rsid w:val="008E49E3"/>
    <w:rsid w:val="008E57E1"/>
    <w:rsid w:val="008E5991"/>
    <w:rsid w:val="008E79E7"/>
    <w:rsid w:val="008F0730"/>
    <w:rsid w:val="008F3037"/>
    <w:rsid w:val="008F51FF"/>
    <w:rsid w:val="008F61CF"/>
    <w:rsid w:val="008F7CB3"/>
    <w:rsid w:val="00900386"/>
    <w:rsid w:val="009015A7"/>
    <w:rsid w:val="009029BE"/>
    <w:rsid w:val="00902BB6"/>
    <w:rsid w:val="00903AC3"/>
    <w:rsid w:val="009045EB"/>
    <w:rsid w:val="009052E6"/>
    <w:rsid w:val="00907D88"/>
    <w:rsid w:val="0091016F"/>
    <w:rsid w:val="009103F7"/>
    <w:rsid w:val="00910621"/>
    <w:rsid w:val="009121EA"/>
    <w:rsid w:val="00913ABD"/>
    <w:rsid w:val="00915A28"/>
    <w:rsid w:val="009166E5"/>
    <w:rsid w:val="00916894"/>
    <w:rsid w:val="00916E46"/>
    <w:rsid w:val="0091708A"/>
    <w:rsid w:val="009177FF"/>
    <w:rsid w:val="00917E25"/>
    <w:rsid w:val="009200DF"/>
    <w:rsid w:val="009206AB"/>
    <w:rsid w:val="00920914"/>
    <w:rsid w:val="00923F13"/>
    <w:rsid w:val="00925105"/>
    <w:rsid w:val="00925BE9"/>
    <w:rsid w:val="00927C44"/>
    <w:rsid w:val="009304AF"/>
    <w:rsid w:val="00931C73"/>
    <w:rsid w:val="00932909"/>
    <w:rsid w:val="00932A98"/>
    <w:rsid w:val="00933264"/>
    <w:rsid w:val="00933B2C"/>
    <w:rsid w:val="009352F9"/>
    <w:rsid w:val="0093664A"/>
    <w:rsid w:val="00942E97"/>
    <w:rsid w:val="00943704"/>
    <w:rsid w:val="009439BD"/>
    <w:rsid w:val="00943CE4"/>
    <w:rsid w:val="00944230"/>
    <w:rsid w:val="00945CFA"/>
    <w:rsid w:val="0094674C"/>
    <w:rsid w:val="00947B7F"/>
    <w:rsid w:val="00950076"/>
    <w:rsid w:val="00950AB7"/>
    <w:rsid w:val="00950DA6"/>
    <w:rsid w:val="0095184C"/>
    <w:rsid w:val="00951C4A"/>
    <w:rsid w:val="00952DA7"/>
    <w:rsid w:val="00952E0C"/>
    <w:rsid w:val="0095445C"/>
    <w:rsid w:val="00955480"/>
    <w:rsid w:val="00955B4B"/>
    <w:rsid w:val="00956557"/>
    <w:rsid w:val="00963B65"/>
    <w:rsid w:val="009641A3"/>
    <w:rsid w:val="0096435B"/>
    <w:rsid w:val="00965C3D"/>
    <w:rsid w:val="009667B5"/>
    <w:rsid w:val="00966C82"/>
    <w:rsid w:val="00967134"/>
    <w:rsid w:val="009674EF"/>
    <w:rsid w:val="00967BBB"/>
    <w:rsid w:val="00972947"/>
    <w:rsid w:val="00974093"/>
    <w:rsid w:val="00974EB0"/>
    <w:rsid w:val="009753D2"/>
    <w:rsid w:val="00976437"/>
    <w:rsid w:val="009809FF"/>
    <w:rsid w:val="00980C23"/>
    <w:rsid w:val="00980CD9"/>
    <w:rsid w:val="00980DDA"/>
    <w:rsid w:val="009813A7"/>
    <w:rsid w:val="00982860"/>
    <w:rsid w:val="00982D12"/>
    <w:rsid w:val="00983B9B"/>
    <w:rsid w:val="00985C22"/>
    <w:rsid w:val="00985D16"/>
    <w:rsid w:val="009860FF"/>
    <w:rsid w:val="009903B1"/>
    <w:rsid w:val="0099122C"/>
    <w:rsid w:val="0099140E"/>
    <w:rsid w:val="00992696"/>
    <w:rsid w:val="00992FEC"/>
    <w:rsid w:val="009930C4"/>
    <w:rsid w:val="00993260"/>
    <w:rsid w:val="00994BA8"/>
    <w:rsid w:val="00994BF8"/>
    <w:rsid w:val="00995609"/>
    <w:rsid w:val="00995B11"/>
    <w:rsid w:val="00995BA4"/>
    <w:rsid w:val="00996042"/>
    <w:rsid w:val="00996F5D"/>
    <w:rsid w:val="009975CB"/>
    <w:rsid w:val="009A0508"/>
    <w:rsid w:val="009A298C"/>
    <w:rsid w:val="009A2EF8"/>
    <w:rsid w:val="009A2F87"/>
    <w:rsid w:val="009A3A84"/>
    <w:rsid w:val="009A4192"/>
    <w:rsid w:val="009A4309"/>
    <w:rsid w:val="009A4997"/>
    <w:rsid w:val="009A54B9"/>
    <w:rsid w:val="009A5AAC"/>
    <w:rsid w:val="009A5BF2"/>
    <w:rsid w:val="009A6529"/>
    <w:rsid w:val="009A696B"/>
    <w:rsid w:val="009B0C00"/>
    <w:rsid w:val="009B0D20"/>
    <w:rsid w:val="009B174B"/>
    <w:rsid w:val="009B278F"/>
    <w:rsid w:val="009B2866"/>
    <w:rsid w:val="009B2E21"/>
    <w:rsid w:val="009B5740"/>
    <w:rsid w:val="009B5E96"/>
    <w:rsid w:val="009B61F2"/>
    <w:rsid w:val="009B6836"/>
    <w:rsid w:val="009B76E5"/>
    <w:rsid w:val="009B7E3D"/>
    <w:rsid w:val="009C2198"/>
    <w:rsid w:val="009C2928"/>
    <w:rsid w:val="009C2A1C"/>
    <w:rsid w:val="009C328D"/>
    <w:rsid w:val="009C5380"/>
    <w:rsid w:val="009C5C8C"/>
    <w:rsid w:val="009C5CC1"/>
    <w:rsid w:val="009D0A5D"/>
    <w:rsid w:val="009D3A85"/>
    <w:rsid w:val="009D4167"/>
    <w:rsid w:val="009D4402"/>
    <w:rsid w:val="009D6684"/>
    <w:rsid w:val="009D6CCB"/>
    <w:rsid w:val="009D7A56"/>
    <w:rsid w:val="009E1887"/>
    <w:rsid w:val="009E1D23"/>
    <w:rsid w:val="009E2717"/>
    <w:rsid w:val="009E3025"/>
    <w:rsid w:val="009E3352"/>
    <w:rsid w:val="009E3D99"/>
    <w:rsid w:val="009E50F4"/>
    <w:rsid w:val="009E58AD"/>
    <w:rsid w:val="009E6B3E"/>
    <w:rsid w:val="009E6F09"/>
    <w:rsid w:val="009E6F9B"/>
    <w:rsid w:val="009F0125"/>
    <w:rsid w:val="009F02A2"/>
    <w:rsid w:val="009F050A"/>
    <w:rsid w:val="009F19B3"/>
    <w:rsid w:val="009F1B08"/>
    <w:rsid w:val="009F30F1"/>
    <w:rsid w:val="009F3F20"/>
    <w:rsid w:val="009F4461"/>
    <w:rsid w:val="009F4697"/>
    <w:rsid w:val="009F46E8"/>
    <w:rsid w:val="009F5AD5"/>
    <w:rsid w:val="009F709B"/>
    <w:rsid w:val="009F7C41"/>
    <w:rsid w:val="009F7E71"/>
    <w:rsid w:val="00A00B88"/>
    <w:rsid w:val="00A014BF"/>
    <w:rsid w:val="00A01887"/>
    <w:rsid w:val="00A03F77"/>
    <w:rsid w:val="00A040EA"/>
    <w:rsid w:val="00A044F6"/>
    <w:rsid w:val="00A045F4"/>
    <w:rsid w:val="00A04FB8"/>
    <w:rsid w:val="00A050FA"/>
    <w:rsid w:val="00A05981"/>
    <w:rsid w:val="00A05E96"/>
    <w:rsid w:val="00A06463"/>
    <w:rsid w:val="00A11090"/>
    <w:rsid w:val="00A11902"/>
    <w:rsid w:val="00A126AC"/>
    <w:rsid w:val="00A13CE6"/>
    <w:rsid w:val="00A16119"/>
    <w:rsid w:val="00A17913"/>
    <w:rsid w:val="00A221B4"/>
    <w:rsid w:val="00A2417C"/>
    <w:rsid w:val="00A24B4C"/>
    <w:rsid w:val="00A254FE"/>
    <w:rsid w:val="00A263DD"/>
    <w:rsid w:val="00A270C0"/>
    <w:rsid w:val="00A273DA"/>
    <w:rsid w:val="00A27E41"/>
    <w:rsid w:val="00A3297F"/>
    <w:rsid w:val="00A3592C"/>
    <w:rsid w:val="00A36699"/>
    <w:rsid w:val="00A36796"/>
    <w:rsid w:val="00A36DB8"/>
    <w:rsid w:val="00A37E2D"/>
    <w:rsid w:val="00A401E3"/>
    <w:rsid w:val="00A41849"/>
    <w:rsid w:val="00A421BB"/>
    <w:rsid w:val="00A43F1B"/>
    <w:rsid w:val="00A4432A"/>
    <w:rsid w:val="00A449F3"/>
    <w:rsid w:val="00A45DA1"/>
    <w:rsid w:val="00A4667F"/>
    <w:rsid w:val="00A47198"/>
    <w:rsid w:val="00A47E29"/>
    <w:rsid w:val="00A529A4"/>
    <w:rsid w:val="00A53A1C"/>
    <w:rsid w:val="00A54398"/>
    <w:rsid w:val="00A55EC5"/>
    <w:rsid w:val="00A56FD6"/>
    <w:rsid w:val="00A57790"/>
    <w:rsid w:val="00A57D84"/>
    <w:rsid w:val="00A57E98"/>
    <w:rsid w:val="00A6065D"/>
    <w:rsid w:val="00A64412"/>
    <w:rsid w:val="00A672B2"/>
    <w:rsid w:val="00A67E92"/>
    <w:rsid w:val="00A70280"/>
    <w:rsid w:val="00A70875"/>
    <w:rsid w:val="00A717D6"/>
    <w:rsid w:val="00A728E9"/>
    <w:rsid w:val="00A738D7"/>
    <w:rsid w:val="00A747EA"/>
    <w:rsid w:val="00A75925"/>
    <w:rsid w:val="00A76A51"/>
    <w:rsid w:val="00A80476"/>
    <w:rsid w:val="00A8094F"/>
    <w:rsid w:val="00A82494"/>
    <w:rsid w:val="00A82C45"/>
    <w:rsid w:val="00A83D48"/>
    <w:rsid w:val="00A85986"/>
    <w:rsid w:val="00A863C9"/>
    <w:rsid w:val="00A90654"/>
    <w:rsid w:val="00A91A9E"/>
    <w:rsid w:val="00A920F8"/>
    <w:rsid w:val="00A93471"/>
    <w:rsid w:val="00A94BDC"/>
    <w:rsid w:val="00A960C8"/>
    <w:rsid w:val="00A97C4F"/>
    <w:rsid w:val="00AA1236"/>
    <w:rsid w:val="00AA2457"/>
    <w:rsid w:val="00AA2617"/>
    <w:rsid w:val="00AA2FC5"/>
    <w:rsid w:val="00AA3B0A"/>
    <w:rsid w:val="00AA4A44"/>
    <w:rsid w:val="00AA658B"/>
    <w:rsid w:val="00AA7006"/>
    <w:rsid w:val="00AA78D2"/>
    <w:rsid w:val="00AB0E96"/>
    <w:rsid w:val="00AB26BF"/>
    <w:rsid w:val="00AB26C2"/>
    <w:rsid w:val="00AB39F7"/>
    <w:rsid w:val="00AB4499"/>
    <w:rsid w:val="00AB726E"/>
    <w:rsid w:val="00AB7670"/>
    <w:rsid w:val="00AB7DC2"/>
    <w:rsid w:val="00AC0B59"/>
    <w:rsid w:val="00AC0C05"/>
    <w:rsid w:val="00AC0EBF"/>
    <w:rsid w:val="00AC31D7"/>
    <w:rsid w:val="00AC385E"/>
    <w:rsid w:val="00AC3DB9"/>
    <w:rsid w:val="00AC433E"/>
    <w:rsid w:val="00AC5767"/>
    <w:rsid w:val="00AC60DA"/>
    <w:rsid w:val="00AC6EAF"/>
    <w:rsid w:val="00AC6EB7"/>
    <w:rsid w:val="00AC7A1B"/>
    <w:rsid w:val="00AD0029"/>
    <w:rsid w:val="00AD1283"/>
    <w:rsid w:val="00AD4230"/>
    <w:rsid w:val="00AD4A2A"/>
    <w:rsid w:val="00AD4BEF"/>
    <w:rsid w:val="00AD4EBC"/>
    <w:rsid w:val="00AD7C91"/>
    <w:rsid w:val="00AE01B5"/>
    <w:rsid w:val="00AE1C2E"/>
    <w:rsid w:val="00AE4FE7"/>
    <w:rsid w:val="00AE540D"/>
    <w:rsid w:val="00AE56AC"/>
    <w:rsid w:val="00AE56D0"/>
    <w:rsid w:val="00AE5FA7"/>
    <w:rsid w:val="00AE6246"/>
    <w:rsid w:val="00AE673D"/>
    <w:rsid w:val="00AE74B6"/>
    <w:rsid w:val="00AE7897"/>
    <w:rsid w:val="00AF01B1"/>
    <w:rsid w:val="00AF25F6"/>
    <w:rsid w:val="00AF2FFD"/>
    <w:rsid w:val="00AF31ED"/>
    <w:rsid w:val="00AF34ED"/>
    <w:rsid w:val="00AF4291"/>
    <w:rsid w:val="00AF53A6"/>
    <w:rsid w:val="00AF5BF1"/>
    <w:rsid w:val="00AF7280"/>
    <w:rsid w:val="00B01727"/>
    <w:rsid w:val="00B024EC"/>
    <w:rsid w:val="00B0269D"/>
    <w:rsid w:val="00B02BFF"/>
    <w:rsid w:val="00B03BB6"/>
    <w:rsid w:val="00B055EC"/>
    <w:rsid w:val="00B05DD5"/>
    <w:rsid w:val="00B07497"/>
    <w:rsid w:val="00B1159E"/>
    <w:rsid w:val="00B11C16"/>
    <w:rsid w:val="00B12065"/>
    <w:rsid w:val="00B129E6"/>
    <w:rsid w:val="00B12FAC"/>
    <w:rsid w:val="00B1435D"/>
    <w:rsid w:val="00B15D91"/>
    <w:rsid w:val="00B15EF1"/>
    <w:rsid w:val="00B15F16"/>
    <w:rsid w:val="00B16ED6"/>
    <w:rsid w:val="00B17311"/>
    <w:rsid w:val="00B213B9"/>
    <w:rsid w:val="00B21723"/>
    <w:rsid w:val="00B21E9D"/>
    <w:rsid w:val="00B21F36"/>
    <w:rsid w:val="00B22559"/>
    <w:rsid w:val="00B22F3B"/>
    <w:rsid w:val="00B2369A"/>
    <w:rsid w:val="00B23D46"/>
    <w:rsid w:val="00B2477A"/>
    <w:rsid w:val="00B249A8"/>
    <w:rsid w:val="00B24A19"/>
    <w:rsid w:val="00B24FD0"/>
    <w:rsid w:val="00B25E0F"/>
    <w:rsid w:val="00B26755"/>
    <w:rsid w:val="00B277ED"/>
    <w:rsid w:val="00B31401"/>
    <w:rsid w:val="00B33BB3"/>
    <w:rsid w:val="00B35330"/>
    <w:rsid w:val="00B359E5"/>
    <w:rsid w:val="00B35FF1"/>
    <w:rsid w:val="00B365E2"/>
    <w:rsid w:val="00B37487"/>
    <w:rsid w:val="00B416E6"/>
    <w:rsid w:val="00B419F9"/>
    <w:rsid w:val="00B43ECB"/>
    <w:rsid w:val="00B43EF5"/>
    <w:rsid w:val="00B446F0"/>
    <w:rsid w:val="00B449B4"/>
    <w:rsid w:val="00B4511C"/>
    <w:rsid w:val="00B45AA1"/>
    <w:rsid w:val="00B46598"/>
    <w:rsid w:val="00B473B3"/>
    <w:rsid w:val="00B50E4D"/>
    <w:rsid w:val="00B519FD"/>
    <w:rsid w:val="00B524E6"/>
    <w:rsid w:val="00B525C0"/>
    <w:rsid w:val="00B52B22"/>
    <w:rsid w:val="00B533D6"/>
    <w:rsid w:val="00B536A1"/>
    <w:rsid w:val="00B53A22"/>
    <w:rsid w:val="00B53CEB"/>
    <w:rsid w:val="00B53FB2"/>
    <w:rsid w:val="00B54784"/>
    <w:rsid w:val="00B54EAE"/>
    <w:rsid w:val="00B55B05"/>
    <w:rsid w:val="00B55BEE"/>
    <w:rsid w:val="00B56EF3"/>
    <w:rsid w:val="00B570ED"/>
    <w:rsid w:val="00B57B86"/>
    <w:rsid w:val="00B60C2C"/>
    <w:rsid w:val="00B66B3A"/>
    <w:rsid w:val="00B6711A"/>
    <w:rsid w:val="00B7065A"/>
    <w:rsid w:val="00B71D0F"/>
    <w:rsid w:val="00B7205D"/>
    <w:rsid w:val="00B722D5"/>
    <w:rsid w:val="00B73534"/>
    <w:rsid w:val="00B741BB"/>
    <w:rsid w:val="00B74C6A"/>
    <w:rsid w:val="00B7535E"/>
    <w:rsid w:val="00B7592C"/>
    <w:rsid w:val="00B766E4"/>
    <w:rsid w:val="00B7707E"/>
    <w:rsid w:val="00B802D6"/>
    <w:rsid w:val="00B823F4"/>
    <w:rsid w:val="00B829A2"/>
    <w:rsid w:val="00B8303F"/>
    <w:rsid w:val="00B86218"/>
    <w:rsid w:val="00B866B5"/>
    <w:rsid w:val="00B86831"/>
    <w:rsid w:val="00B86E25"/>
    <w:rsid w:val="00B87052"/>
    <w:rsid w:val="00B878BF"/>
    <w:rsid w:val="00B91B74"/>
    <w:rsid w:val="00B91B7E"/>
    <w:rsid w:val="00B92094"/>
    <w:rsid w:val="00B9291C"/>
    <w:rsid w:val="00B93112"/>
    <w:rsid w:val="00B93493"/>
    <w:rsid w:val="00B93CFA"/>
    <w:rsid w:val="00B95A8E"/>
    <w:rsid w:val="00B97510"/>
    <w:rsid w:val="00B97DC0"/>
    <w:rsid w:val="00BA008A"/>
    <w:rsid w:val="00BA155F"/>
    <w:rsid w:val="00BA2514"/>
    <w:rsid w:val="00BA33F4"/>
    <w:rsid w:val="00BA5A0E"/>
    <w:rsid w:val="00BA6BB0"/>
    <w:rsid w:val="00BA7001"/>
    <w:rsid w:val="00BA7E23"/>
    <w:rsid w:val="00BB0396"/>
    <w:rsid w:val="00BB0CCF"/>
    <w:rsid w:val="00BB180A"/>
    <w:rsid w:val="00BB2133"/>
    <w:rsid w:val="00BB2153"/>
    <w:rsid w:val="00BB2657"/>
    <w:rsid w:val="00BB2B1D"/>
    <w:rsid w:val="00BB717B"/>
    <w:rsid w:val="00BB7659"/>
    <w:rsid w:val="00BC0033"/>
    <w:rsid w:val="00BC0C4E"/>
    <w:rsid w:val="00BC19C9"/>
    <w:rsid w:val="00BC1D78"/>
    <w:rsid w:val="00BC24F8"/>
    <w:rsid w:val="00BC2547"/>
    <w:rsid w:val="00BC6255"/>
    <w:rsid w:val="00BC6A5F"/>
    <w:rsid w:val="00BD0266"/>
    <w:rsid w:val="00BD1CF2"/>
    <w:rsid w:val="00BD2C8C"/>
    <w:rsid w:val="00BD3CA5"/>
    <w:rsid w:val="00BD3E38"/>
    <w:rsid w:val="00BD565E"/>
    <w:rsid w:val="00BD6ABB"/>
    <w:rsid w:val="00BE0DD7"/>
    <w:rsid w:val="00BE2113"/>
    <w:rsid w:val="00BE3069"/>
    <w:rsid w:val="00BE3610"/>
    <w:rsid w:val="00BE57A0"/>
    <w:rsid w:val="00BE7276"/>
    <w:rsid w:val="00BF0922"/>
    <w:rsid w:val="00BF4193"/>
    <w:rsid w:val="00BF4393"/>
    <w:rsid w:val="00BF6C0A"/>
    <w:rsid w:val="00BF6F49"/>
    <w:rsid w:val="00BF7377"/>
    <w:rsid w:val="00BF7719"/>
    <w:rsid w:val="00BF7D3A"/>
    <w:rsid w:val="00C002F5"/>
    <w:rsid w:val="00C0073A"/>
    <w:rsid w:val="00C00B9D"/>
    <w:rsid w:val="00C03A20"/>
    <w:rsid w:val="00C03C64"/>
    <w:rsid w:val="00C04373"/>
    <w:rsid w:val="00C04E6D"/>
    <w:rsid w:val="00C04FD6"/>
    <w:rsid w:val="00C06C93"/>
    <w:rsid w:val="00C07260"/>
    <w:rsid w:val="00C119AE"/>
    <w:rsid w:val="00C12C35"/>
    <w:rsid w:val="00C13054"/>
    <w:rsid w:val="00C13F03"/>
    <w:rsid w:val="00C14512"/>
    <w:rsid w:val="00C14B38"/>
    <w:rsid w:val="00C14DA2"/>
    <w:rsid w:val="00C15304"/>
    <w:rsid w:val="00C158D5"/>
    <w:rsid w:val="00C17584"/>
    <w:rsid w:val="00C17C27"/>
    <w:rsid w:val="00C2028F"/>
    <w:rsid w:val="00C21A51"/>
    <w:rsid w:val="00C2257C"/>
    <w:rsid w:val="00C22709"/>
    <w:rsid w:val="00C23019"/>
    <w:rsid w:val="00C235F7"/>
    <w:rsid w:val="00C23FEB"/>
    <w:rsid w:val="00C241FB"/>
    <w:rsid w:val="00C242E1"/>
    <w:rsid w:val="00C2533E"/>
    <w:rsid w:val="00C26C42"/>
    <w:rsid w:val="00C27C37"/>
    <w:rsid w:val="00C27E45"/>
    <w:rsid w:val="00C31B5E"/>
    <w:rsid w:val="00C31D2E"/>
    <w:rsid w:val="00C320F5"/>
    <w:rsid w:val="00C3217B"/>
    <w:rsid w:val="00C3289F"/>
    <w:rsid w:val="00C32E7D"/>
    <w:rsid w:val="00C3389B"/>
    <w:rsid w:val="00C33C85"/>
    <w:rsid w:val="00C34549"/>
    <w:rsid w:val="00C34DCD"/>
    <w:rsid w:val="00C354B3"/>
    <w:rsid w:val="00C3637A"/>
    <w:rsid w:val="00C3748C"/>
    <w:rsid w:val="00C375CE"/>
    <w:rsid w:val="00C40132"/>
    <w:rsid w:val="00C43D4F"/>
    <w:rsid w:val="00C44368"/>
    <w:rsid w:val="00C4527B"/>
    <w:rsid w:val="00C4539B"/>
    <w:rsid w:val="00C45E41"/>
    <w:rsid w:val="00C505CB"/>
    <w:rsid w:val="00C506C7"/>
    <w:rsid w:val="00C50A26"/>
    <w:rsid w:val="00C5129A"/>
    <w:rsid w:val="00C51CBB"/>
    <w:rsid w:val="00C5203F"/>
    <w:rsid w:val="00C54B87"/>
    <w:rsid w:val="00C54F57"/>
    <w:rsid w:val="00C55581"/>
    <w:rsid w:val="00C56947"/>
    <w:rsid w:val="00C56EC9"/>
    <w:rsid w:val="00C56FD8"/>
    <w:rsid w:val="00C57F13"/>
    <w:rsid w:val="00C60934"/>
    <w:rsid w:val="00C61A79"/>
    <w:rsid w:val="00C62391"/>
    <w:rsid w:val="00C631AE"/>
    <w:rsid w:val="00C63283"/>
    <w:rsid w:val="00C64613"/>
    <w:rsid w:val="00C704D4"/>
    <w:rsid w:val="00C713C7"/>
    <w:rsid w:val="00C7291A"/>
    <w:rsid w:val="00C7300F"/>
    <w:rsid w:val="00C74621"/>
    <w:rsid w:val="00C74C56"/>
    <w:rsid w:val="00C7543C"/>
    <w:rsid w:val="00C77A9C"/>
    <w:rsid w:val="00C77EB8"/>
    <w:rsid w:val="00C819E2"/>
    <w:rsid w:val="00C8264C"/>
    <w:rsid w:val="00C83334"/>
    <w:rsid w:val="00C834EE"/>
    <w:rsid w:val="00C835EC"/>
    <w:rsid w:val="00C83D75"/>
    <w:rsid w:val="00C8562C"/>
    <w:rsid w:val="00C862BB"/>
    <w:rsid w:val="00C87874"/>
    <w:rsid w:val="00C913A6"/>
    <w:rsid w:val="00C91868"/>
    <w:rsid w:val="00C92573"/>
    <w:rsid w:val="00C92875"/>
    <w:rsid w:val="00C92F3C"/>
    <w:rsid w:val="00C93977"/>
    <w:rsid w:val="00C9399F"/>
    <w:rsid w:val="00C945BF"/>
    <w:rsid w:val="00C95020"/>
    <w:rsid w:val="00C95084"/>
    <w:rsid w:val="00C971D4"/>
    <w:rsid w:val="00CA01C6"/>
    <w:rsid w:val="00CA09B4"/>
    <w:rsid w:val="00CA2AA2"/>
    <w:rsid w:val="00CA2CC6"/>
    <w:rsid w:val="00CA347F"/>
    <w:rsid w:val="00CA4F3D"/>
    <w:rsid w:val="00CA590F"/>
    <w:rsid w:val="00CA653E"/>
    <w:rsid w:val="00CA7BF0"/>
    <w:rsid w:val="00CB051C"/>
    <w:rsid w:val="00CB0D28"/>
    <w:rsid w:val="00CB12AD"/>
    <w:rsid w:val="00CB2F4C"/>
    <w:rsid w:val="00CB3AE5"/>
    <w:rsid w:val="00CB45BE"/>
    <w:rsid w:val="00CB4DC4"/>
    <w:rsid w:val="00CB558C"/>
    <w:rsid w:val="00CB6880"/>
    <w:rsid w:val="00CB6DC5"/>
    <w:rsid w:val="00CB6F1F"/>
    <w:rsid w:val="00CB751F"/>
    <w:rsid w:val="00CB7E95"/>
    <w:rsid w:val="00CC0ACC"/>
    <w:rsid w:val="00CC2D7A"/>
    <w:rsid w:val="00CC423A"/>
    <w:rsid w:val="00CC56E7"/>
    <w:rsid w:val="00CC70E6"/>
    <w:rsid w:val="00CD0025"/>
    <w:rsid w:val="00CD0531"/>
    <w:rsid w:val="00CD0928"/>
    <w:rsid w:val="00CD1EAD"/>
    <w:rsid w:val="00CD208B"/>
    <w:rsid w:val="00CD2D41"/>
    <w:rsid w:val="00CD3AFE"/>
    <w:rsid w:val="00CD4D26"/>
    <w:rsid w:val="00CD70C1"/>
    <w:rsid w:val="00CD7E3A"/>
    <w:rsid w:val="00CE04E6"/>
    <w:rsid w:val="00CE073E"/>
    <w:rsid w:val="00CE0963"/>
    <w:rsid w:val="00CE0F4D"/>
    <w:rsid w:val="00CE239B"/>
    <w:rsid w:val="00CE2436"/>
    <w:rsid w:val="00CE27F6"/>
    <w:rsid w:val="00CE40E5"/>
    <w:rsid w:val="00CE451E"/>
    <w:rsid w:val="00CE49F0"/>
    <w:rsid w:val="00CE5592"/>
    <w:rsid w:val="00CE5929"/>
    <w:rsid w:val="00CE797C"/>
    <w:rsid w:val="00CF00BD"/>
    <w:rsid w:val="00CF1210"/>
    <w:rsid w:val="00CF16C7"/>
    <w:rsid w:val="00CF3142"/>
    <w:rsid w:val="00CF5211"/>
    <w:rsid w:val="00CF5B45"/>
    <w:rsid w:val="00CF5D75"/>
    <w:rsid w:val="00CF7193"/>
    <w:rsid w:val="00CF7945"/>
    <w:rsid w:val="00CF7D2D"/>
    <w:rsid w:val="00D00470"/>
    <w:rsid w:val="00D006C5"/>
    <w:rsid w:val="00D01CFE"/>
    <w:rsid w:val="00D02867"/>
    <w:rsid w:val="00D04465"/>
    <w:rsid w:val="00D04AB1"/>
    <w:rsid w:val="00D04FF0"/>
    <w:rsid w:val="00D05A3E"/>
    <w:rsid w:val="00D06560"/>
    <w:rsid w:val="00D0713F"/>
    <w:rsid w:val="00D07B1D"/>
    <w:rsid w:val="00D1119B"/>
    <w:rsid w:val="00D12F90"/>
    <w:rsid w:val="00D13B28"/>
    <w:rsid w:val="00D142A1"/>
    <w:rsid w:val="00D14402"/>
    <w:rsid w:val="00D154B6"/>
    <w:rsid w:val="00D16E64"/>
    <w:rsid w:val="00D2133A"/>
    <w:rsid w:val="00D21D2C"/>
    <w:rsid w:val="00D2306B"/>
    <w:rsid w:val="00D24D08"/>
    <w:rsid w:val="00D24F48"/>
    <w:rsid w:val="00D25CD8"/>
    <w:rsid w:val="00D261F7"/>
    <w:rsid w:val="00D31EB2"/>
    <w:rsid w:val="00D320B2"/>
    <w:rsid w:val="00D3277C"/>
    <w:rsid w:val="00D32D8D"/>
    <w:rsid w:val="00D336D2"/>
    <w:rsid w:val="00D35588"/>
    <w:rsid w:val="00D35D2E"/>
    <w:rsid w:val="00D35DC4"/>
    <w:rsid w:val="00D36A80"/>
    <w:rsid w:val="00D4115D"/>
    <w:rsid w:val="00D42B61"/>
    <w:rsid w:val="00D43CD4"/>
    <w:rsid w:val="00D4449A"/>
    <w:rsid w:val="00D44D6E"/>
    <w:rsid w:val="00D45151"/>
    <w:rsid w:val="00D45657"/>
    <w:rsid w:val="00D45DD0"/>
    <w:rsid w:val="00D46790"/>
    <w:rsid w:val="00D4683F"/>
    <w:rsid w:val="00D46BAC"/>
    <w:rsid w:val="00D4728D"/>
    <w:rsid w:val="00D510A7"/>
    <w:rsid w:val="00D5197C"/>
    <w:rsid w:val="00D51B5E"/>
    <w:rsid w:val="00D53351"/>
    <w:rsid w:val="00D5386F"/>
    <w:rsid w:val="00D541F2"/>
    <w:rsid w:val="00D54FA5"/>
    <w:rsid w:val="00D56185"/>
    <w:rsid w:val="00D561D6"/>
    <w:rsid w:val="00D608C5"/>
    <w:rsid w:val="00D611A8"/>
    <w:rsid w:val="00D6202E"/>
    <w:rsid w:val="00D63CDF"/>
    <w:rsid w:val="00D63D3C"/>
    <w:rsid w:val="00D64CCA"/>
    <w:rsid w:val="00D65026"/>
    <w:rsid w:val="00D65273"/>
    <w:rsid w:val="00D65C73"/>
    <w:rsid w:val="00D66CC2"/>
    <w:rsid w:val="00D70164"/>
    <w:rsid w:val="00D708DC"/>
    <w:rsid w:val="00D70CCE"/>
    <w:rsid w:val="00D70FB6"/>
    <w:rsid w:val="00D76247"/>
    <w:rsid w:val="00D80A2F"/>
    <w:rsid w:val="00D817F1"/>
    <w:rsid w:val="00D81E6B"/>
    <w:rsid w:val="00D81FA7"/>
    <w:rsid w:val="00D837AE"/>
    <w:rsid w:val="00D83A8C"/>
    <w:rsid w:val="00D8404E"/>
    <w:rsid w:val="00D8506B"/>
    <w:rsid w:val="00D852E5"/>
    <w:rsid w:val="00D85A87"/>
    <w:rsid w:val="00D869E1"/>
    <w:rsid w:val="00D86A7C"/>
    <w:rsid w:val="00D87DAC"/>
    <w:rsid w:val="00D9192B"/>
    <w:rsid w:val="00D92B9C"/>
    <w:rsid w:val="00DA0A66"/>
    <w:rsid w:val="00DA2E94"/>
    <w:rsid w:val="00DA32F3"/>
    <w:rsid w:val="00DA358F"/>
    <w:rsid w:val="00DA3B78"/>
    <w:rsid w:val="00DA425D"/>
    <w:rsid w:val="00DA4298"/>
    <w:rsid w:val="00DA4CBA"/>
    <w:rsid w:val="00DA5273"/>
    <w:rsid w:val="00DA5368"/>
    <w:rsid w:val="00DA6CE2"/>
    <w:rsid w:val="00DB300C"/>
    <w:rsid w:val="00DB3149"/>
    <w:rsid w:val="00DB3E6F"/>
    <w:rsid w:val="00DB4615"/>
    <w:rsid w:val="00DB6F65"/>
    <w:rsid w:val="00DB76E6"/>
    <w:rsid w:val="00DB7C65"/>
    <w:rsid w:val="00DC060D"/>
    <w:rsid w:val="00DC2618"/>
    <w:rsid w:val="00DC2CBF"/>
    <w:rsid w:val="00DC2E82"/>
    <w:rsid w:val="00DC4801"/>
    <w:rsid w:val="00DC4BBA"/>
    <w:rsid w:val="00DC58F1"/>
    <w:rsid w:val="00DD02F9"/>
    <w:rsid w:val="00DD095E"/>
    <w:rsid w:val="00DD1B66"/>
    <w:rsid w:val="00DD29ED"/>
    <w:rsid w:val="00DD3260"/>
    <w:rsid w:val="00DD34FE"/>
    <w:rsid w:val="00DD3A50"/>
    <w:rsid w:val="00DD47DF"/>
    <w:rsid w:val="00DD54B3"/>
    <w:rsid w:val="00DD57EE"/>
    <w:rsid w:val="00DD63D5"/>
    <w:rsid w:val="00DD67F3"/>
    <w:rsid w:val="00DD73FF"/>
    <w:rsid w:val="00DD789F"/>
    <w:rsid w:val="00DE051E"/>
    <w:rsid w:val="00DE1729"/>
    <w:rsid w:val="00DE2289"/>
    <w:rsid w:val="00DE3450"/>
    <w:rsid w:val="00DE39AC"/>
    <w:rsid w:val="00DE780D"/>
    <w:rsid w:val="00DF17EA"/>
    <w:rsid w:val="00DF1FE6"/>
    <w:rsid w:val="00DF358F"/>
    <w:rsid w:val="00DF4DA2"/>
    <w:rsid w:val="00DF502B"/>
    <w:rsid w:val="00DF6754"/>
    <w:rsid w:val="00DF6B96"/>
    <w:rsid w:val="00DF6D4C"/>
    <w:rsid w:val="00DF6FDB"/>
    <w:rsid w:val="00DF7416"/>
    <w:rsid w:val="00DF7B1B"/>
    <w:rsid w:val="00E00263"/>
    <w:rsid w:val="00E06ED2"/>
    <w:rsid w:val="00E07473"/>
    <w:rsid w:val="00E07F85"/>
    <w:rsid w:val="00E1046D"/>
    <w:rsid w:val="00E104A0"/>
    <w:rsid w:val="00E1329C"/>
    <w:rsid w:val="00E1410D"/>
    <w:rsid w:val="00E15D49"/>
    <w:rsid w:val="00E16CA4"/>
    <w:rsid w:val="00E17349"/>
    <w:rsid w:val="00E20C85"/>
    <w:rsid w:val="00E22AE4"/>
    <w:rsid w:val="00E22AE9"/>
    <w:rsid w:val="00E23689"/>
    <w:rsid w:val="00E24C24"/>
    <w:rsid w:val="00E269A0"/>
    <w:rsid w:val="00E26D6E"/>
    <w:rsid w:val="00E327E4"/>
    <w:rsid w:val="00E34BAE"/>
    <w:rsid w:val="00E34E54"/>
    <w:rsid w:val="00E356BE"/>
    <w:rsid w:val="00E361BA"/>
    <w:rsid w:val="00E36FB0"/>
    <w:rsid w:val="00E3731E"/>
    <w:rsid w:val="00E410F1"/>
    <w:rsid w:val="00E42C28"/>
    <w:rsid w:val="00E43844"/>
    <w:rsid w:val="00E43C17"/>
    <w:rsid w:val="00E43E67"/>
    <w:rsid w:val="00E445C2"/>
    <w:rsid w:val="00E456F3"/>
    <w:rsid w:val="00E465E4"/>
    <w:rsid w:val="00E473E9"/>
    <w:rsid w:val="00E5324C"/>
    <w:rsid w:val="00E547FC"/>
    <w:rsid w:val="00E60FE9"/>
    <w:rsid w:val="00E6222F"/>
    <w:rsid w:val="00E67BC0"/>
    <w:rsid w:val="00E714B6"/>
    <w:rsid w:val="00E716F1"/>
    <w:rsid w:val="00E717F3"/>
    <w:rsid w:val="00E73CBD"/>
    <w:rsid w:val="00E74E18"/>
    <w:rsid w:val="00E757F4"/>
    <w:rsid w:val="00E770A4"/>
    <w:rsid w:val="00E7777F"/>
    <w:rsid w:val="00E777D4"/>
    <w:rsid w:val="00E81073"/>
    <w:rsid w:val="00E8144F"/>
    <w:rsid w:val="00E81658"/>
    <w:rsid w:val="00E81DA9"/>
    <w:rsid w:val="00E81E48"/>
    <w:rsid w:val="00E821DA"/>
    <w:rsid w:val="00E844F9"/>
    <w:rsid w:val="00E85092"/>
    <w:rsid w:val="00E85EA1"/>
    <w:rsid w:val="00E90522"/>
    <w:rsid w:val="00E91B7B"/>
    <w:rsid w:val="00E91D35"/>
    <w:rsid w:val="00E92CE8"/>
    <w:rsid w:val="00E944C3"/>
    <w:rsid w:val="00E94BE1"/>
    <w:rsid w:val="00E95DD5"/>
    <w:rsid w:val="00E9601D"/>
    <w:rsid w:val="00EA0C71"/>
    <w:rsid w:val="00EA328A"/>
    <w:rsid w:val="00EA6679"/>
    <w:rsid w:val="00EB0586"/>
    <w:rsid w:val="00EB0912"/>
    <w:rsid w:val="00EB0A79"/>
    <w:rsid w:val="00EB2CD3"/>
    <w:rsid w:val="00EB317C"/>
    <w:rsid w:val="00EB50C0"/>
    <w:rsid w:val="00EB6300"/>
    <w:rsid w:val="00EB72E4"/>
    <w:rsid w:val="00EB7761"/>
    <w:rsid w:val="00EB7CE0"/>
    <w:rsid w:val="00EB7DC1"/>
    <w:rsid w:val="00EC070B"/>
    <w:rsid w:val="00EC0E01"/>
    <w:rsid w:val="00EC13F5"/>
    <w:rsid w:val="00EC16EC"/>
    <w:rsid w:val="00EC20D3"/>
    <w:rsid w:val="00EC2279"/>
    <w:rsid w:val="00EC282D"/>
    <w:rsid w:val="00EC33B7"/>
    <w:rsid w:val="00EC530C"/>
    <w:rsid w:val="00EC5386"/>
    <w:rsid w:val="00EC6801"/>
    <w:rsid w:val="00EC7676"/>
    <w:rsid w:val="00EC767B"/>
    <w:rsid w:val="00ED169D"/>
    <w:rsid w:val="00ED1A58"/>
    <w:rsid w:val="00ED2AB4"/>
    <w:rsid w:val="00ED2D3C"/>
    <w:rsid w:val="00ED3EA3"/>
    <w:rsid w:val="00ED5791"/>
    <w:rsid w:val="00ED5FFA"/>
    <w:rsid w:val="00ED6221"/>
    <w:rsid w:val="00EE02B4"/>
    <w:rsid w:val="00EE05DE"/>
    <w:rsid w:val="00EE09C6"/>
    <w:rsid w:val="00EE1ADB"/>
    <w:rsid w:val="00EE50C7"/>
    <w:rsid w:val="00EE5957"/>
    <w:rsid w:val="00EE5D91"/>
    <w:rsid w:val="00EE5F37"/>
    <w:rsid w:val="00EE6B2A"/>
    <w:rsid w:val="00EF0D85"/>
    <w:rsid w:val="00EF2916"/>
    <w:rsid w:val="00EF2C06"/>
    <w:rsid w:val="00EF3DD7"/>
    <w:rsid w:val="00EF5142"/>
    <w:rsid w:val="00F00D2F"/>
    <w:rsid w:val="00F0114E"/>
    <w:rsid w:val="00F02ABE"/>
    <w:rsid w:val="00F0343C"/>
    <w:rsid w:val="00F0393F"/>
    <w:rsid w:val="00F04025"/>
    <w:rsid w:val="00F0495D"/>
    <w:rsid w:val="00F05B3D"/>
    <w:rsid w:val="00F05DFD"/>
    <w:rsid w:val="00F060DE"/>
    <w:rsid w:val="00F0664D"/>
    <w:rsid w:val="00F071DB"/>
    <w:rsid w:val="00F07246"/>
    <w:rsid w:val="00F0774B"/>
    <w:rsid w:val="00F07C11"/>
    <w:rsid w:val="00F10E85"/>
    <w:rsid w:val="00F111CA"/>
    <w:rsid w:val="00F12C43"/>
    <w:rsid w:val="00F12EC7"/>
    <w:rsid w:val="00F131FD"/>
    <w:rsid w:val="00F13592"/>
    <w:rsid w:val="00F13594"/>
    <w:rsid w:val="00F14C05"/>
    <w:rsid w:val="00F152BD"/>
    <w:rsid w:val="00F15472"/>
    <w:rsid w:val="00F15963"/>
    <w:rsid w:val="00F15F88"/>
    <w:rsid w:val="00F16241"/>
    <w:rsid w:val="00F17E31"/>
    <w:rsid w:val="00F205ED"/>
    <w:rsid w:val="00F21098"/>
    <w:rsid w:val="00F2124B"/>
    <w:rsid w:val="00F24E42"/>
    <w:rsid w:val="00F24FDB"/>
    <w:rsid w:val="00F2502C"/>
    <w:rsid w:val="00F25D91"/>
    <w:rsid w:val="00F25E96"/>
    <w:rsid w:val="00F267EE"/>
    <w:rsid w:val="00F274AD"/>
    <w:rsid w:val="00F3002E"/>
    <w:rsid w:val="00F34205"/>
    <w:rsid w:val="00F342A3"/>
    <w:rsid w:val="00F34EDF"/>
    <w:rsid w:val="00F374AF"/>
    <w:rsid w:val="00F37CB3"/>
    <w:rsid w:val="00F40D32"/>
    <w:rsid w:val="00F414E2"/>
    <w:rsid w:val="00F41700"/>
    <w:rsid w:val="00F45CA4"/>
    <w:rsid w:val="00F45E96"/>
    <w:rsid w:val="00F46FB3"/>
    <w:rsid w:val="00F50713"/>
    <w:rsid w:val="00F50DAD"/>
    <w:rsid w:val="00F51B0A"/>
    <w:rsid w:val="00F5326B"/>
    <w:rsid w:val="00F549C1"/>
    <w:rsid w:val="00F5587E"/>
    <w:rsid w:val="00F55C7A"/>
    <w:rsid w:val="00F5629B"/>
    <w:rsid w:val="00F57828"/>
    <w:rsid w:val="00F578E5"/>
    <w:rsid w:val="00F57947"/>
    <w:rsid w:val="00F57BDC"/>
    <w:rsid w:val="00F601EC"/>
    <w:rsid w:val="00F60357"/>
    <w:rsid w:val="00F608CC"/>
    <w:rsid w:val="00F62199"/>
    <w:rsid w:val="00F6269E"/>
    <w:rsid w:val="00F62AD0"/>
    <w:rsid w:val="00F62C73"/>
    <w:rsid w:val="00F6380D"/>
    <w:rsid w:val="00F63E61"/>
    <w:rsid w:val="00F644A1"/>
    <w:rsid w:val="00F64505"/>
    <w:rsid w:val="00F645F8"/>
    <w:rsid w:val="00F65114"/>
    <w:rsid w:val="00F652BF"/>
    <w:rsid w:val="00F65C03"/>
    <w:rsid w:val="00F66274"/>
    <w:rsid w:val="00F6656E"/>
    <w:rsid w:val="00F67A6B"/>
    <w:rsid w:val="00F67EFC"/>
    <w:rsid w:val="00F700EE"/>
    <w:rsid w:val="00F71AA8"/>
    <w:rsid w:val="00F71F8D"/>
    <w:rsid w:val="00F7252F"/>
    <w:rsid w:val="00F73994"/>
    <w:rsid w:val="00F747F2"/>
    <w:rsid w:val="00F76997"/>
    <w:rsid w:val="00F76D22"/>
    <w:rsid w:val="00F770DF"/>
    <w:rsid w:val="00F77B6A"/>
    <w:rsid w:val="00F80FA8"/>
    <w:rsid w:val="00F812E6"/>
    <w:rsid w:val="00F827CC"/>
    <w:rsid w:val="00F83021"/>
    <w:rsid w:val="00F8473C"/>
    <w:rsid w:val="00F84746"/>
    <w:rsid w:val="00F84E79"/>
    <w:rsid w:val="00F85B81"/>
    <w:rsid w:val="00F86556"/>
    <w:rsid w:val="00F87442"/>
    <w:rsid w:val="00F87CE3"/>
    <w:rsid w:val="00F87E57"/>
    <w:rsid w:val="00F9025A"/>
    <w:rsid w:val="00F91602"/>
    <w:rsid w:val="00F91FBE"/>
    <w:rsid w:val="00F9280E"/>
    <w:rsid w:val="00F930A7"/>
    <w:rsid w:val="00F931DE"/>
    <w:rsid w:val="00F939F4"/>
    <w:rsid w:val="00F94ED3"/>
    <w:rsid w:val="00F95574"/>
    <w:rsid w:val="00F96343"/>
    <w:rsid w:val="00F965E3"/>
    <w:rsid w:val="00F96ECA"/>
    <w:rsid w:val="00F97462"/>
    <w:rsid w:val="00F97B06"/>
    <w:rsid w:val="00F97FD8"/>
    <w:rsid w:val="00FA1981"/>
    <w:rsid w:val="00FA211F"/>
    <w:rsid w:val="00FA2634"/>
    <w:rsid w:val="00FA45A6"/>
    <w:rsid w:val="00FA516F"/>
    <w:rsid w:val="00FA753E"/>
    <w:rsid w:val="00FA7A26"/>
    <w:rsid w:val="00FB07C7"/>
    <w:rsid w:val="00FB0CC9"/>
    <w:rsid w:val="00FB1455"/>
    <w:rsid w:val="00FB1774"/>
    <w:rsid w:val="00FB2124"/>
    <w:rsid w:val="00FB39E9"/>
    <w:rsid w:val="00FB3BF3"/>
    <w:rsid w:val="00FB56AA"/>
    <w:rsid w:val="00FB6681"/>
    <w:rsid w:val="00FB6A75"/>
    <w:rsid w:val="00FC1C0F"/>
    <w:rsid w:val="00FC2251"/>
    <w:rsid w:val="00FC2A05"/>
    <w:rsid w:val="00FC2F0F"/>
    <w:rsid w:val="00FC3032"/>
    <w:rsid w:val="00FC4220"/>
    <w:rsid w:val="00FC4AC0"/>
    <w:rsid w:val="00FC5248"/>
    <w:rsid w:val="00FC5296"/>
    <w:rsid w:val="00FC7198"/>
    <w:rsid w:val="00FC71EE"/>
    <w:rsid w:val="00FC7DC1"/>
    <w:rsid w:val="00FD0CA1"/>
    <w:rsid w:val="00FD2BE0"/>
    <w:rsid w:val="00FD2BED"/>
    <w:rsid w:val="00FD3B49"/>
    <w:rsid w:val="00FD4A16"/>
    <w:rsid w:val="00FD4BA5"/>
    <w:rsid w:val="00FD563E"/>
    <w:rsid w:val="00FD6062"/>
    <w:rsid w:val="00FD6222"/>
    <w:rsid w:val="00FD68D5"/>
    <w:rsid w:val="00FE04AD"/>
    <w:rsid w:val="00FE3D46"/>
    <w:rsid w:val="00FE4E45"/>
    <w:rsid w:val="00FE5968"/>
    <w:rsid w:val="00FE746C"/>
    <w:rsid w:val="00FF0D96"/>
    <w:rsid w:val="00FF13A8"/>
    <w:rsid w:val="00FF1C1F"/>
    <w:rsid w:val="00FF2370"/>
    <w:rsid w:val="00FF567B"/>
    <w:rsid w:val="00FF64E0"/>
    <w:rsid w:val="00FF6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C4EEA63-CEA3-4EC5-AB95-D6F9044F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96A"/>
    <w:rPr>
      <w:rFonts w:ascii="Arial" w:hAnsi="Arial"/>
      <w:sz w:val="22"/>
      <w:szCs w:val="22"/>
      <w:lang w:eastAsia="en-US"/>
    </w:rPr>
  </w:style>
  <w:style w:type="paragraph" w:styleId="Heading1">
    <w:name w:val="heading 1"/>
    <w:next w:val="Normal"/>
    <w:link w:val="Heading1Char"/>
    <w:uiPriority w:val="9"/>
    <w:qFormat/>
    <w:rsid w:val="0066196A"/>
    <w:pPr>
      <w:keepNext/>
      <w:keepLines/>
      <w:spacing w:before="480"/>
      <w:outlineLvl w:val="0"/>
    </w:pPr>
    <w:rPr>
      <w:rFonts w:ascii="Arial" w:eastAsia="Times New Roman" w:hAnsi="Arial"/>
      <w:b/>
      <w:bCs/>
      <w:sz w:val="32"/>
      <w:szCs w:val="28"/>
      <w:lang w:eastAsia="en-US"/>
    </w:rPr>
  </w:style>
  <w:style w:type="paragraph" w:styleId="Heading2">
    <w:name w:val="heading 2"/>
    <w:next w:val="Normal"/>
    <w:link w:val="Heading2Char"/>
    <w:uiPriority w:val="9"/>
    <w:unhideWhenUsed/>
    <w:qFormat/>
    <w:rsid w:val="0066196A"/>
    <w:pPr>
      <w:numPr>
        <w:numId w:val="2"/>
      </w:numPr>
      <w:spacing w:before="200"/>
      <w:outlineLvl w:val="1"/>
    </w:pPr>
    <w:rPr>
      <w:rFonts w:ascii="Arial" w:eastAsia="Times New Roman" w:hAnsi="Arial"/>
      <w:b/>
      <w:sz w:val="32"/>
      <w:szCs w:val="26"/>
      <w:lang w:eastAsia="en-US"/>
    </w:rPr>
  </w:style>
  <w:style w:type="paragraph" w:styleId="Heading3">
    <w:name w:val="heading 3"/>
    <w:basedOn w:val="Heading2"/>
    <w:next w:val="Normal"/>
    <w:link w:val="Heading3Char"/>
    <w:uiPriority w:val="9"/>
    <w:unhideWhenUsed/>
    <w:qFormat/>
    <w:rsid w:val="0066196A"/>
    <w:pPr>
      <w:numPr>
        <w:ilvl w:val="1"/>
      </w:numPr>
      <w:outlineLvl w:val="2"/>
    </w:pPr>
    <w:rPr>
      <w:bCs/>
      <w:sz w:val="28"/>
    </w:rPr>
  </w:style>
  <w:style w:type="paragraph" w:styleId="Heading4">
    <w:name w:val="heading 4"/>
    <w:basedOn w:val="Heading3"/>
    <w:next w:val="Normal"/>
    <w:link w:val="Heading4Char"/>
    <w:uiPriority w:val="9"/>
    <w:unhideWhenUsed/>
    <w:qFormat/>
    <w:rsid w:val="00B87052"/>
    <w:pPr>
      <w:numPr>
        <w:ilvl w:val="2"/>
      </w:numPr>
      <w:outlineLvl w:val="3"/>
    </w:pPr>
    <w:rPr>
      <w:bCs w:val="0"/>
      <w:iCs/>
      <w:sz w:val="24"/>
    </w:rPr>
  </w:style>
  <w:style w:type="paragraph" w:styleId="Heading5">
    <w:name w:val="heading 5"/>
    <w:basedOn w:val="Heading4"/>
    <w:next w:val="Normal"/>
    <w:link w:val="Heading5Char"/>
    <w:uiPriority w:val="9"/>
    <w:unhideWhenUsed/>
    <w:qFormat/>
    <w:rsid w:val="00B87052"/>
    <w:pPr>
      <w:keepNext/>
      <w:keepLines/>
      <w:numPr>
        <w:ilvl w:val="3"/>
      </w:numPr>
      <w:ind w:left="0"/>
      <w:outlineLvl w:val="4"/>
    </w:pPr>
    <w:rPr>
      <w:sz w:val="22"/>
    </w:rPr>
  </w:style>
  <w:style w:type="paragraph" w:styleId="Heading6">
    <w:name w:val="heading 6"/>
    <w:basedOn w:val="Heading1"/>
    <w:next w:val="Normal"/>
    <w:link w:val="Heading6Char"/>
    <w:uiPriority w:val="9"/>
    <w:unhideWhenUsed/>
    <w:qFormat/>
    <w:rsid w:val="004E7ED1"/>
    <w:pPr>
      <w:spacing w:before="200"/>
      <w:outlineLvl w:val="5"/>
    </w:pPr>
    <w:rPr>
      <w:rFonts w:eastAsiaTheme="majorEastAsia" w:cstheme="majorBidi"/>
      <w:iCs/>
      <w:sz w:val="28"/>
    </w:rPr>
  </w:style>
  <w:style w:type="paragraph" w:styleId="Heading7">
    <w:name w:val="heading 7"/>
    <w:basedOn w:val="Heading6"/>
    <w:next w:val="Normal"/>
    <w:link w:val="Heading7Char"/>
    <w:uiPriority w:val="9"/>
    <w:unhideWhenUsed/>
    <w:qFormat/>
    <w:rsid w:val="004E7ED1"/>
    <w:pPr>
      <w:outlineLvl w:val="6"/>
    </w:pPr>
    <w:rPr>
      <w:i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2FD4"/>
    <w:rPr>
      <w:color w:val="0000FF"/>
      <w:u w:val="single"/>
    </w:rPr>
  </w:style>
  <w:style w:type="table" w:styleId="TableGrid">
    <w:name w:val="Table Grid"/>
    <w:basedOn w:val="TableNormal"/>
    <w:uiPriority w:val="59"/>
    <w:rsid w:val="004A5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B80"/>
    <w:rPr>
      <w:rFonts w:ascii="Tahoma" w:hAnsi="Tahoma" w:cs="Tahoma"/>
      <w:sz w:val="16"/>
      <w:szCs w:val="16"/>
    </w:rPr>
  </w:style>
  <w:style w:type="character" w:customStyle="1" w:styleId="BalloonTextChar">
    <w:name w:val="Balloon Text Char"/>
    <w:link w:val="BalloonText"/>
    <w:uiPriority w:val="99"/>
    <w:semiHidden/>
    <w:rsid w:val="00225B80"/>
    <w:rPr>
      <w:rFonts w:ascii="Tahoma" w:hAnsi="Tahoma" w:cs="Tahoma"/>
      <w:sz w:val="16"/>
      <w:szCs w:val="16"/>
    </w:rPr>
  </w:style>
  <w:style w:type="paragraph" w:styleId="ListParagraph">
    <w:name w:val="List Paragraph"/>
    <w:basedOn w:val="Normal"/>
    <w:uiPriority w:val="34"/>
    <w:qFormat/>
    <w:rsid w:val="00225B80"/>
    <w:pPr>
      <w:ind w:left="720"/>
      <w:contextualSpacing/>
    </w:pPr>
  </w:style>
  <w:style w:type="character" w:customStyle="1" w:styleId="Heading1Char">
    <w:name w:val="Heading 1 Char"/>
    <w:link w:val="Heading1"/>
    <w:uiPriority w:val="9"/>
    <w:rsid w:val="0066196A"/>
    <w:rPr>
      <w:rFonts w:ascii="Arial" w:eastAsia="Times New Roman" w:hAnsi="Arial"/>
      <w:b/>
      <w:bCs/>
      <w:sz w:val="32"/>
      <w:szCs w:val="28"/>
      <w:lang w:eastAsia="en-US"/>
    </w:rPr>
  </w:style>
  <w:style w:type="character" w:customStyle="1" w:styleId="Heading2Char">
    <w:name w:val="Heading 2 Char"/>
    <w:link w:val="Heading2"/>
    <w:uiPriority w:val="9"/>
    <w:rsid w:val="0066196A"/>
    <w:rPr>
      <w:rFonts w:ascii="Arial" w:eastAsia="Times New Roman" w:hAnsi="Arial"/>
      <w:b/>
      <w:sz w:val="32"/>
      <w:szCs w:val="26"/>
      <w:lang w:eastAsia="en-US"/>
    </w:rPr>
  </w:style>
  <w:style w:type="paragraph" w:styleId="Header">
    <w:name w:val="header"/>
    <w:basedOn w:val="Normal"/>
    <w:link w:val="HeaderChar"/>
    <w:unhideWhenUsed/>
    <w:rsid w:val="00B823F4"/>
    <w:pPr>
      <w:tabs>
        <w:tab w:val="center" w:pos="4513"/>
        <w:tab w:val="right" w:pos="9026"/>
      </w:tabs>
    </w:pPr>
  </w:style>
  <w:style w:type="character" w:customStyle="1" w:styleId="HeaderChar">
    <w:name w:val="Header Char"/>
    <w:basedOn w:val="DefaultParagraphFont"/>
    <w:link w:val="Header"/>
    <w:rsid w:val="00B823F4"/>
  </w:style>
  <w:style w:type="paragraph" w:styleId="Footer">
    <w:name w:val="footer"/>
    <w:basedOn w:val="Normal"/>
    <w:link w:val="FooterChar"/>
    <w:uiPriority w:val="99"/>
    <w:unhideWhenUsed/>
    <w:rsid w:val="00B823F4"/>
    <w:pPr>
      <w:tabs>
        <w:tab w:val="center" w:pos="4513"/>
        <w:tab w:val="right" w:pos="9026"/>
      </w:tabs>
    </w:pPr>
  </w:style>
  <w:style w:type="character" w:customStyle="1" w:styleId="FooterChar">
    <w:name w:val="Footer Char"/>
    <w:basedOn w:val="DefaultParagraphFont"/>
    <w:link w:val="Footer"/>
    <w:uiPriority w:val="99"/>
    <w:rsid w:val="00B823F4"/>
  </w:style>
  <w:style w:type="character" w:customStyle="1" w:styleId="Heading3Char">
    <w:name w:val="Heading 3 Char"/>
    <w:link w:val="Heading3"/>
    <w:uiPriority w:val="9"/>
    <w:rsid w:val="0066196A"/>
    <w:rPr>
      <w:rFonts w:ascii="Arial" w:eastAsia="Times New Roman" w:hAnsi="Arial"/>
      <w:b/>
      <w:bCs/>
      <w:sz w:val="28"/>
      <w:szCs w:val="26"/>
      <w:lang w:eastAsia="en-US"/>
    </w:rPr>
  </w:style>
  <w:style w:type="character" w:customStyle="1" w:styleId="Heading4Char">
    <w:name w:val="Heading 4 Char"/>
    <w:link w:val="Heading4"/>
    <w:uiPriority w:val="9"/>
    <w:rsid w:val="00B87052"/>
    <w:rPr>
      <w:rFonts w:ascii="Times New Roman" w:eastAsia="Times New Roman" w:hAnsi="Times New Roman"/>
      <w:b/>
      <w:iCs/>
      <w:sz w:val="24"/>
      <w:szCs w:val="26"/>
      <w:lang w:eastAsia="en-US"/>
    </w:rPr>
  </w:style>
  <w:style w:type="numbering" w:customStyle="1" w:styleId="ButkickerAlpha">
    <w:name w:val="ButkickerAlpha"/>
    <w:uiPriority w:val="99"/>
    <w:rsid w:val="00B87052"/>
    <w:pPr>
      <w:numPr>
        <w:numId w:val="1"/>
      </w:numPr>
    </w:pPr>
  </w:style>
  <w:style w:type="paragraph" w:styleId="TOCHeading">
    <w:name w:val="TOC Heading"/>
    <w:basedOn w:val="Heading1"/>
    <w:next w:val="Normal"/>
    <w:uiPriority w:val="39"/>
    <w:unhideWhenUsed/>
    <w:qFormat/>
    <w:rsid w:val="002E08EB"/>
    <w:pPr>
      <w:spacing w:line="276" w:lineRule="auto"/>
      <w:outlineLvl w:val="9"/>
    </w:pPr>
    <w:rPr>
      <w:rFonts w:ascii="Cambria" w:hAnsi="Cambria"/>
      <w:color w:val="365F91"/>
      <w:sz w:val="28"/>
      <w:lang w:val="en-US" w:eastAsia="ja-JP"/>
    </w:rPr>
  </w:style>
  <w:style w:type="character" w:customStyle="1" w:styleId="Heading5Char">
    <w:name w:val="Heading 5 Char"/>
    <w:link w:val="Heading5"/>
    <w:uiPriority w:val="9"/>
    <w:rsid w:val="00B87052"/>
    <w:rPr>
      <w:rFonts w:ascii="Times New Roman" w:eastAsia="Times New Roman" w:hAnsi="Times New Roman"/>
      <w:b/>
      <w:iCs/>
      <w:sz w:val="22"/>
      <w:szCs w:val="26"/>
      <w:lang w:eastAsia="en-US"/>
    </w:rPr>
  </w:style>
  <w:style w:type="paragraph" w:styleId="TOC1">
    <w:name w:val="toc 1"/>
    <w:basedOn w:val="Normal"/>
    <w:next w:val="Normal"/>
    <w:autoRedefine/>
    <w:uiPriority w:val="39"/>
    <w:unhideWhenUsed/>
    <w:qFormat/>
    <w:rsid w:val="00761F79"/>
    <w:pPr>
      <w:spacing w:after="100"/>
    </w:pPr>
  </w:style>
  <w:style w:type="paragraph" w:styleId="TOC2">
    <w:name w:val="toc 2"/>
    <w:basedOn w:val="Normal"/>
    <w:next w:val="Normal"/>
    <w:autoRedefine/>
    <w:uiPriority w:val="39"/>
    <w:unhideWhenUsed/>
    <w:qFormat/>
    <w:rsid w:val="00761F79"/>
    <w:pPr>
      <w:spacing w:after="100"/>
    </w:pPr>
  </w:style>
  <w:style w:type="paragraph" w:styleId="TOC3">
    <w:name w:val="toc 3"/>
    <w:basedOn w:val="Normal"/>
    <w:next w:val="Normal"/>
    <w:autoRedefine/>
    <w:uiPriority w:val="39"/>
    <w:unhideWhenUsed/>
    <w:qFormat/>
    <w:rsid w:val="00561F97"/>
    <w:pPr>
      <w:spacing w:after="100"/>
      <w:ind w:left="720"/>
    </w:pPr>
  </w:style>
  <w:style w:type="character" w:styleId="FollowedHyperlink">
    <w:name w:val="FollowedHyperlink"/>
    <w:uiPriority w:val="99"/>
    <w:semiHidden/>
    <w:unhideWhenUsed/>
    <w:rsid w:val="004D5334"/>
    <w:rPr>
      <w:color w:val="800080"/>
      <w:u w:val="single"/>
    </w:rPr>
  </w:style>
  <w:style w:type="paragraph" w:styleId="TOC4">
    <w:name w:val="toc 4"/>
    <w:basedOn w:val="Normal"/>
    <w:next w:val="Normal"/>
    <w:autoRedefine/>
    <w:uiPriority w:val="39"/>
    <w:unhideWhenUsed/>
    <w:rsid w:val="00561F97"/>
    <w:pPr>
      <w:spacing w:after="100"/>
      <w:ind w:left="1440"/>
    </w:pPr>
  </w:style>
  <w:style w:type="paragraph" w:styleId="TOC5">
    <w:name w:val="toc 5"/>
    <w:basedOn w:val="Normal"/>
    <w:next w:val="Normal"/>
    <w:autoRedefine/>
    <w:uiPriority w:val="39"/>
    <w:unhideWhenUsed/>
    <w:rsid w:val="00561F97"/>
    <w:pPr>
      <w:spacing w:after="100"/>
      <w:ind w:left="2160"/>
    </w:pPr>
  </w:style>
  <w:style w:type="paragraph" w:styleId="TOC6">
    <w:name w:val="toc 6"/>
    <w:basedOn w:val="Normal"/>
    <w:next w:val="Normal"/>
    <w:autoRedefine/>
    <w:uiPriority w:val="39"/>
    <w:semiHidden/>
    <w:unhideWhenUsed/>
    <w:rsid w:val="002E7A2F"/>
    <w:pPr>
      <w:spacing w:after="100"/>
    </w:pPr>
  </w:style>
  <w:style w:type="paragraph" w:styleId="NoSpacing">
    <w:name w:val="No Spacing"/>
    <w:uiPriority w:val="1"/>
    <w:qFormat/>
    <w:rsid w:val="00A254FE"/>
    <w:rPr>
      <w:rFonts w:ascii="Times New Roman" w:hAnsi="Times New Roman"/>
      <w:sz w:val="22"/>
      <w:szCs w:val="22"/>
      <w:lang w:eastAsia="en-US"/>
    </w:rPr>
  </w:style>
  <w:style w:type="character" w:customStyle="1" w:styleId="Heading6Char">
    <w:name w:val="Heading 6 Char"/>
    <w:basedOn w:val="DefaultParagraphFont"/>
    <w:link w:val="Heading6"/>
    <w:uiPriority w:val="9"/>
    <w:rsid w:val="004E7ED1"/>
    <w:rPr>
      <w:rFonts w:ascii="Times New Roman" w:eastAsiaTheme="majorEastAsia" w:hAnsi="Times New Roman" w:cstheme="majorBidi"/>
      <w:b/>
      <w:bCs/>
      <w:iCs/>
      <w:sz w:val="28"/>
      <w:szCs w:val="28"/>
      <w:lang w:eastAsia="en-US"/>
    </w:rPr>
  </w:style>
  <w:style w:type="character" w:customStyle="1" w:styleId="Heading7Char">
    <w:name w:val="Heading 7 Char"/>
    <w:basedOn w:val="DefaultParagraphFont"/>
    <w:link w:val="Heading7"/>
    <w:uiPriority w:val="9"/>
    <w:rsid w:val="004E7ED1"/>
    <w:rPr>
      <w:rFonts w:ascii="Times New Roman" w:eastAsiaTheme="majorEastAsia" w:hAnsi="Times New Roman" w:cstheme="majorBidi"/>
      <w:b/>
      <w:bCs/>
      <w:sz w:val="24"/>
      <w:szCs w:val="28"/>
      <w:lang w:eastAsia="en-US"/>
    </w:rPr>
  </w:style>
  <w:style w:type="table" w:styleId="LightShading">
    <w:name w:val="Light Shading"/>
    <w:basedOn w:val="TableNormal"/>
    <w:uiPriority w:val="60"/>
    <w:rsid w:val="00B671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6711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B6711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B6711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E2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326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326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76507">
      <w:bodyDiv w:val="1"/>
      <w:marLeft w:val="0"/>
      <w:marRight w:val="0"/>
      <w:marTop w:val="0"/>
      <w:marBottom w:val="0"/>
      <w:divBdr>
        <w:top w:val="none" w:sz="0" w:space="0" w:color="auto"/>
        <w:left w:val="none" w:sz="0" w:space="0" w:color="auto"/>
        <w:bottom w:val="none" w:sz="0" w:space="0" w:color="auto"/>
        <w:right w:val="none" w:sz="0" w:space="0" w:color="auto"/>
      </w:divBdr>
      <w:divsChild>
        <w:div w:id="1292707109">
          <w:marLeft w:val="0"/>
          <w:marRight w:val="0"/>
          <w:marTop w:val="0"/>
          <w:marBottom w:val="0"/>
          <w:divBdr>
            <w:top w:val="none" w:sz="0" w:space="0" w:color="auto"/>
            <w:left w:val="none" w:sz="0" w:space="0" w:color="auto"/>
            <w:bottom w:val="none" w:sz="0" w:space="0" w:color="auto"/>
            <w:right w:val="none" w:sz="0" w:space="0" w:color="auto"/>
          </w:divBdr>
        </w:div>
      </w:divsChild>
    </w:div>
    <w:div w:id="802961540">
      <w:bodyDiv w:val="1"/>
      <w:marLeft w:val="0"/>
      <w:marRight w:val="0"/>
      <w:marTop w:val="0"/>
      <w:marBottom w:val="0"/>
      <w:divBdr>
        <w:top w:val="none" w:sz="0" w:space="0" w:color="auto"/>
        <w:left w:val="none" w:sz="0" w:space="0" w:color="auto"/>
        <w:bottom w:val="none" w:sz="0" w:space="0" w:color="auto"/>
        <w:right w:val="none" w:sz="0" w:space="0" w:color="auto"/>
      </w:divBdr>
    </w:div>
    <w:div w:id="989332910">
      <w:bodyDiv w:val="1"/>
      <w:marLeft w:val="0"/>
      <w:marRight w:val="0"/>
      <w:marTop w:val="0"/>
      <w:marBottom w:val="0"/>
      <w:divBdr>
        <w:top w:val="none" w:sz="0" w:space="0" w:color="auto"/>
        <w:left w:val="none" w:sz="0" w:space="0" w:color="auto"/>
        <w:bottom w:val="none" w:sz="0" w:space="0" w:color="auto"/>
        <w:right w:val="none" w:sz="0" w:space="0" w:color="auto"/>
      </w:divBdr>
      <w:divsChild>
        <w:div w:id="1667781279">
          <w:marLeft w:val="0"/>
          <w:marRight w:val="0"/>
          <w:marTop w:val="0"/>
          <w:marBottom w:val="0"/>
          <w:divBdr>
            <w:top w:val="none" w:sz="0" w:space="0" w:color="auto"/>
            <w:left w:val="none" w:sz="0" w:space="0" w:color="auto"/>
            <w:bottom w:val="none" w:sz="0" w:space="0" w:color="auto"/>
            <w:right w:val="none" w:sz="0" w:space="0" w:color="auto"/>
          </w:divBdr>
        </w:div>
      </w:divsChild>
    </w:div>
    <w:div w:id="1082020857">
      <w:bodyDiv w:val="1"/>
      <w:marLeft w:val="0"/>
      <w:marRight w:val="0"/>
      <w:marTop w:val="0"/>
      <w:marBottom w:val="0"/>
      <w:divBdr>
        <w:top w:val="none" w:sz="0" w:space="0" w:color="auto"/>
        <w:left w:val="none" w:sz="0" w:space="0" w:color="auto"/>
        <w:bottom w:val="none" w:sz="0" w:space="0" w:color="auto"/>
        <w:right w:val="none" w:sz="0" w:space="0" w:color="auto"/>
      </w:divBdr>
    </w:div>
    <w:div w:id="1263369463">
      <w:bodyDiv w:val="1"/>
      <w:marLeft w:val="0"/>
      <w:marRight w:val="0"/>
      <w:marTop w:val="0"/>
      <w:marBottom w:val="0"/>
      <w:divBdr>
        <w:top w:val="none" w:sz="0" w:space="0" w:color="auto"/>
        <w:left w:val="none" w:sz="0" w:space="0" w:color="auto"/>
        <w:bottom w:val="none" w:sz="0" w:space="0" w:color="auto"/>
        <w:right w:val="none" w:sz="0" w:space="0" w:color="auto"/>
      </w:divBdr>
      <w:divsChild>
        <w:div w:id="1278173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0D19-71E5-4450-B666-E28FAB4F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3018</CharactersWithSpaces>
  <SharedDoc>false</SharedDoc>
  <HLinks>
    <vt:vector size="270" baseType="variant">
      <vt:variant>
        <vt:i4>1179671</vt:i4>
      </vt:variant>
      <vt:variant>
        <vt:i4>267</vt:i4>
      </vt:variant>
      <vt:variant>
        <vt:i4>0</vt:i4>
      </vt:variant>
      <vt:variant>
        <vt:i4>5</vt:i4>
      </vt:variant>
      <vt:variant>
        <vt:lpwstr>http://magnetic-declination.com/</vt:lpwstr>
      </vt:variant>
      <vt:variant>
        <vt:lpwstr/>
      </vt:variant>
      <vt:variant>
        <vt:i4>1179700</vt:i4>
      </vt:variant>
      <vt:variant>
        <vt:i4>260</vt:i4>
      </vt:variant>
      <vt:variant>
        <vt:i4>0</vt:i4>
      </vt:variant>
      <vt:variant>
        <vt:i4>5</vt:i4>
      </vt:variant>
      <vt:variant>
        <vt:lpwstr/>
      </vt:variant>
      <vt:variant>
        <vt:lpwstr>_Toc382759032</vt:lpwstr>
      </vt:variant>
      <vt:variant>
        <vt:i4>1179700</vt:i4>
      </vt:variant>
      <vt:variant>
        <vt:i4>254</vt:i4>
      </vt:variant>
      <vt:variant>
        <vt:i4>0</vt:i4>
      </vt:variant>
      <vt:variant>
        <vt:i4>5</vt:i4>
      </vt:variant>
      <vt:variant>
        <vt:lpwstr/>
      </vt:variant>
      <vt:variant>
        <vt:lpwstr>_Toc382759031</vt:lpwstr>
      </vt:variant>
      <vt:variant>
        <vt:i4>1179700</vt:i4>
      </vt:variant>
      <vt:variant>
        <vt:i4>248</vt:i4>
      </vt:variant>
      <vt:variant>
        <vt:i4>0</vt:i4>
      </vt:variant>
      <vt:variant>
        <vt:i4>5</vt:i4>
      </vt:variant>
      <vt:variant>
        <vt:lpwstr/>
      </vt:variant>
      <vt:variant>
        <vt:lpwstr>_Toc382759030</vt:lpwstr>
      </vt:variant>
      <vt:variant>
        <vt:i4>1245236</vt:i4>
      </vt:variant>
      <vt:variant>
        <vt:i4>242</vt:i4>
      </vt:variant>
      <vt:variant>
        <vt:i4>0</vt:i4>
      </vt:variant>
      <vt:variant>
        <vt:i4>5</vt:i4>
      </vt:variant>
      <vt:variant>
        <vt:lpwstr/>
      </vt:variant>
      <vt:variant>
        <vt:lpwstr>_Toc382759029</vt:lpwstr>
      </vt:variant>
      <vt:variant>
        <vt:i4>1245236</vt:i4>
      </vt:variant>
      <vt:variant>
        <vt:i4>236</vt:i4>
      </vt:variant>
      <vt:variant>
        <vt:i4>0</vt:i4>
      </vt:variant>
      <vt:variant>
        <vt:i4>5</vt:i4>
      </vt:variant>
      <vt:variant>
        <vt:lpwstr/>
      </vt:variant>
      <vt:variant>
        <vt:lpwstr>_Toc382759028</vt:lpwstr>
      </vt:variant>
      <vt:variant>
        <vt:i4>1245236</vt:i4>
      </vt:variant>
      <vt:variant>
        <vt:i4>230</vt:i4>
      </vt:variant>
      <vt:variant>
        <vt:i4>0</vt:i4>
      </vt:variant>
      <vt:variant>
        <vt:i4>5</vt:i4>
      </vt:variant>
      <vt:variant>
        <vt:lpwstr/>
      </vt:variant>
      <vt:variant>
        <vt:lpwstr>_Toc382759027</vt:lpwstr>
      </vt:variant>
      <vt:variant>
        <vt:i4>1245236</vt:i4>
      </vt:variant>
      <vt:variant>
        <vt:i4>224</vt:i4>
      </vt:variant>
      <vt:variant>
        <vt:i4>0</vt:i4>
      </vt:variant>
      <vt:variant>
        <vt:i4>5</vt:i4>
      </vt:variant>
      <vt:variant>
        <vt:lpwstr/>
      </vt:variant>
      <vt:variant>
        <vt:lpwstr>_Toc382759026</vt:lpwstr>
      </vt:variant>
      <vt:variant>
        <vt:i4>1245236</vt:i4>
      </vt:variant>
      <vt:variant>
        <vt:i4>218</vt:i4>
      </vt:variant>
      <vt:variant>
        <vt:i4>0</vt:i4>
      </vt:variant>
      <vt:variant>
        <vt:i4>5</vt:i4>
      </vt:variant>
      <vt:variant>
        <vt:lpwstr/>
      </vt:variant>
      <vt:variant>
        <vt:lpwstr>_Toc382759025</vt:lpwstr>
      </vt:variant>
      <vt:variant>
        <vt:i4>1245236</vt:i4>
      </vt:variant>
      <vt:variant>
        <vt:i4>212</vt:i4>
      </vt:variant>
      <vt:variant>
        <vt:i4>0</vt:i4>
      </vt:variant>
      <vt:variant>
        <vt:i4>5</vt:i4>
      </vt:variant>
      <vt:variant>
        <vt:lpwstr/>
      </vt:variant>
      <vt:variant>
        <vt:lpwstr>_Toc382759024</vt:lpwstr>
      </vt:variant>
      <vt:variant>
        <vt:i4>1245236</vt:i4>
      </vt:variant>
      <vt:variant>
        <vt:i4>206</vt:i4>
      </vt:variant>
      <vt:variant>
        <vt:i4>0</vt:i4>
      </vt:variant>
      <vt:variant>
        <vt:i4>5</vt:i4>
      </vt:variant>
      <vt:variant>
        <vt:lpwstr/>
      </vt:variant>
      <vt:variant>
        <vt:lpwstr>_Toc382759023</vt:lpwstr>
      </vt:variant>
      <vt:variant>
        <vt:i4>1245236</vt:i4>
      </vt:variant>
      <vt:variant>
        <vt:i4>200</vt:i4>
      </vt:variant>
      <vt:variant>
        <vt:i4>0</vt:i4>
      </vt:variant>
      <vt:variant>
        <vt:i4>5</vt:i4>
      </vt:variant>
      <vt:variant>
        <vt:lpwstr/>
      </vt:variant>
      <vt:variant>
        <vt:lpwstr>_Toc382759022</vt:lpwstr>
      </vt:variant>
      <vt:variant>
        <vt:i4>1245236</vt:i4>
      </vt:variant>
      <vt:variant>
        <vt:i4>194</vt:i4>
      </vt:variant>
      <vt:variant>
        <vt:i4>0</vt:i4>
      </vt:variant>
      <vt:variant>
        <vt:i4>5</vt:i4>
      </vt:variant>
      <vt:variant>
        <vt:lpwstr/>
      </vt:variant>
      <vt:variant>
        <vt:lpwstr>_Toc382759021</vt:lpwstr>
      </vt:variant>
      <vt:variant>
        <vt:i4>1245236</vt:i4>
      </vt:variant>
      <vt:variant>
        <vt:i4>188</vt:i4>
      </vt:variant>
      <vt:variant>
        <vt:i4>0</vt:i4>
      </vt:variant>
      <vt:variant>
        <vt:i4>5</vt:i4>
      </vt:variant>
      <vt:variant>
        <vt:lpwstr/>
      </vt:variant>
      <vt:variant>
        <vt:lpwstr>_Toc382759020</vt:lpwstr>
      </vt:variant>
      <vt:variant>
        <vt:i4>1048628</vt:i4>
      </vt:variant>
      <vt:variant>
        <vt:i4>182</vt:i4>
      </vt:variant>
      <vt:variant>
        <vt:i4>0</vt:i4>
      </vt:variant>
      <vt:variant>
        <vt:i4>5</vt:i4>
      </vt:variant>
      <vt:variant>
        <vt:lpwstr/>
      </vt:variant>
      <vt:variant>
        <vt:lpwstr>_Toc382759019</vt:lpwstr>
      </vt:variant>
      <vt:variant>
        <vt:i4>1048628</vt:i4>
      </vt:variant>
      <vt:variant>
        <vt:i4>176</vt:i4>
      </vt:variant>
      <vt:variant>
        <vt:i4>0</vt:i4>
      </vt:variant>
      <vt:variant>
        <vt:i4>5</vt:i4>
      </vt:variant>
      <vt:variant>
        <vt:lpwstr/>
      </vt:variant>
      <vt:variant>
        <vt:lpwstr>_Toc382759018</vt:lpwstr>
      </vt:variant>
      <vt:variant>
        <vt:i4>1048628</vt:i4>
      </vt:variant>
      <vt:variant>
        <vt:i4>170</vt:i4>
      </vt:variant>
      <vt:variant>
        <vt:i4>0</vt:i4>
      </vt:variant>
      <vt:variant>
        <vt:i4>5</vt:i4>
      </vt:variant>
      <vt:variant>
        <vt:lpwstr/>
      </vt:variant>
      <vt:variant>
        <vt:lpwstr>_Toc382759017</vt:lpwstr>
      </vt:variant>
      <vt:variant>
        <vt:i4>1048628</vt:i4>
      </vt:variant>
      <vt:variant>
        <vt:i4>164</vt:i4>
      </vt:variant>
      <vt:variant>
        <vt:i4>0</vt:i4>
      </vt:variant>
      <vt:variant>
        <vt:i4>5</vt:i4>
      </vt:variant>
      <vt:variant>
        <vt:lpwstr/>
      </vt:variant>
      <vt:variant>
        <vt:lpwstr>_Toc382759016</vt:lpwstr>
      </vt:variant>
      <vt:variant>
        <vt:i4>1048628</vt:i4>
      </vt:variant>
      <vt:variant>
        <vt:i4>158</vt:i4>
      </vt:variant>
      <vt:variant>
        <vt:i4>0</vt:i4>
      </vt:variant>
      <vt:variant>
        <vt:i4>5</vt:i4>
      </vt:variant>
      <vt:variant>
        <vt:lpwstr/>
      </vt:variant>
      <vt:variant>
        <vt:lpwstr>_Toc382759015</vt:lpwstr>
      </vt:variant>
      <vt:variant>
        <vt:i4>1048628</vt:i4>
      </vt:variant>
      <vt:variant>
        <vt:i4>152</vt:i4>
      </vt:variant>
      <vt:variant>
        <vt:i4>0</vt:i4>
      </vt:variant>
      <vt:variant>
        <vt:i4>5</vt:i4>
      </vt:variant>
      <vt:variant>
        <vt:lpwstr/>
      </vt:variant>
      <vt:variant>
        <vt:lpwstr>_Toc382759014</vt:lpwstr>
      </vt:variant>
      <vt:variant>
        <vt:i4>1048628</vt:i4>
      </vt:variant>
      <vt:variant>
        <vt:i4>146</vt:i4>
      </vt:variant>
      <vt:variant>
        <vt:i4>0</vt:i4>
      </vt:variant>
      <vt:variant>
        <vt:i4>5</vt:i4>
      </vt:variant>
      <vt:variant>
        <vt:lpwstr/>
      </vt:variant>
      <vt:variant>
        <vt:lpwstr>_Toc382759013</vt:lpwstr>
      </vt:variant>
      <vt:variant>
        <vt:i4>1048628</vt:i4>
      </vt:variant>
      <vt:variant>
        <vt:i4>140</vt:i4>
      </vt:variant>
      <vt:variant>
        <vt:i4>0</vt:i4>
      </vt:variant>
      <vt:variant>
        <vt:i4>5</vt:i4>
      </vt:variant>
      <vt:variant>
        <vt:lpwstr/>
      </vt:variant>
      <vt:variant>
        <vt:lpwstr>_Toc382759012</vt:lpwstr>
      </vt:variant>
      <vt:variant>
        <vt:i4>1048628</vt:i4>
      </vt:variant>
      <vt:variant>
        <vt:i4>134</vt:i4>
      </vt:variant>
      <vt:variant>
        <vt:i4>0</vt:i4>
      </vt:variant>
      <vt:variant>
        <vt:i4>5</vt:i4>
      </vt:variant>
      <vt:variant>
        <vt:lpwstr/>
      </vt:variant>
      <vt:variant>
        <vt:lpwstr>_Toc382759011</vt:lpwstr>
      </vt:variant>
      <vt:variant>
        <vt:i4>1048628</vt:i4>
      </vt:variant>
      <vt:variant>
        <vt:i4>128</vt:i4>
      </vt:variant>
      <vt:variant>
        <vt:i4>0</vt:i4>
      </vt:variant>
      <vt:variant>
        <vt:i4>5</vt:i4>
      </vt:variant>
      <vt:variant>
        <vt:lpwstr/>
      </vt:variant>
      <vt:variant>
        <vt:lpwstr>_Toc382759010</vt:lpwstr>
      </vt:variant>
      <vt:variant>
        <vt:i4>1114164</vt:i4>
      </vt:variant>
      <vt:variant>
        <vt:i4>122</vt:i4>
      </vt:variant>
      <vt:variant>
        <vt:i4>0</vt:i4>
      </vt:variant>
      <vt:variant>
        <vt:i4>5</vt:i4>
      </vt:variant>
      <vt:variant>
        <vt:lpwstr/>
      </vt:variant>
      <vt:variant>
        <vt:lpwstr>_Toc382759009</vt:lpwstr>
      </vt:variant>
      <vt:variant>
        <vt:i4>1114164</vt:i4>
      </vt:variant>
      <vt:variant>
        <vt:i4>116</vt:i4>
      </vt:variant>
      <vt:variant>
        <vt:i4>0</vt:i4>
      </vt:variant>
      <vt:variant>
        <vt:i4>5</vt:i4>
      </vt:variant>
      <vt:variant>
        <vt:lpwstr/>
      </vt:variant>
      <vt:variant>
        <vt:lpwstr>_Toc382759008</vt:lpwstr>
      </vt:variant>
      <vt:variant>
        <vt:i4>1114164</vt:i4>
      </vt:variant>
      <vt:variant>
        <vt:i4>110</vt:i4>
      </vt:variant>
      <vt:variant>
        <vt:i4>0</vt:i4>
      </vt:variant>
      <vt:variant>
        <vt:i4>5</vt:i4>
      </vt:variant>
      <vt:variant>
        <vt:lpwstr/>
      </vt:variant>
      <vt:variant>
        <vt:lpwstr>_Toc382759007</vt:lpwstr>
      </vt:variant>
      <vt:variant>
        <vt:i4>1114164</vt:i4>
      </vt:variant>
      <vt:variant>
        <vt:i4>104</vt:i4>
      </vt:variant>
      <vt:variant>
        <vt:i4>0</vt:i4>
      </vt:variant>
      <vt:variant>
        <vt:i4>5</vt:i4>
      </vt:variant>
      <vt:variant>
        <vt:lpwstr/>
      </vt:variant>
      <vt:variant>
        <vt:lpwstr>_Toc382759006</vt:lpwstr>
      </vt:variant>
      <vt:variant>
        <vt:i4>1114164</vt:i4>
      </vt:variant>
      <vt:variant>
        <vt:i4>98</vt:i4>
      </vt:variant>
      <vt:variant>
        <vt:i4>0</vt:i4>
      </vt:variant>
      <vt:variant>
        <vt:i4>5</vt:i4>
      </vt:variant>
      <vt:variant>
        <vt:lpwstr/>
      </vt:variant>
      <vt:variant>
        <vt:lpwstr>_Toc382759005</vt:lpwstr>
      </vt:variant>
      <vt:variant>
        <vt:i4>1114164</vt:i4>
      </vt:variant>
      <vt:variant>
        <vt:i4>92</vt:i4>
      </vt:variant>
      <vt:variant>
        <vt:i4>0</vt:i4>
      </vt:variant>
      <vt:variant>
        <vt:i4>5</vt:i4>
      </vt:variant>
      <vt:variant>
        <vt:lpwstr/>
      </vt:variant>
      <vt:variant>
        <vt:lpwstr>_Toc382759004</vt:lpwstr>
      </vt:variant>
      <vt:variant>
        <vt:i4>1114164</vt:i4>
      </vt:variant>
      <vt:variant>
        <vt:i4>86</vt:i4>
      </vt:variant>
      <vt:variant>
        <vt:i4>0</vt:i4>
      </vt:variant>
      <vt:variant>
        <vt:i4>5</vt:i4>
      </vt:variant>
      <vt:variant>
        <vt:lpwstr/>
      </vt:variant>
      <vt:variant>
        <vt:lpwstr>_Toc382759003</vt:lpwstr>
      </vt:variant>
      <vt:variant>
        <vt:i4>1114164</vt:i4>
      </vt:variant>
      <vt:variant>
        <vt:i4>80</vt:i4>
      </vt:variant>
      <vt:variant>
        <vt:i4>0</vt:i4>
      </vt:variant>
      <vt:variant>
        <vt:i4>5</vt:i4>
      </vt:variant>
      <vt:variant>
        <vt:lpwstr/>
      </vt:variant>
      <vt:variant>
        <vt:lpwstr>_Toc382759002</vt:lpwstr>
      </vt:variant>
      <vt:variant>
        <vt:i4>1114164</vt:i4>
      </vt:variant>
      <vt:variant>
        <vt:i4>74</vt:i4>
      </vt:variant>
      <vt:variant>
        <vt:i4>0</vt:i4>
      </vt:variant>
      <vt:variant>
        <vt:i4>5</vt:i4>
      </vt:variant>
      <vt:variant>
        <vt:lpwstr/>
      </vt:variant>
      <vt:variant>
        <vt:lpwstr>_Toc382759001</vt:lpwstr>
      </vt:variant>
      <vt:variant>
        <vt:i4>1114164</vt:i4>
      </vt:variant>
      <vt:variant>
        <vt:i4>68</vt:i4>
      </vt:variant>
      <vt:variant>
        <vt:i4>0</vt:i4>
      </vt:variant>
      <vt:variant>
        <vt:i4>5</vt:i4>
      </vt:variant>
      <vt:variant>
        <vt:lpwstr/>
      </vt:variant>
      <vt:variant>
        <vt:lpwstr>_Toc382759000</vt:lpwstr>
      </vt:variant>
      <vt:variant>
        <vt:i4>1638461</vt:i4>
      </vt:variant>
      <vt:variant>
        <vt:i4>62</vt:i4>
      </vt:variant>
      <vt:variant>
        <vt:i4>0</vt:i4>
      </vt:variant>
      <vt:variant>
        <vt:i4>5</vt:i4>
      </vt:variant>
      <vt:variant>
        <vt:lpwstr/>
      </vt:variant>
      <vt:variant>
        <vt:lpwstr>_Toc382758999</vt:lpwstr>
      </vt:variant>
      <vt:variant>
        <vt:i4>1638461</vt:i4>
      </vt:variant>
      <vt:variant>
        <vt:i4>56</vt:i4>
      </vt:variant>
      <vt:variant>
        <vt:i4>0</vt:i4>
      </vt:variant>
      <vt:variant>
        <vt:i4>5</vt:i4>
      </vt:variant>
      <vt:variant>
        <vt:lpwstr/>
      </vt:variant>
      <vt:variant>
        <vt:lpwstr>_Toc382758998</vt:lpwstr>
      </vt:variant>
      <vt:variant>
        <vt:i4>1638461</vt:i4>
      </vt:variant>
      <vt:variant>
        <vt:i4>50</vt:i4>
      </vt:variant>
      <vt:variant>
        <vt:i4>0</vt:i4>
      </vt:variant>
      <vt:variant>
        <vt:i4>5</vt:i4>
      </vt:variant>
      <vt:variant>
        <vt:lpwstr/>
      </vt:variant>
      <vt:variant>
        <vt:lpwstr>_Toc382758997</vt:lpwstr>
      </vt:variant>
      <vt:variant>
        <vt:i4>1638461</vt:i4>
      </vt:variant>
      <vt:variant>
        <vt:i4>44</vt:i4>
      </vt:variant>
      <vt:variant>
        <vt:i4>0</vt:i4>
      </vt:variant>
      <vt:variant>
        <vt:i4>5</vt:i4>
      </vt:variant>
      <vt:variant>
        <vt:lpwstr/>
      </vt:variant>
      <vt:variant>
        <vt:lpwstr>_Toc382758996</vt:lpwstr>
      </vt:variant>
      <vt:variant>
        <vt:i4>1638461</vt:i4>
      </vt:variant>
      <vt:variant>
        <vt:i4>38</vt:i4>
      </vt:variant>
      <vt:variant>
        <vt:i4>0</vt:i4>
      </vt:variant>
      <vt:variant>
        <vt:i4>5</vt:i4>
      </vt:variant>
      <vt:variant>
        <vt:lpwstr/>
      </vt:variant>
      <vt:variant>
        <vt:lpwstr>_Toc382758995</vt:lpwstr>
      </vt:variant>
      <vt:variant>
        <vt:i4>1638461</vt:i4>
      </vt:variant>
      <vt:variant>
        <vt:i4>32</vt:i4>
      </vt:variant>
      <vt:variant>
        <vt:i4>0</vt:i4>
      </vt:variant>
      <vt:variant>
        <vt:i4>5</vt:i4>
      </vt:variant>
      <vt:variant>
        <vt:lpwstr/>
      </vt:variant>
      <vt:variant>
        <vt:lpwstr>_Toc382758994</vt:lpwstr>
      </vt:variant>
      <vt:variant>
        <vt:i4>1638461</vt:i4>
      </vt:variant>
      <vt:variant>
        <vt:i4>26</vt:i4>
      </vt:variant>
      <vt:variant>
        <vt:i4>0</vt:i4>
      </vt:variant>
      <vt:variant>
        <vt:i4>5</vt:i4>
      </vt:variant>
      <vt:variant>
        <vt:lpwstr/>
      </vt:variant>
      <vt:variant>
        <vt:lpwstr>_Toc382758993</vt:lpwstr>
      </vt:variant>
      <vt:variant>
        <vt:i4>1638461</vt:i4>
      </vt:variant>
      <vt:variant>
        <vt:i4>20</vt:i4>
      </vt:variant>
      <vt:variant>
        <vt:i4>0</vt:i4>
      </vt:variant>
      <vt:variant>
        <vt:i4>5</vt:i4>
      </vt:variant>
      <vt:variant>
        <vt:lpwstr/>
      </vt:variant>
      <vt:variant>
        <vt:lpwstr>_Toc382758992</vt:lpwstr>
      </vt:variant>
      <vt:variant>
        <vt:i4>1638461</vt:i4>
      </vt:variant>
      <vt:variant>
        <vt:i4>14</vt:i4>
      </vt:variant>
      <vt:variant>
        <vt:i4>0</vt:i4>
      </vt:variant>
      <vt:variant>
        <vt:i4>5</vt:i4>
      </vt:variant>
      <vt:variant>
        <vt:lpwstr/>
      </vt:variant>
      <vt:variant>
        <vt:lpwstr>_Toc382758991</vt:lpwstr>
      </vt:variant>
      <vt:variant>
        <vt:i4>1638461</vt:i4>
      </vt:variant>
      <vt:variant>
        <vt:i4>8</vt:i4>
      </vt:variant>
      <vt:variant>
        <vt:i4>0</vt:i4>
      </vt:variant>
      <vt:variant>
        <vt:i4>5</vt:i4>
      </vt:variant>
      <vt:variant>
        <vt:lpwstr/>
      </vt:variant>
      <vt:variant>
        <vt:lpwstr>_Toc382758990</vt:lpwstr>
      </vt:variant>
      <vt:variant>
        <vt:i4>1572925</vt:i4>
      </vt:variant>
      <vt:variant>
        <vt:i4>2</vt:i4>
      </vt:variant>
      <vt:variant>
        <vt:i4>0</vt:i4>
      </vt:variant>
      <vt:variant>
        <vt:i4>5</vt:i4>
      </vt:variant>
      <vt:variant>
        <vt:lpwstr/>
      </vt:variant>
      <vt:variant>
        <vt:lpwstr>_Toc382758989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WADE Tom</cp:lastModifiedBy>
  <cp:revision>7</cp:revision>
  <cp:lastPrinted>2014-03-18T09:03:00Z</cp:lastPrinted>
  <dcterms:created xsi:type="dcterms:W3CDTF">2015-11-24T08:12:00Z</dcterms:created>
  <dcterms:modified xsi:type="dcterms:W3CDTF">2016-04-12T10:58:00Z</dcterms:modified>
</cp:coreProperties>
</file>