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8347" w14:textId="77777777" w:rsidR="00107437" w:rsidRPr="003B3146" w:rsidRDefault="00107437" w:rsidP="00107437">
      <w:pPr>
        <w:pStyle w:val="Heading1"/>
        <w:rPr>
          <w:b w:val="0"/>
          <w:bCs/>
          <w:sz w:val="20"/>
          <w:szCs w:val="20"/>
        </w:rPr>
      </w:pPr>
    </w:p>
    <w:p w14:paraId="24CE0DBE" w14:textId="77777777" w:rsidR="00107437" w:rsidRPr="003B3146" w:rsidRDefault="00107437" w:rsidP="00107437">
      <w:pPr>
        <w:pStyle w:val="Heading1"/>
        <w:rPr>
          <w:b w:val="0"/>
          <w:bCs/>
          <w:sz w:val="20"/>
          <w:szCs w:val="20"/>
        </w:rPr>
      </w:pPr>
    </w:p>
    <w:p w14:paraId="0FF1E86D" w14:textId="77777777" w:rsidR="00107437" w:rsidRPr="001B7F3B" w:rsidRDefault="00107437" w:rsidP="00107437">
      <w:pPr>
        <w:pStyle w:val="Heading1"/>
        <w:rPr>
          <w:rFonts w:asciiTheme="minorHAnsi" w:hAnsiTheme="minorHAnsi"/>
          <w:bCs/>
          <w:sz w:val="20"/>
          <w:szCs w:val="20"/>
        </w:rPr>
      </w:pPr>
      <w:r w:rsidRPr="001B7F3B">
        <w:rPr>
          <w:rFonts w:asciiTheme="minorHAnsi" w:hAnsiTheme="minorHAnsi"/>
          <w:bCs/>
          <w:sz w:val="20"/>
          <w:szCs w:val="20"/>
        </w:rPr>
        <w:t>College of Medicine and Veterinary Medicine</w:t>
      </w:r>
    </w:p>
    <w:p w14:paraId="4E6E4C21" w14:textId="77777777" w:rsidR="00107437" w:rsidRPr="00FD5C3B" w:rsidRDefault="00107437" w:rsidP="00107437">
      <w:pPr>
        <w:rPr>
          <w:rFonts w:asciiTheme="minorHAnsi" w:hAnsiTheme="minorHAnsi"/>
          <w:sz w:val="20"/>
          <w:szCs w:val="20"/>
        </w:rPr>
      </w:pPr>
    </w:p>
    <w:p w14:paraId="786B601B" w14:textId="77777777" w:rsidR="00107437" w:rsidRPr="00FD5C3B" w:rsidRDefault="00107437" w:rsidP="00107437">
      <w:pPr>
        <w:rPr>
          <w:rFonts w:asciiTheme="minorHAnsi" w:hAnsiTheme="minorHAnsi"/>
          <w:sz w:val="20"/>
          <w:szCs w:val="20"/>
        </w:rPr>
      </w:pPr>
    </w:p>
    <w:p w14:paraId="4A52EF02" w14:textId="77777777" w:rsidR="00107437" w:rsidRDefault="00107437" w:rsidP="00107437">
      <w:pPr>
        <w:pStyle w:val="Heading2"/>
        <w:rPr>
          <w:rFonts w:asciiTheme="minorHAnsi" w:hAnsiTheme="minorHAnsi"/>
          <w:b/>
          <w:bCs/>
          <w:sz w:val="20"/>
          <w:szCs w:val="20"/>
        </w:rPr>
      </w:pPr>
    </w:p>
    <w:p w14:paraId="5845E12D" w14:textId="77777777" w:rsidR="001B7F3B" w:rsidRDefault="001B7F3B" w:rsidP="001B7F3B"/>
    <w:p w14:paraId="0BDC5664" w14:textId="77777777" w:rsidR="001B7F3B" w:rsidRPr="001B7F3B" w:rsidRDefault="001B7F3B" w:rsidP="001B7F3B"/>
    <w:p w14:paraId="6AA7FBA9" w14:textId="77777777" w:rsidR="00107437" w:rsidRPr="00FD5C3B" w:rsidRDefault="00107437" w:rsidP="00107437">
      <w:pPr>
        <w:rPr>
          <w:rFonts w:asciiTheme="minorHAnsi" w:hAnsiTheme="minorHAnsi"/>
          <w:b/>
          <w:bCs/>
          <w:sz w:val="32"/>
          <w:szCs w:val="32"/>
        </w:rPr>
      </w:pPr>
      <w:r w:rsidRPr="00FD5C3B">
        <w:rPr>
          <w:rFonts w:asciiTheme="minorHAnsi" w:hAnsiTheme="minorHAnsi"/>
          <w:b/>
          <w:bCs/>
          <w:sz w:val="32"/>
          <w:szCs w:val="32"/>
        </w:rPr>
        <w:t>Guidelines:</w:t>
      </w:r>
    </w:p>
    <w:p w14:paraId="496E7DBA" w14:textId="77777777" w:rsidR="00107437" w:rsidRPr="00FD5C3B" w:rsidRDefault="00107437" w:rsidP="00107437">
      <w:pPr>
        <w:rPr>
          <w:rFonts w:asciiTheme="minorHAnsi" w:hAnsiTheme="minorHAnsi"/>
          <w:b/>
          <w:bCs/>
          <w:sz w:val="32"/>
          <w:szCs w:val="32"/>
        </w:rPr>
      </w:pPr>
    </w:p>
    <w:p w14:paraId="2EDA21A9" w14:textId="045603B0" w:rsidR="005814A9" w:rsidRPr="00FD5C3B" w:rsidRDefault="00107437" w:rsidP="00107437">
      <w:pPr>
        <w:rPr>
          <w:rFonts w:asciiTheme="minorHAnsi" w:hAnsiTheme="minorHAnsi"/>
          <w:b/>
          <w:bCs/>
          <w:sz w:val="32"/>
          <w:szCs w:val="32"/>
        </w:rPr>
      </w:pPr>
      <w:r w:rsidRPr="00FD5C3B">
        <w:rPr>
          <w:rFonts w:asciiTheme="minorHAnsi" w:hAnsiTheme="minorHAnsi"/>
          <w:b/>
          <w:bCs/>
          <w:sz w:val="32"/>
          <w:szCs w:val="32"/>
        </w:rPr>
        <w:t xml:space="preserve">Developing and </w:t>
      </w:r>
      <w:r w:rsidR="005814A9" w:rsidRPr="00FD5C3B">
        <w:rPr>
          <w:rFonts w:asciiTheme="minorHAnsi" w:hAnsiTheme="minorHAnsi"/>
          <w:b/>
          <w:bCs/>
          <w:sz w:val="32"/>
          <w:szCs w:val="32"/>
        </w:rPr>
        <w:t>a</w:t>
      </w:r>
      <w:r w:rsidRPr="00FD5C3B">
        <w:rPr>
          <w:rFonts w:asciiTheme="minorHAnsi" w:hAnsiTheme="minorHAnsi"/>
          <w:b/>
          <w:bCs/>
          <w:sz w:val="32"/>
          <w:szCs w:val="32"/>
        </w:rPr>
        <w:t xml:space="preserve">pproving </w:t>
      </w:r>
      <w:r w:rsidR="005814A9" w:rsidRPr="00FD5C3B">
        <w:rPr>
          <w:rFonts w:asciiTheme="minorHAnsi" w:hAnsiTheme="minorHAnsi"/>
          <w:b/>
          <w:bCs/>
          <w:sz w:val="32"/>
          <w:szCs w:val="32"/>
        </w:rPr>
        <w:t>n</w:t>
      </w:r>
      <w:r w:rsidRPr="00FD5C3B">
        <w:rPr>
          <w:rFonts w:asciiTheme="minorHAnsi" w:hAnsiTheme="minorHAnsi"/>
          <w:b/>
          <w:bCs/>
          <w:sz w:val="32"/>
          <w:szCs w:val="32"/>
        </w:rPr>
        <w:t xml:space="preserve">ew Postgraduate </w:t>
      </w:r>
      <w:r w:rsidR="00632258" w:rsidRPr="00FD5C3B">
        <w:rPr>
          <w:rFonts w:asciiTheme="minorHAnsi" w:hAnsiTheme="minorHAnsi"/>
          <w:b/>
          <w:bCs/>
          <w:sz w:val="32"/>
          <w:szCs w:val="32"/>
        </w:rPr>
        <w:t xml:space="preserve">Taught </w:t>
      </w:r>
      <w:r w:rsidR="00716F22" w:rsidRPr="00FD5C3B">
        <w:rPr>
          <w:rFonts w:asciiTheme="minorHAnsi" w:hAnsiTheme="minorHAnsi"/>
          <w:b/>
          <w:bCs/>
          <w:sz w:val="32"/>
          <w:szCs w:val="32"/>
        </w:rPr>
        <w:t>P</w:t>
      </w:r>
      <w:r w:rsidRPr="00FD5C3B">
        <w:rPr>
          <w:rFonts w:asciiTheme="minorHAnsi" w:hAnsiTheme="minorHAnsi"/>
          <w:b/>
          <w:bCs/>
          <w:sz w:val="32"/>
          <w:szCs w:val="32"/>
        </w:rPr>
        <w:t>rogrammes</w:t>
      </w:r>
      <w:r w:rsidR="000D2832" w:rsidRPr="00FD5C3B">
        <w:rPr>
          <w:rFonts w:asciiTheme="minorHAnsi" w:hAnsiTheme="minorHAnsi"/>
          <w:b/>
          <w:bCs/>
          <w:sz w:val="32"/>
          <w:szCs w:val="32"/>
        </w:rPr>
        <w:t xml:space="preserve"> starting in </w:t>
      </w:r>
      <w:r w:rsidR="007D7191">
        <w:rPr>
          <w:rFonts w:asciiTheme="minorHAnsi" w:hAnsiTheme="minorHAnsi"/>
          <w:b/>
          <w:bCs/>
          <w:sz w:val="32"/>
          <w:szCs w:val="32"/>
        </w:rPr>
        <w:t>2017/</w:t>
      </w:r>
      <w:r w:rsidR="009B1739" w:rsidRPr="00FD5C3B">
        <w:rPr>
          <w:rFonts w:asciiTheme="minorHAnsi" w:hAnsiTheme="minorHAnsi"/>
          <w:b/>
          <w:bCs/>
          <w:sz w:val="32"/>
          <w:szCs w:val="32"/>
        </w:rPr>
        <w:t>18</w:t>
      </w:r>
      <w:r w:rsidR="007D7191">
        <w:rPr>
          <w:rFonts w:asciiTheme="minorHAnsi" w:hAnsiTheme="minorHAnsi"/>
          <w:b/>
          <w:bCs/>
          <w:sz w:val="32"/>
          <w:szCs w:val="32"/>
        </w:rPr>
        <w:t xml:space="preserve"> or 2018/19</w:t>
      </w:r>
    </w:p>
    <w:p w14:paraId="014A291D" w14:textId="77777777" w:rsidR="005814A9" w:rsidRPr="00FD5C3B" w:rsidRDefault="005814A9" w:rsidP="00107437">
      <w:pPr>
        <w:rPr>
          <w:rFonts w:asciiTheme="minorHAnsi" w:hAnsiTheme="minorHAnsi"/>
          <w:b/>
          <w:bCs/>
          <w:sz w:val="20"/>
          <w:szCs w:val="20"/>
        </w:rPr>
      </w:pPr>
    </w:p>
    <w:p w14:paraId="1517F369" w14:textId="77777777" w:rsidR="00107437" w:rsidRPr="003B3146" w:rsidRDefault="00107437" w:rsidP="00107437">
      <w:pPr>
        <w:rPr>
          <w:b/>
          <w:sz w:val="20"/>
          <w:szCs w:val="20"/>
        </w:rPr>
      </w:pPr>
    </w:p>
    <w:p w14:paraId="52E1CDA0" w14:textId="77777777" w:rsidR="00107437" w:rsidRPr="003B3146" w:rsidRDefault="00107437" w:rsidP="00107437">
      <w:pPr>
        <w:rPr>
          <w:b/>
          <w:sz w:val="20"/>
          <w:szCs w:val="20"/>
        </w:rPr>
      </w:pPr>
    </w:p>
    <w:p w14:paraId="3B9A473C" w14:textId="77777777" w:rsidR="00107437" w:rsidRPr="003B3146" w:rsidRDefault="00107437" w:rsidP="00107437">
      <w:pPr>
        <w:rPr>
          <w:b/>
          <w:sz w:val="20"/>
          <w:szCs w:val="20"/>
        </w:rPr>
      </w:pPr>
    </w:p>
    <w:p w14:paraId="28AB8B56" w14:textId="77777777" w:rsidR="00107437" w:rsidRPr="003B3146" w:rsidRDefault="00107437" w:rsidP="00107437">
      <w:pPr>
        <w:rPr>
          <w:b/>
          <w:sz w:val="20"/>
          <w:szCs w:val="20"/>
        </w:rPr>
      </w:pPr>
    </w:p>
    <w:p w14:paraId="580D211B" w14:textId="77777777" w:rsidR="00107437" w:rsidRPr="003B3146" w:rsidRDefault="00107437" w:rsidP="00107437">
      <w:pPr>
        <w:rPr>
          <w:b/>
          <w:sz w:val="20"/>
          <w:szCs w:val="20"/>
        </w:rPr>
      </w:pPr>
    </w:p>
    <w:p w14:paraId="0ABBF1DD" w14:textId="77777777" w:rsidR="00107437" w:rsidRPr="003B3146" w:rsidRDefault="00107437" w:rsidP="00107437">
      <w:pPr>
        <w:rPr>
          <w:b/>
          <w:sz w:val="20"/>
          <w:szCs w:val="20"/>
        </w:rPr>
      </w:pPr>
    </w:p>
    <w:p w14:paraId="673A51B9" w14:textId="77777777" w:rsidR="00107437" w:rsidRPr="003B3146" w:rsidRDefault="00107437" w:rsidP="00107437">
      <w:pPr>
        <w:rPr>
          <w:b/>
          <w:sz w:val="20"/>
          <w:szCs w:val="20"/>
        </w:rPr>
      </w:pPr>
    </w:p>
    <w:p w14:paraId="435E0704" w14:textId="77777777" w:rsidR="00107437" w:rsidRPr="003B3146" w:rsidRDefault="00107437" w:rsidP="00107437">
      <w:pPr>
        <w:rPr>
          <w:b/>
          <w:sz w:val="20"/>
          <w:szCs w:val="20"/>
        </w:rPr>
      </w:pPr>
    </w:p>
    <w:p w14:paraId="093FF202" w14:textId="77777777" w:rsidR="00107437" w:rsidRPr="003B3146" w:rsidRDefault="00107437" w:rsidP="00107437">
      <w:pPr>
        <w:rPr>
          <w:b/>
          <w:sz w:val="20"/>
          <w:szCs w:val="20"/>
        </w:rPr>
      </w:pPr>
    </w:p>
    <w:p w14:paraId="7533EA20" w14:textId="77777777" w:rsidR="00107437" w:rsidRPr="003B3146" w:rsidRDefault="00107437" w:rsidP="00107437">
      <w:pPr>
        <w:rPr>
          <w:b/>
          <w:bCs/>
          <w:sz w:val="20"/>
          <w:szCs w:val="20"/>
        </w:rPr>
      </w:pPr>
    </w:p>
    <w:p w14:paraId="63A9BEB1" w14:textId="77777777" w:rsidR="00107437" w:rsidRPr="003B3146" w:rsidRDefault="00107437" w:rsidP="00107437">
      <w:pPr>
        <w:rPr>
          <w:b/>
          <w:bCs/>
          <w:sz w:val="20"/>
          <w:szCs w:val="20"/>
        </w:rPr>
      </w:pPr>
    </w:p>
    <w:p w14:paraId="020569E4" w14:textId="77777777" w:rsidR="00107437" w:rsidRPr="003B3146" w:rsidRDefault="00107437" w:rsidP="00107437">
      <w:pPr>
        <w:rPr>
          <w:b/>
          <w:bCs/>
          <w:sz w:val="20"/>
          <w:szCs w:val="20"/>
        </w:rPr>
      </w:pPr>
    </w:p>
    <w:p w14:paraId="24BBFE49" w14:textId="77777777" w:rsidR="00716F22" w:rsidRPr="003B3146" w:rsidRDefault="00716F22" w:rsidP="00107437">
      <w:pPr>
        <w:rPr>
          <w:b/>
          <w:bCs/>
          <w:sz w:val="20"/>
          <w:szCs w:val="20"/>
        </w:rPr>
      </w:pPr>
    </w:p>
    <w:p w14:paraId="5B1701AC" w14:textId="77777777" w:rsidR="00716F22" w:rsidRPr="003B3146" w:rsidRDefault="00716F22" w:rsidP="00107437">
      <w:pPr>
        <w:rPr>
          <w:b/>
          <w:bCs/>
          <w:sz w:val="20"/>
          <w:szCs w:val="20"/>
        </w:rPr>
      </w:pPr>
    </w:p>
    <w:p w14:paraId="1CA81B72" w14:textId="77777777" w:rsidR="00716F22" w:rsidRPr="003B3146" w:rsidRDefault="00716F22" w:rsidP="00107437">
      <w:pPr>
        <w:rPr>
          <w:b/>
          <w:bCs/>
          <w:sz w:val="20"/>
          <w:szCs w:val="20"/>
        </w:rPr>
      </w:pPr>
    </w:p>
    <w:p w14:paraId="7831B6D5" w14:textId="77777777" w:rsidR="00716F22" w:rsidRPr="003B3146" w:rsidRDefault="00716F22" w:rsidP="00107437">
      <w:pPr>
        <w:rPr>
          <w:b/>
          <w:bCs/>
          <w:sz w:val="20"/>
          <w:szCs w:val="20"/>
        </w:rPr>
      </w:pPr>
    </w:p>
    <w:p w14:paraId="26400217" w14:textId="77777777" w:rsidR="00716F22" w:rsidRPr="003B3146" w:rsidRDefault="00716F22" w:rsidP="00107437">
      <w:pPr>
        <w:rPr>
          <w:b/>
          <w:bCs/>
          <w:sz w:val="20"/>
          <w:szCs w:val="20"/>
        </w:rPr>
      </w:pPr>
    </w:p>
    <w:p w14:paraId="009CF7D0" w14:textId="77777777" w:rsidR="00716F22" w:rsidRPr="003B3146" w:rsidRDefault="00716F22" w:rsidP="00107437">
      <w:pPr>
        <w:rPr>
          <w:b/>
          <w:bCs/>
          <w:sz w:val="20"/>
          <w:szCs w:val="20"/>
        </w:rPr>
      </w:pPr>
    </w:p>
    <w:p w14:paraId="20DB96AB" w14:textId="77777777" w:rsidR="00716F22" w:rsidRPr="003B3146" w:rsidRDefault="00716F22" w:rsidP="00107437">
      <w:pPr>
        <w:rPr>
          <w:b/>
          <w:bCs/>
          <w:sz w:val="20"/>
          <w:szCs w:val="20"/>
        </w:rPr>
      </w:pPr>
    </w:p>
    <w:p w14:paraId="232FE921" w14:textId="77777777" w:rsidR="00716F22" w:rsidRPr="003B3146" w:rsidRDefault="00716F22" w:rsidP="00107437">
      <w:pPr>
        <w:rPr>
          <w:b/>
          <w:bCs/>
          <w:sz w:val="20"/>
          <w:szCs w:val="20"/>
        </w:rPr>
      </w:pPr>
    </w:p>
    <w:p w14:paraId="000F4F27" w14:textId="77777777" w:rsidR="00716F22" w:rsidRPr="003B3146" w:rsidRDefault="00716F22" w:rsidP="00107437">
      <w:pPr>
        <w:rPr>
          <w:b/>
          <w:bCs/>
          <w:sz w:val="20"/>
          <w:szCs w:val="20"/>
        </w:rPr>
      </w:pPr>
    </w:p>
    <w:p w14:paraId="665C30D1" w14:textId="77777777" w:rsidR="00716F22" w:rsidRPr="003B3146" w:rsidRDefault="00716F22" w:rsidP="00107437">
      <w:pPr>
        <w:rPr>
          <w:b/>
          <w:bCs/>
          <w:sz w:val="20"/>
          <w:szCs w:val="20"/>
        </w:rPr>
      </w:pPr>
    </w:p>
    <w:p w14:paraId="79C9B979" w14:textId="77777777" w:rsidR="00716F22" w:rsidRPr="003B3146" w:rsidRDefault="00716F22" w:rsidP="00107437">
      <w:pPr>
        <w:rPr>
          <w:b/>
          <w:bCs/>
          <w:sz w:val="20"/>
          <w:szCs w:val="20"/>
        </w:rPr>
      </w:pPr>
    </w:p>
    <w:p w14:paraId="4ADD4A45" w14:textId="77777777" w:rsidR="00716F22" w:rsidRPr="003B3146" w:rsidRDefault="00716F22" w:rsidP="00107437">
      <w:pPr>
        <w:rPr>
          <w:b/>
          <w:bCs/>
          <w:sz w:val="20"/>
          <w:szCs w:val="20"/>
        </w:rPr>
      </w:pPr>
    </w:p>
    <w:p w14:paraId="267727E3" w14:textId="77777777" w:rsidR="005E4F96" w:rsidRPr="003B3146" w:rsidRDefault="005E4F96" w:rsidP="00107437">
      <w:pPr>
        <w:rPr>
          <w:b/>
          <w:bCs/>
          <w:sz w:val="20"/>
          <w:szCs w:val="20"/>
        </w:rPr>
      </w:pPr>
    </w:p>
    <w:p w14:paraId="4441FBBE" w14:textId="77777777" w:rsidR="005E4F96" w:rsidRPr="003B3146" w:rsidRDefault="005E4F96" w:rsidP="00107437">
      <w:pPr>
        <w:rPr>
          <w:b/>
          <w:bCs/>
          <w:sz w:val="20"/>
          <w:szCs w:val="20"/>
        </w:rPr>
      </w:pPr>
    </w:p>
    <w:p w14:paraId="32637E6B" w14:textId="77777777" w:rsidR="005E4F96" w:rsidRPr="003B3146" w:rsidRDefault="005E4F96" w:rsidP="00107437">
      <w:pPr>
        <w:rPr>
          <w:b/>
          <w:bCs/>
          <w:sz w:val="20"/>
          <w:szCs w:val="20"/>
        </w:rPr>
      </w:pPr>
    </w:p>
    <w:p w14:paraId="2DF592E8" w14:textId="77777777" w:rsidR="005E4F96" w:rsidRPr="003B3146" w:rsidRDefault="005E4F96" w:rsidP="00107437">
      <w:pPr>
        <w:rPr>
          <w:b/>
          <w:bCs/>
          <w:sz w:val="20"/>
          <w:szCs w:val="20"/>
        </w:rPr>
      </w:pPr>
    </w:p>
    <w:p w14:paraId="4111A56C" w14:textId="77777777" w:rsidR="005E4F96" w:rsidRPr="003B3146" w:rsidRDefault="005E4F96" w:rsidP="00107437">
      <w:pPr>
        <w:rPr>
          <w:b/>
          <w:bCs/>
          <w:sz w:val="20"/>
          <w:szCs w:val="20"/>
        </w:rPr>
      </w:pPr>
    </w:p>
    <w:p w14:paraId="5D040396" w14:textId="77777777" w:rsidR="005E4F96" w:rsidRPr="003B3146" w:rsidRDefault="005E4F96" w:rsidP="00107437">
      <w:pPr>
        <w:rPr>
          <w:b/>
          <w:bCs/>
          <w:sz w:val="20"/>
          <w:szCs w:val="20"/>
        </w:rPr>
      </w:pPr>
    </w:p>
    <w:p w14:paraId="6724BFB8" w14:textId="77777777" w:rsidR="005E4F96" w:rsidRPr="003B3146" w:rsidRDefault="005E4F96" w:rsidP="00107437">
      <w:pPr>
        <w:rPr>
          <w:b/>
          <w:bCs/>
          <w:sz w:val="20"/>
          <w:szCs w:val="20"/>
        </w:rPr>
      </w:pPr>
    </w:p>
    <w:p w14:paraId="07DBF527" w14:textId="77777777" w:rsidR="005E4F96" w:rsidRPr="003B3146" w:rsidRDefault="005E4F96" w:rsidP="00107437">
      <w:pPr>
        <w:rPr>
          <w:b/>
          <w:bCs/>
          <w:sz w:val="20"/>
          <w:szCs w:val="20"/>
        </w:rPr>
      </w:pPr>
    </w:p>
    <w:p w14:paraId="37D302D5" w14:textId="77777777" w:rsidR="00716F22" w:rsidRDefault="00716F22" w:rsidP="00107437">
      <w:pPr>
        <w:rPr>
          <w:b/>
          <w:sz w:val="20"/>
          <w:szCs w:val="20"/>
        </w:rPr>
      </w:pPr>
    </w:p>
    <w:p w14:paraId="44867570" w14:textId="77777777" w:rsidR="001B7F3B" w:rsidRDefault="001B7F3B" w:rsidP="00107437">
      <w:pPr>
        <w:rPr>
          <w:b/>
          <w:sz w:val="20"/>
          <w:szCs w:val="20"/>
        </w:rPr>
      </w:pPr>
    </w:p>
    <w:p w14:paraId="755422C6" w14:textId="77777777" w:rsidR="001B7F3B" w:rsidRDefault="001B7F3B" w:rsidP="00107437">
      <w:pPr>
        <w:rPr>
          <w:b/>
          <w:sz w:val="20"/>
          <w:szCs w:val="20"/>
        </w:rPr>
      </w:pPr>
    </w:p>
    <w:p w14:paraId="37C70502" w14:textId="77777777" w:rsidR="001B7F3B" w:rsidRDefault="001B7F3B" w:rsidP="00107437">
      <w:pPr>
        <w:rPr>
          <w:b/>
          <w:sz w:val="20"/>
          <w:szCs w:val="20"/>
        </w:rPr>
      </w:pPr>
    </w:p>
    <w:p w14:paraId="6917F9F6" w14:textId="77777777" w:rsidR="001B7F3B" w:rsidRDefault="001B7F3B" w:rsidP="00107437">
      <w:pPr>
        <w:rPr>
          <w:b/>
          <w:sz w:val="20"/>
          <w:szCs w:val="20"/>
        </w:rPr>
      </w:pPr>
    </w:p>
    <w:p w14:paraId="57DD4335" w14:textId="77777777" w:rsidR="001B7F3B" w:rsidRDefault="001B7F3B" w:rsidP="00107437">
      <w:pPr>
        <w:rPr>
          <w:b/>
          <w:sz w:val="20"/>
          <w:szCs w:val="20"/>
        </w:rPr>
      </w:pPr>
    </w:p>
    <w:p w14:paraId="5E683739" w14:textId="77777777" w:rsidR="001B7F3B" w:rsidRDefault="001B7F3B" w:rsidP="00107437">
      <w:pPr>
        <w:rPr>
          <w:b/>
          <w:sz w:val="20"/>
          <w:szCs w:val="20"/>
        </w:rPr>
      </w:pPr>
    </w:p>
    <w:p w14:paraId="66B384A3" w14:textId="77777777" w:rsidR="00BF4F9D" w:rsidRDefault="00BF4F9D" w:rsidP="00107437">
      <w:pPr>
        <w:rPr>
          <w:b/>
          <w:sz w:val="20"/>
          <w:szCs w:val="20"/>
        </w:rPr>
      </w:pPr>
    </w:p>
    <w:p w14:paraId="5F1B5FEB" w14:textId="77777777" w:rsidR="001B7F3B" w:rsidRDefault="001B7F3B" w:rsidP="00107437">
      <w:pPr>
        <w:rPr>
          <w:b/>
          <w:sz w:val="20"/>
          <w:szCs w:val="20"/>
        </w:rPr>
      </w:pPr>
    </w:p>
    <w:p w14:paraId="383BAEE3" w14:textId="77777777" w:rsidR="001B7F3B" w:rsidRDefault="001B7F3B" w:rsidP="00107437">
      <w:pPr>
        <w:rPr>
          <w:b/>
          <w:sz w:val="20"/>
          <w:szCs w:val="20"/>
        </w:rPr>
      </w:pPr>
    </w:p>
    <w:p w14:paraId="64B0FF3F" w14:textId="753D0A58" w:rsidR="001B7F3B" w:rsidRDefault="001B7F3B" w:rsidP="00107437">
      <w:pPr>
        <w:rPr>
          <w:b/>
          <w:bCs/>
          <w:sz w:val="20"/>
          <w:szCs w:val="20"/>
        </w:rPr>
      </w:pPr>
      <w:r>
        <w:rPr>
          <w:b/>
          <w:sz w:val="20"/>
          <w:szCs w:val="20"/>
        </w:rPr>
        <w:t>Graduate School: College Hub</w:t>
      </w:r>
    </w:p>
    <w:p w14:paraId="35206DB0" w14:textId="77777777" w:rsidR="00E63E88" w:rsidRDefault="00E63E88" w:rsidP="00107437">
      <w:pPr>
        <w:rPr>
          <w:b/>
          <w:bCs/>
          <w:sz w:val="20"/>
          <w:szCs w:val="20"/>
        </w:rPr>
      </w:pPr>
    </w:p>
    <w:p w14:paraId="381CB747" w14:textId="77777777" w:rsidR="00E63E88" w:rsidRDefault="00E63E88" w:rsidP="00107437">
      <w:pPr>
        <w:rPr>
          <w:b/>
          <w:bCs/>
          <w:sz w:val="20"/>
          <w:szCs w:val="20"/>
        </w:rPr>
      </w:pPr>
    </w:p>
    <w:p w14:paraId="3488D512" w14:textId="77777777" w:rsidR="00E63E88" w:rsidRDefault="00E63E88" w:rsidP="00FD5C3B">
      <w:pPr>
        <w:spacing w:line="276" w:lineRule="auto"/>
        <w:rPr>
          <w:rFonts w:asciiTheme="minorHAnsi" w:hAnsiTheme="minorHAnsi"/>
          <w:b/>
          <w:bCs/>
          <w:szCs w:val="22"/>
        </w:rPr>
      </w:pPr>
    </w:p>
    <w:p w14:paraId="6B85E82C" w14:textId="77777777" w:rsidR="001B7F3B" w:rsidRPr="00FD5C3B" w:rsidRDefault="001B7F3B" w:rsidP="00FD5C3B">
      <w:pPr>
        <w:spacing w:line="276" w:lineRule="auto"/>
        <w:rPr>
          <w:rFonts w:asciiTheme="minorHAnsi" w:hAnsiTheme="minorHAnsi"/>
          <w:b/>
          <w:bCs/>
          <w:szCs w:val="22"/>
        </w:rPr>
      </w:pPr>
    </w:p>
    <w:p w14:paraId="2D9CFF77" w14:textId="34CB5228" w:rsidR="002E70E1" w:rsidRPr="00760CD7" w:rsidRDefault="002E70E1" w:rsidP="00FD5C3B">
      <w:pPr>
        <w:spacing w:line="276" w:lineRule="auto"/>
        <w:rPr>
          <w:rFonts w:asciiTheme="minorHAnsi" w:hAnsiTheme="minorHAnsi"/>
          <w:b/>
          <w:bCs/>
          <w:sz w:val="24"/>
          <w:u w:val="single"/>
        </w:rPr>
      </w:pPr>
      <w:r w:rsidRPr="00760CD7">
        <w:rPr>
          <w:rFonts w:asciiTheme="minorHAnsi" w:hAnsiTheme="minorHAnsi"/>
          <w:b/>
          <w:bCs/>
          <w:sz w:val="24"/>
          <w:u w:val="single"/>
        </w:rPr>
        <w:t>Contents</w:t>
      </w:r>
      <w:r w:rsidR="005E4F96" w:rsidRPr="00760CD7">
        <w:rPr>
          <w:rFonts w:asciiTheme="minorHAnsi" w:hAnsiTheme="minorHAnsi"/>
          <w:b/>
          <w:bCs/>
          <w:sz w:val="24"/>
          <w:u w:val="single"/>
        </w:rPr>
        <w:t xml:space="preserve"> </w:t>
      </w:r>
      <w:r w:rsidR="009C4547">
        <w:rPr>
          <w:rFonts w:asciiTheme="minorHAnsi" w:hAnsiTheme="minorHAnsi"/>
          <w:b/>
          <w:bCs/>
          <w:sz w:val="24"/>
          <w:u w:val="single"/>
        </w:rPr>
        <w:t xml:space="preserve">                                                                                                                       Page</w:t>
      </w:r>
    </w:p>
    <w:p w14:paraId="477EC390" w14:textId="77777777" w:rsidR="00CC3FF9" w:rsidRDefault="00CC3FF9" w:rsidP="00FA379B">
      <w:pPr>
        <w:spacing w:line="276" w:lineRule="auto"/>
        <w:ind w:right="1983"/>
        <w:rPr>
          <w:rFonts w:asciiTheme="minorHAnsi" w:hAnsiTheme="minorHAnsi"/>
          <w:b/>
          <w:bCs/>
          <w:szCs w:val="22"/>
        </w:rPr>
      </w:pPr>
    </w:p>
    <w:p w14:paraId="17ACE893" w14:textId="69D15879" w:rsidR="00CC3FF9" w:rsidRPr="002C4E18" w:rsidRDefault="0064657A" w:rsidP="002A4366">
      <w:pPr>
        <w:spacing w:line="276" w:lineRule="auto"/>
        <w:ind w:right="1983"/>
        <w:rPr>
          <w:rFonts w:asciiTheme="minorHAnsi" w:hAnsiTheme="minorHAnsi"/>
          <w:b/>
          <w:bCs/>
          <w:color w:val="000000" w:themeColor="text1"/>
          <w:szCs w:val="22"/>
        </w:rPr>
      </w:pPr>
      <w:r>
        <w:rPr>
          <w:rFonts w:asciiTheme="minorHAnsi" w:hAnsiTheme="minorHAnsi"/>
          <w:b/>
          <w:bCs/>
          <w:color w:val="000000" w:themeColor="text1"/>
          <w:szCs w:val="22"/>
        </w:rPr>
        <w:t xml:space="preserve">1. </w:t>
      </w:r>
      <w:r w:rsidR="00CC3FF9" w:rsidRPr="002C4E18">
        <w:rPr>
          <w:rFonts w:asciiTheme="minorHAnsi" w:hAnsiTheme="minorHAnsi"/>
          <w:b/>
          <w:bCs/>
          <w:color w:val="000000" w:themeColor="text1"/>
          <w:szCs w:val="22"/>
        </w:rPr>
        <w:t>Introduction</w:t>
      </w:r>
    </w:p>
    <w:p w14:paraId="75669F7E" w14:textId="77777777" w:rsidR="002A4366" w:rsidRDefault="00DB0D62" w:rsidP="002A4366">
      <w:pPr>
        <w:pStyle w:val="ListParagraph"/>
        <w:numPr>
          <w:ilvl w:val="0"/>
          <w:numId w:val="26"/>
        </w:numPr>
        <w:spacing w:line="276" w:lineRule="auto"/>
        <w:ind w:right="1983"/>
        <w:rPr>
          <w:rFonts w:asciiTheme="minorHAnsi" w:hAnsiTheme="minorHAnsi"/>
          <w:bCs/>
          <w:i/>
          <w:color w:val="000000" w:themeColor="text1"/>
          <w:szCs w:val="22"/>
        </w:rPr>
      </w:pPr>
      <w:r w:rsidRPr="00896209">
        <w:rPr>
          <w:rFonts w:asciiTheme="minorHAnsi" w:hAnsiTheme="minorHAnsi"/>
          <w:bCs/>
          <w:i/>
          <w:color w:val="000000" w:themeColor="text1"/>
          <w:szCs w:val="22"/>
        </w:rPr>
        <w:t xml:space="preserve">1.1 </w:t>
      </w:r>
      <w:r w:rsidR="00CC3FF9" w:rsidRPr="00896209">
        <w:rPr>
          <w:rFonts w:asciiTheme="minorHAnsi" w:hAnsiTheme="minorHAnsi"/>
          <w:bCs/>
          <w:i/>
          <w:color w:val="000000" w:themeColor="text1"/>
          <w:szCs w:val="22"/>
        </w:rPr>
        <w:t>Welcome</w:t>
      </w:r>
      <w:r w:rsidR="009C4547">
        <w:rPr>
          <w:rFonts w:asciiTheme="minorHAnsi" w:hAnsiTheme="minorHAnsi"/>
          <w:bCs/>
          <w:i/>
          <w:color w:val="000000" w:themeColor="text1"/>
          <w:szCs w:val="22"/>
        </w:rPr>
        <w:t>……</w:t>
      </w:r>
      <w:r w:rsidR="00FA379B">
        <w:rPr>
          <w:rFonts w:asciiTheme="minorHAnsi" w:hAnsiTheme="minorHAnsi"/>
          <w:bCs/>
          <w:i/>
          <w:color w:val="000000" w:themeColor="text1"/>
          <w:szCs w:val="22"/>
        </w:rPr>
        <w:t>………………..</w:t>
      </w:r>
      <w:r w:rsidR="009C4547">
        <w:rPr>
          <w:rFonts w:asciiTheme="minorHAnsi" w:hAnsiTheme="minorHAnsi"/>
          <w:bCs/>
          <w:i/>
          <w:color w:val="000000" w:themeColor="text1"/>
          <w:szCs w:val="22"/>
        </w:rPr>
        <w:t>…………………………………………………</w:t>
      </w:r>
      <w:r w:rsidR="00FA379B">
        <w:rPr>
          <w:rFonts w:asciiTheme="minorHAnsi" w:hAnsiTheme="minorHAnsi"/>
          <w:bCs/>
          <w:i/>
          <w:color w:val="000000" w:themeColor="text1"/>
          <w:szCs w:val="22"/>
        </w:rPr>
        <w:t>.........................</w:t>
      </w:r>
      <w:r w:rsidR="009C4547">
        <w:rPr>
          <w:rFonts w:asciiTheme="minorHAnsi" w:hAnsiTheme="minorHAnsi"/>
          <w:bCs/>
          <w:i/>
          <w:color w:val="000000" w:themeColor="text1"/>
          <w:szCs w:val="22"/>
        </w:rPr>
        <w:t>3</w:t>
      </w:r>
    </w:p>
    <w:p w14:paraId="790D8CE1" w14:textId="7D01A9FE" w:rsidR="00CC3FF9" w:rsidRPr="002A4366" w:rsidRDefault="00DB0D62" w:rsidP="002A4366">
      <w:pPr>
        <w:pStyle w:val="ListParagraph"/>
        <w:numPr>
          <w:ilvl w:val="0"/>
          <w:numId w:val="26"/>
        </w:numPr>
        <w:spacing w:line="276" w:lineRule="auto"/>
        <w:ind w:right="1983"/>
        <w:rPr>
          <w:rFonts w:asciiTheme="minorHAnsi" w:hAnsiTheme="minorHAnsi"/>
          <w:bCs/>
          <w:i/>
          <w:color w:val="000000" w:themeColor="text1"/>
          <w:szCs w:val="22"/>
        </w:rPr>
      </w:pPr>
      <w:r w:rsidRPr="002A4366">
        <w:rPr>
          <w:rFonts w:asciiTheme="minorHAnsi" w:hAnsiTheme="minorHAnsi"/>
          <w:bCs/>
          <w:i/>
          <w:color w:val="000000" w:themeColor="text1"/>
          <w:szCs w:val="22"/>
        </w:rPr>
        <w:t xml:space="preserve">1.2 </w:t>
      </w:r>
      <w:r w:rsidR="00CC3FF9" w:rsidRPr="002A4366">
        <w:rPr>
          <w:rFonts w:asciiTheme="minorHAnsi" w:hAnsiTheme="minorHAnsi"/>
          <w:bCs/>
          <w:i/>
          <w:color w:val="000000" w:themeColor="text1"/>
          <w:szCs w:val="22"/>
        </w:rPr>
        <w:t>Approval stages</w:t>
      </w:r>
      <w:r w:rsidR="009C4547" w:rsidRPr="002A4366">
        <w:rPr>
          <w:rFonts w:asciiTheme="minorHAnsi" w:hAnsiTheme="minorHAnsi"/>
          <w:bCs/>
          <w:i/>
          <w:color w:val="000000" w:themeColor="text1"/>
          <w:szCs w:val="22"/>
        </w:rPr>
        <w:t>…………</w:t>
      </w:r>
      <w:r w:rsidR="00FA379B" w:rsidRPr="002A4366">
        <w:rPr>
          <w:rFonts w:asciiTheme="minorHAnsi" w:hAnsiTheme="minorHAnsi"/>
          <w:bCs/>
          <w:i/>
          <w:color w:val="000000" w:themeColor="text1"/>
          <w:szCs w:val="22"/>
        </w:rPr>
        <w:t>………………..</w:t>
      </w:r>
      <w:r w:rsidR="009C4547" w:rsidRPr="002A4366">
        <w:rPr>
          <w:rFonts w:asciiTheme="minorHAnsi" w:hAnsiTheme="minorHAnsi"/>
          <w:bCs/>
          <w:i/>
          <w:color w:val="000000" w:themeColor="text1"/>
          <w:szCs w:val="22"/>
        </w:rPr>
        <w:t>………………</w:t>
      </w:r>
      <w:r w:rsidR="00FA379B" w:rsidRPr="002A4366">
        <w:rPr>
          <w:rFonts w:asciiTheme="minorHAnsi" w:hAnsiTheme="minorHAnsi"/>
          <w:bCs/>
          <w:i/>
          <w:color w:val="000000" w:themeColor="text1"/>
          <w:szCs w:val="22"/>
        </w:rPr>
        <w:t>…………………………………………</w:t>
      </w:r>
      <w:r w:rsidR="009C4547" w:rsidRPr="002A4366">
        <w:rPr>
          <w:rFonts w:asciiTheme="minorHAnsi" w:hAnsiTheme="minorHAnsi"/>
          <w:bCs/>
          <w:i/>
          <w:color w:val="000000" w:themeColor="text1"/>
          <w:szCs w:val="22"/>
        </w:rPr>
        <w:t>4</w:t>
      </w:r>
    </w:p>
    <w:p w14:paraId="7AD03852" w14:textId="77777777" w:rsidR="00CC3FF9" w:rsidRPr="00CC3FF9" w:rsidRDefault="00CC3FF9" w:rsidP="002A4366">
      <w:pPr>
        <w:spacing w:line="276" w:lineRule="auto"/>
        <w:ind w:right="1983"/>
        <w:rPr>
          <w:rFonts w:asciiTheme="minorHAnsi" w:hAnsiTheme="minorHAnsi"/>
          <w:b/>
          <w:bCs/>
          <w:color w:val="FF0000"/>
          <w:szCs w:val="22"/>
        </w:rPr>
      </w:pPr>
    </w:p>
    <w:p w14:paraId="277FFFC4" w14:textId="77777777" w:rsidR="00DB0D62" w:rsidRDefault="0064657A" w:rsidP="002A4366">
      <w:pPr>
        <w:spacing w:line="276" w:lineRule="auto"/>
        <w:ind w:right="1983"/>
        <w:rPr>
          <w:rFonts w:asciiTheme="minorHAnsi" w:hAnsiTheme="minorHAnsi"/>
          <w:b/>
          <w:bCs/>
          <w:szCs w:val="22"/>
        </w:rPr>
      </w:pPr>
      <w:r>
        <w:rPr>
          <w:rFonts w:asciiTheme="minorHAnsi" w:hAnsiTheme="minorHAnsi"/>
          <w:b/>
          <w:bCs/>
          <w:szCs w:val="22"/>
        </w:rPr>
        <w:t xml:space="preserve">2. </w:t>
      </w:r>
      <w:r w:rsidR="00CC3FF9">
        <w:rPr>
          <w:rFonts w:asciiTheme="minorHAnsi" w:hAnsiTheme="minorHAnsi"/>
          <w:b/>
          <w:bCs/>
          <w:szCs w:val="22"/>
        </w:rPr>
        <w:t>Where to start</w:t>
      </w:r>
    </w:p>
    <w:p w14:paraId="753D3B32" w14:textId="7A9A15ED" w:rsidR="00CC3FF9" w:rsidRPr="00FA379B" w:rsidRDefault="002C4E18" w:rsidP="002A4366">
      <w:pPr>
        <w:pStyle w:val="ListParagraph"/>
        <w:numPr>
          <w:ilvl w:val="0"/>
          <w:numId w:val="34"/>
        </w:numPr>
        <w:spacing w:line="276" w:lineRule="auto"/>
        <w:ind w:right="1983"/>
        <w:rPr>
          <w:rFonts w:asciiTheme="minorHAnsi" w:hAnsiTheme="minorHAnsi"/>
          <w:bCs/>
          <w:szCs w:val="22"/>
        </w:rPr>
      </w:pPr>
      <w:r w:rsidRPr="00FA379B">
        <w:rPr>
          <w:rFonts w:asciiTheme="minorHAnsi" w:hAnsiTheme="minorHAnsi"/>
          <w:bCs/>
          <w:i/>
          <w:szCs w:val="22"/>
        </w:rPr>
        <w:t xml:space="preserve">2.1 </w:t>
      </w:r>
      <w:r w:rsidR="00CC3FF9" w:rsidRPr="00FA379B">
        <w:rPr>
          <w:rFonts w:asciiTheme="minorHAnsi" w:hAnsiTheme="minorHAnsi"/>
          <w:bCs/>
          <w:i/>
          <w:szCs w:val="22"/>
        </w:rPr>
        <w:t>Who to contact first</w:t>
      </w:r>
      <w:r w:rsidR="009C4547" w:rsidRPr="00FA379B">
        <w:rPr>
          <w:rFonts w:asciiTheme="minorHAnsi" w:hAnsiTheme="minorHAnsi"/>
          <w:bCs/>
          <w:i/>
          <w:szCs w:val="22"/>
        </w:rPr>
        <w:t>……………</w:t>
      </w:r>
      <w:r w:rsidR="00FA379B">
        <w:rPr>
          <w:rFonts w:asciiTheme="minorHAnsi" w:hAnsiTheme="minorHAnsi"/>
          <w:bCs/>
          <w:i/>
          <w:szCs w:val="22"/>
        </w:rPr>
        <w:t>………………..</w:t>
      </w:r>
      <w:r w:rsidR="009C4547" w:rsidRPr="00FA379B">
        <w:rPr>
          <w:rFonts w:asciiTheme="minorHAnsi" w:hAnsiTheme="minorHAnsi"/>
          <w:bCs/>
          <w:i/>
          <w:szCs w:val="22"/>
        </w:rPr>
        <w:t>…………………………………</w:t>
      </w:r>
      <w:r w:rsidR="00FA379B" w:rsidRPr="00FA379B">
        <w:rPr>
          <w:rFonts w:asciiTheme="minorHAnsi" w:hAnsiTheme="minorHAnsi"/>
          <w:bCs/>
          <w:i/>
          <w:szCs w:val="22"/>
        </w:rPr>
        <w:t>……………..</w:t>
      </w:r>
      <w:r w:rsidR="009C4547" w:rsidRPr="00FA379B">
        <w:rPr>
          <w:rFonts w:asciiTheme="minorHAnsi" w:hAnsiTheme="minorHAnsi"/>
          <w:bCs/>
          <w:i/>
          <w:szCs w:val="22"/>
        </w:rPr>
        <w:t>5</w:t>
      </w:r>
    </w:p>
    <w:p w14:paraId="4410D33E" w14:textId="7CE5D02A" w:rsidR="00CC3FF9" w:rsidRPr="00FA379B" w:rsidRDefault="002C4E18" w:rsidP="002A4366">
      <w:pPr>
        <w:pStyle w:val="ListParagraph"/>
        <w:numPr>
          <w:ilvl w:val="0"/>
          <w:numId w:val="34"/>
        </w:numPr>
        <w:spacing w:line="276" w:lineRule="auto"/>
        <w:ind w:right="1983"/>
        <w:rPr>
          <w:rFonts w:asciiTheme="minorHAnsi" w:hAnsiTheme="minorHAnsi"/>
          <w:bCs/>
          <w:i/>
          <w:szCs w:val="22"/>
        </w:rPr>
      </w:pPr>
      <w:r w:rsidRPr="00FA379B">
        <w:rPr>
          <w:rFonts w:asciiTheme="minorHAnsi" w:hAnsiTheme="minorHAnsi"/>
          <w:bCs/>
          <w:i/>
          <w:szCs w:val="22"/>
        </w:rPr>
        <w:t xml:space="preserve">2.2 </w:t>
      </w:r>
      <w:r w:rsidR="00CC3FF9" w:rsidRPr="00FA379B">
        <w:rPr>
          <w:rFonts w:asciiTheme="minorHAnsi" w:hAnsiTheme="minorHAnsi"/>
          <w:bCs/>
          <w:i/>
          <w:szCs w:val="22"/>
        </w:rPr>
        <w:t>Getting your market research underway</w:t>
      </w:r>
      <w:r w:rsidR="009C4547" w:rsidRPr="00FA379B">
        <w:rPr>
          <w:rFonts w:asciiTheme="minorHAnsi" w:hAnsiTheme="minorHAnsi"/>
          <w:bCs/>
          <w:i/>
          <w:szCs w:val="22"/>
        </w:rPr>
        <w:t>…</w:t>
      </w:r>
      <w:r w:rsidR="00FA379B">
        <w:rPr>
          <w:rFonts w:asciiTheme="minorHAnsi" w:hAnsiTheme="minorHAnsi"/>
          <w:bCs/>
          <w:i/>
          <w:szCs w:val="22"/>
        </w:rPr>
        <w:t>.</w:t>
      </w:r>
      <w:r w:rsidR="009C4547" w:rsidRPr="00FA379B">
        <w:rPr>
          <w:rFonts w:asciiTheme="minorHAnsi" w:hAnsiTheme="minorHAnsi"/>
          <w:bCs/>
          <w:i/>
          <w:szCs w:val="22"/>
        </w:rPr>
        <w:t>…</w:t>
      </w:r>
      <w:r w:rsidR="00FA379B" w:rsidRPr="00FA379B">
        <w:rPr>
          <w:rFonts w:asciiTheme="minorHAnsi" w:hAnsiTheme="minorHAnsi"/>
          <w:bCs/>
          <w:i/>
          <w:szCs w:val="22"/>
        </w:rPr>
        <w:t>……</w:t>
      </w:r>
      <w:r w:rsidR="00FA379B">
        <w:rPr>
          <w:rFonts w:asciiTheme="minorHAnsi" w:hAnsiTheme="minorHAnsi"/>
          <w:bCs/>
          <w:i/>
          <w:szCs w:val="22"/>
        </w:rPr>
        <w:t>………………..</w:t>
      </w:r>
      <w:r w:rsidR="00FA379B" w:rsidRPr="00FA379B">
        <w:rPr>
          <w:rFonts w:asciiTheme="minorHAnsi" w:hAnsiTheme="minorHAnsi"/>
          <w:bCs/>
          <w:i/>
          <w:szCs w:val="22"/>
        </w:rPr>
        <w:t>………………….</w:t>
      </w:r>
      <w:r w:rsidR="006A0F3F" w:rsidRPr="00FA379B">
        <w:rPr>
          <w:rFonts w:asciiTheme="minorHAnsi" w:hAnsiTheme="minorHAnsi"/>
          <w:bCs/>
          <w:i/>
          <w:szCs w:val="22"/>
        </w:rPr>
        <w:t>5</w:t>
      </w:r>
    </w:p>
    <w:p w14:paraId="3F5AC5DE" w14:textId="77777777" w:rsidR="00CC3FF9" w:rsidRPr="00896209" w:rsidRDefault="00CC3FF9" w:rsidP="002A4366">
      <w:pPr>
        <w:spacing w:line="276" w:lineRule="auto"/>
        <w:ind w:right="1983"/>
        <w:rPr>
          <w:rFonts w:asciiTheme="minorHAnsi" w:hAnsiTheme="minorHAnsi"/>
          <w:bCs/>
          <w:szCs w:val="22"/>
        </w:rPr>
      </w:pPr>
    </w:p>
    <w:p w14:paraId="76F8D2AB" w14:textId="62FEF0EB" w:rsidR="002C4E18" w:rsidRDefault="0064657A" w:rsidP="002A4366">
      <w:pPr>
        <w:pStyle w:val="TOC1"/>
      </w:pPr>
      <w:r>
        <w:t xml:space="preserve">3. </w:t>
      </w:r>
      <w:r w:rsidR="002C4E18" w:rsidRPr="002C4E18">
        <w:t>Stage 1: Early Notification</w:t>
      </w:r>
      <w:r w:rsidR="00C5159C">
        <w:t xml:space="preserve">  </w:t>
      </w:r>
      <w:r w:rsidR="002C4E18" w:rsidRPr="002C4E18">
        <w:t>Form</w:t>
      </w:r>
      <w:r w:rsidR="009C4547" w:rsidRPr="00FD5877">
        <w:rPr>
          <w:b w:val="0"/>
        </w:rPr>
        <w:t>……</w:t>
      </w:r>
      <w:r w:rsidR="00FA379B" w:rsidRPr="00FD5877">
        <w:rPr>
          <w:b w:val="0"/>
        </w:rPr>
        <w:t>……………….</w:t>
      </w:r>
      <w:r w:rsidR="009C4547" w:rsidRPr="00FD5877">
        <w:rPr>
          <w:b w:val="0"/>
        </w:rPr>
        <w:t>…………</w:t>
      </w:r>
      <w:r w:rsidR="00FA379B" w:rsidRPr="00FD5877">
        <w:rPr>
          <w:b w:val="0"/>
        </w:rPr>
        <w:t>………………………</w:t>
      </w:r>
      <w:r w:rsidR="00C5159C" w:rsidRPr="00FD5877">
        <w:rPr>
          <w:b w:val="0"/>
        </w:rPr>
        <w:t>…</w:t>
      </w:r>
      <w:r w:rsidR="00C5159C">
        <w:rPr>
          <w:b w:val="0"/>
        </w:rPr>
        <w:t>….</w:t>
      </w:r>
      <w:r w:rsidR="00FA379B" w:rsidRPr="00FD5877">
        <w:rPr>
          <w:b w:val="0"/>
        </w:rPr>
        <w:t>……….....</w:t>
      </w:r>
      <w:r w:rsidR="008760B4" w:rsidRPr="00FD5877">
        <w:rPr>
          <w:b w:val="0"/>
        </w:rPr>
        <w:t>6</w:t>
      </w:r>
    </w:p>
    <w:p w14:paraId="147FE3C0" w14:textId="77777777" w:rsidR="00DB0D62" w:rsidRPr="00DB0D62" w:rsidRDefault="00DB0D62" w:rsidP="002A4366">
      <w:pPr>
        <w:ind w:right="1983"/>
        <w:rPr>
          <w:lang w:eastAsia="en-GB"/>
        </w:rPr>
      </w:pPr>
    </w:p>
    <w:p w14:paraId="585B5262" w14:textId="7AAB9840" w:rsidR="00DB0D62" w:rsidRDefault="0064657A" w:rsidP="002A4366">
      <w:pPr>
        <w:pStyle w:val="TOC1"/>
      </w:pPr>
      <w:r>
        <w:t xml:space="preserve">4. </w:t>
      </w:r>
      <w:r w:rsidR="002C4E18" w:rsidRPr="002C4E18">
        <w:t>Stage 2: Initial Proposal Form</w:t>
      </w:r>
    </w:p>
    <w:p w14:paraId="33F35BD9" w14:textId="696D482D" w:rsidR="00DB0D62" w:rsidRPr="00FA379B" w:rsidRDefault="00DB0D62" w:rsidP="002A4366">
      <w:pPr>
        <w:pStyle w:val="ListParagraph"/>
        <w:numPr>
          <w:ilvl w:val="0"/>
          <w:numId w:val="29"/>
        </w:numPr>
        <w:ind w:right="1983"/>
        <w:rPr>
          <w:rFonts w:asciiTheme="minorHAnsi" w:hAnsiTheme="minorHAnsi"/>
          <w:i/>
          <w:lang w:eastAsia="en-GB"/>
        </w:rPr>
      </w:pPr>
      <w:r w:rsidRPr="00896209">
        <w:rPr>
          <w:rFonts w:asciiTheme="minorHAnsi" w:hAnsiTheme="minorHAnsi"/>
          <w:i/>
          <w:lang w:eastAsia="en-GB"/>
        </w:rPr>
        <w:t>4.1 Initial Proposal Form</w:t>
      </w:r>
      <w:r w:rsidR="008760B4" w:rsidRPr="00FA379B">
        <w:rPr>
          <w:rFonts w:asciiTheme="minorHAnsi" w:hAnsiTheme="minorHAnsi"/>
        </w:rPr>
        <w:t>…</w:t>
      </w:r>
      <w:r w:rsidR="00FA379B">
        <w:rPr>
          <w:rFonts w:asciiTheme="minorHAnsi" w:hAnsiTheme="minorHAnsi"/>
        </w:rPr>
        <w:t>…………………</w:t>
      </w:r>
      <w:r w:rsidR="008760B4" w:rsidRPr="00FA379B">
        <w:rPr>
          <w:rFonts w:asciiTheme="minorHAnsi" w:hAnsiTheme="minorHAnsi"/>
        </w:rPr>
        <w:t>………………………</w:t>
      </w:r>
      <w:r w:rsidR="00FA379B">
        <w:rPr>
          <w:rFonts w:asciiTheme="minorHAnsi" w:hAnsiTheme="minorHAnsi"/>
        </w:rPr>
        <w:t>…………….</w:t>
      </w:r>
      <w:r w:rsidR="00FA379B" w:rsidRPr="00FA379B">
        <w:rPr>
          <w:rFonts w:asciiTheme="minorHAnsi" w:hAnsiTheme="minorHAnsi"/>
        </w:rPr>
        <w:t>……………</w:t>
      </w:r>
      <w:r w:rsidR="008760B4" w:rsidRPr="00FA379B">
        <w:rPr>
          <w:rFonts w:asciiTheme="minorHAnsi" w:hAnsiTheme="minorHAnsi"/>
        </w:rPr>
        <w:t>…..</w:t>
      </w:r>
      <w:r w:rsidR="00411EDD">
        <w:rPr>
          <w:rFonts w:asciiTheme="minorHAnsi" w:hAnsiTheme="minorHAnsi"/>
        </w:rPr>
        <w:t>6</w:t>
      </w:r>
    </w:p>
    <w:p w14:paraId="1A175925" w14:textId="0AA0161C" w:rsidR="00DB0D62" w:rsidRPr="00FA379B" w:rsidRDefault="00FA379B" w:rsidP="002A4366">
      <w:pPr>
        <w:pStyle w:val="ListParagraph"/>
        <w:numPr>
          <w:ilvl w:val="0"/>
          <w:numId w:val="29"/>
        </w:numPr>
        <w:ind w:right="1983"/>
        <w:rPr>
          <w:rFonts w:asciiTheme="minorHAnsi" w:hAnsiTheme="minorHAnsi"/>
          <w:i/>
          <w:lang w:eastAsia="en-GB"/>
        </w:rPr>
      </w:pPr>
      <w:r w:rsidRPr="00FA379B">
        <w:rPr>
          <w:rFonts w:asciiTheme="minorHAnsi" w:hAnsiTheme="minorHAnsi"/>
          <w:i/>
          <w:lang w:eastAsia="en-GB"/>
        </w:rPr>
        <w:t>4.2 Business Plan</w:t>
      </w:r>
      <w:r w:rsidR="00411EDD">
        <w:rPr>
          <w:rFonts w:asciiTheme="minorHAnsi" w:hAnsiTheme="minorHAnsi"/>
          <w:i/>
          <w:lang w:eastAsia="en-GB"/>
        </w:rPr>
        <w:t>ning</w:t>
      </w:r>
      <w:r w:rsidR="008760B4" w:rsidRPr="00FA379B">
        <w:rPr>
          <w:rFonts w:asciiTheme="minorHAnsi" w:hAnsiTheme="minorHAnsi"/>
          <w:i/>
          <w:lang w:eastAsia="en-GB"/>
        </w:rPr>
        <w:t>…</w:t>
      </w:r>
      <w:r>
        <w:rPr>
          <w:rFonts w:asciiTheme="minorHAnsi" w:hAnsiTheme="minorHAnsi"/>
          <w:i/>
          <w:lang w:eastAsia="en-GB"/>
        </w:rPr>
        <w:t>……………………………………………………….</w:t>
      </w:r>
      <w:r w:rsidR="008760B4" w:rsidRPr="00FA379B">
        <w:rPr>
          <w:rFonts w:asciiTheme="minorHAnsi" w:hAnsiTheme="minorHAnsi"/>
          <w:i/>
          <w:lang w:eastAsia="en-GB"/>
        </w:rPr>
        <w:t>……………………</w:t>
      </w:r>
      <w:r w:rsidR="00411EDD">
        <w:rPr>
          <w:rFonts w:asciiTheme="minorHAnsi" w:hAnsiTheme="minorHAnsi"/>
          <w:i/>
          <w:lang w:eastAsia="en-GB"/>
        </w:rPr>
        <w:t>6</w:t>
      </w:r>
    </w:p>
    <w:p w14:paraId="095107E8" w14:textId="77777777" w:rsidR="00DB0D62" w:rsidRPr="00DB0D62" w:rsidRDefault="00DB0D62" w:rsidP="002A4366">
      <w:pPr>
        <w:ind w:right="1983"/>
        <w:rPr>
          <w:i/>
          <w:lang w:eastAsia="en-GB"/>
        </w:rPr>
      </w:pPr>
    </w:p>
    <w:p w14:paraId="109DDA30" w14:textId="010F08CD" w:rsidR="002C4E18" w:rsidRDefault="0064657A" w:rsidP="002A4366">
      <w:pPr>
        <w:pStyle w:val="TOC1"/>
      </w:pPr>
      <w:r>
        <w:t xml:space="preserve">5. </w:t>
      </w:r>
      <w:r w:rsidR="002C4E18" w:rsidRPr="002C4E18">
        <w:t>Stage 3: Final Proposal Form</w:t>
      </w:r>
    </w:p>
    <w:p w14:paraId="2A7955BA" w14:textId="61F18319" w:rsidR="0073371E" w:rsidRPr="00896209" w:rsidRDefault="0073371E" w:rsidP="002A4366">
      <w:pPr>
        <w:pStyle w:val="ListParagraph"/>
        <w:numPr>
          <w:ilvl w:val="0"/>
          <w:numId w:val="20"/>
        </w:numPr>
        <w:spacing w:line="276" w:lineRule="auto"/>
        <w:ind w:right="1983"/>
        <w:rPr>
          <w:rFonts w:asciiTheme="minorHAnsi" w:hAnsiTheme="minorHAnsi"/>
          <w:szCs w:val="22"/>
        </w:rPr>
      </w:pPr>
      <w:r w:rsidRPr="00896209">
        <w:rPr>
          <w:rFonts w:asciiTheme="minorHAnsi" w:hAnsiTheme="minorHAnsi"/>
          <w:szCs w:val="22"/>
        </w:rPr>
        <w:t xml:space="preserve">5.1 Business Case </w:t>
      </w:r>
      <w:r w:rsidR="006A0F3F">
        <w:rPr>
          <w:rFonts w:asciiTheme="minorHAnsi" w:hAnsiTheme="minorHAnsi"/>
          <w:szCs w:val="22"/>
        </w:rPr>
        <w:t>…………</w:t>
      </w:r>
      <w:r w:rsidR="00FA379B">
        <w:rPr>
          <w:rFonts w:asciiTheme="minorHAnsi" w:hAnsiTheme="minorHAnsi"/>
          <w:szCs w:val="22"/>
        </w:rPr>
        <w:t>…………………………………………………………..</w:t>
      </w:r>
      <w:r w:rsidR="006A0F3F">
        <w:rPr>
          <w:rFonts w:asciiTheme="minorHAnsi" w:hAnsiTheme="minorHAnsi"/>
          <w:szCs w:val="22"/>
        </w:rPr>
        <w:t>………………</w:t>
      </w:r>
      <w:r w:rsidR="00411EDD">
        <w:rPr>
          <w:rFonts w:asciiTheme="minorHAnsi" w:hAnsiTheme="minorHAnsi"/>
          <w:szCs w:val="22"/>
        </w:rPr>
        <w:t>…7</w:t>
      </w:r>
    </w:p>
    <w:p w14:paraId="59D31D4D" w14:textId="0C1DF2EA" w:rsidR="0073371E" w:rsidRPr="00896209" w:rsidRDefault="0073371E" w:rsidP="002A4366">
      <w:pPr>
        <w:pStyle w:val="ListParagraph"/>
        <w:numPr>
          <w:ilvl w:val="0"/>
          <w:numId w:val="20"/>
        </w:numPr>
        <w:spacing w:line="276" w:lineRule="auto"/>
        <w:ind w:right="1983"/>
        <w:rPr>
          <w:rFonts w:asciiTheme="minorHAnsi" w:hAnsiTheme="minorHAnsi"/>
          <w:szCs w:val="22"/>
        </w:rPr>
      </w:pPr>
      <w:r w:rsidRPr="00896209">
        <w:rPr>
          <w:rFonts w:asciiTheme="minorHAnsi" w:hAnsiTheme="minorHAnsi"/>
          <w:szCs w:val="22"/>
        </w:rPr>
        <w:t>5.2 Programme Specification</w:t>
      </w:r>
      <w:r w:rsidR="00FA379B">
        <w:rPr>
          <w:rFonts w:asciiTheme="minorHAnsi" w:hAnsiTheme="minorHAnsi"/>
          <w:szCs w:val="22"/>
        </w:rPr>
        <w:t xml:space="preserve">                                                              </w:t>
      </w:r>
    </w:p>
    <w:p w14:paraId="54104C7A" w14:textId="093F4A4D" w:rsidR="00DB0D62" w:rsidRPr="00896209" w:rsidRDefault="00DB0D62" w:rsidP="002A4366">
      <w:pPr>
        <w:pStyle w:val="Nor12h"/>
        <w:numPr>
          <w:ilvl w:val="0"/>
          <w:numId w:val="38"/>
        </w:numPr>
        <w:autoSpaceDE w:val="0"/>
        <w:autoSpaceDN w:val="0"/>
        <w:adjustRightInd w:val="0"/>
        <w:spacing w:after="0" w:line="276" w:lineRule="auto"/>
        <w:ind w:right="1983"/>
        <w:jc w:val="left"/>
        <w:rPr>
          <w:rFonts w:asciiTheme="minorHAnsi" w:hAnsiTheme="minorHAnsi"/>
          <w:bCs/>
          <w:i/>
          <w:iCs/>
          <w:sz w:val="22"/>
          <w:szCs w:val="22"/>
        </w:rPr>
      </w:pPr>
      <w:r w:rsidRPr="00896209">
        <w:rPr>
          <w:rFonts w:asciiTheme="minorHAnsi" w:hAnsiTheme="minorHAnsi"/>
          <w:bCs/>
          <w:i/>
          <w:iCs/>
          <w:sz w:val="22"/>
          <w:szCs w:val="22"/>
        </w:rPr>
        <w:t>5.2.1 Programme Information</w:t>
      </w:r>
      <w:r w:rsidR="006A0F3F">
        <w:rPr>
          <w:rFonts w:asciiTheme="minorHAnsi" w:hAnsiTheme="minorHAnsi"/>
          <w:bCs/>
          <w:i/>
          <w:iCs/>
          <w:sz w:val="22"/>
          <w:szCs w:val="22"/>
        </w:rPr>
        <w:t>……………</w:t>
      </w:r>
      <w:r w:rsidR="00FA379B">
        <w:rPr>
          <w:rFonts w:asciiTheme="minorHAnsi" w:hAnsiTheme="minorHAnsi"/>
          <w:bCs/>
          <w:i/>
          <w:iCs/>
          <w:sz w:val="22"/>
          <w:szCs w:val="22"/>
        </w:rPr>
        <w:t>……………………………………………</w:t>
      </w:r>
      <w:r w:rsidR="006A0F3F">
        <w:rPr>
          <w:rFonts w:asciiTheme="minorHAnsi" w:hAnsiTheme="minorHAnsi"/>
          <w:bCs/>
          <w:i/>
          <w:iCs/>
          <w:sz w:val="22"/>
          <w:szCs w:val="22"/>
        </w:rPr>
        <w:t>…</w:t>
      </w:r>
      <w:r w:rsidR="00411EDD">
        <w:rPr>
          <w:rFonts w:asciiTheme="minorHAnsi" w:hAnsiTheme="minorHAnsi"/>
          <w:bCs/>
          <w:i/>
          <w:iCs/>
          <w:sz w:val="22"/>
          <w:szCs w:val="22"/>
        </w:rPr>
        <w:t>..</w:t>
      </w:r>
      <w:r w:rsidR="006A0F3F">
        <w:rPr>
          <w:rFonts w:asciiTheme="minorHAnsi" w:hAnsiTheme="minorHAnsi"/>
          <w:bCs/>
          <w:i/>
          <w:iCs/>
          <w:sz w:val="22"/>
          <w:szCs w:val="22"/>
        </w:rPr>
        <w:t>.</w:t>
      </w:r>
      <w:r w:rsidR="00411EDD">
        <w:rPr>
          <w:rFonts w:asciiTheme="minorHAnsi" w:hAnsiTheme="minorHAnsi"/>
          <w:bCs/>
          <w:i/>
          <w:iCs/>
          <w:sz w:val="22"/>
          <w:szCs w:val="22"/>
        </w:rPr>
        <w:t>.7</w:t>
      </w:r>
    </w:p>
    <w:p w14:paraId="1052B70B" w14:textId="5C1214E2" w:rsidR="00DB0D62" w:rsidRPr="00896209" w:rsidRDefault="00DB0D62" w:rsidP="002A4366">
      <w:pPr>
        <w:pStyle w:val="Nor12h"/>
        <w:numPr>
          <w:ilvl w:val="0"/>
          <w:numId w:val="38"/>
        </w:numPr>
        <w:autoSpaceDE w:val="0"/>
        <w:autoSpaceDN w:val="0"/>
        <w:adjustRightInd w:val="0"/>
        <w:spacing w:after="0" w:line="276" w:lineRule="auto"/>
        <w:ind w:right="1983"/>
        <w:jc w:val="left"/>
        <w:rPr>
          <w:rFonts w:asciiTheme="minorHAnsi" w:hAnsiTheme="minorHAnsi"/>
          <w:bCs/>
          <w:i/>
          <w:iCs/>
          <w:sz w:val="22"/>
          <w:szCs w:val="22"/>
        </w:rPr>
      </w:pPr>
      <w:r w:rsidRPr="00896209">
        <w:rPr>
          <w:rFonts w:asciiTheme="minorHAnsi" w:hAnsiTheme="minorHAnsi"/>
          <w:bCs/>
          <w:i/>
          <w:iCs/>
          <w:sz w:val="22"/>
          <w:szCs w:val="22"/>
        </w:rPr>
        <w:t>5.2.2 External Reference Points</w:t>
      </w:r>
      <w:r w:rsidR="006A0F3F">
        <w:rPr>
          <w:rFonts w:asciiTheme="minorHAnsi" w:hAnsiTheme="minorHAnsi"/>
          <w:bCs/>
          <w:i/>
          <w:iCs/>
          <w:sz w:val="22"/>
          <w:szCs w:val="22"/>
        </w:rPr>
        <w:t>………</w:t>
      </w:r>
      <w:r w:rsidR="00FA379B">
        <w:rPr>
          <w:rFonts w:asciiTheme="minorHAnsi" w:hAnsiTheme="minorHAnsi"/>
          <w:bCs/>
          <w:i/>
          <w:iCs/>
          <w:sz w:val="22"/>
          <w:szCs w:val="22"/>
        </w:rPr>
        <w:t>…………………………………………</w:t>
      </w:r>
      <w:r w:rsidR="006A0F3F">
        <w:rPr>
          <w:rFonts w:asciiTheme="minorHAnsi" w:hAnsiTheme="minorHAnsi"/>
          <w:bCs/>
          <w:i/>
          <w:iCs/>
          <w:sz w:val="22"/>
          <w:szCs w:val="22"/>
        </w:rPr>
        <w:t>……</w:t>
      </w:r>
      <w:r w:rsidR="00411EDD">
        <w:rPr>
          <w:rFonts w:asciiTheme="minorHAnsi" w:hAnsiTheme="minorHAnsi"/>
          <w:bCs/>
          <w:i/>
          <w:iCs/>
          <w:sz w:val="22"/>
          <w:szCs w:val="22"/>
        </w:rPr>
        <w:t>…..</w:t>
      </w:r>
      <w:r w:rsidR="006A0F3F">
        <w:rPr>
          <w:rFonts w:asciiTheme="minorHAnsi" w:hAnsiTheme="minorHAnsi"/>
          <w:bCs/>
          <w:i/>
          <w:iCs/>
          <w:sz w:val="22"/>
          <w:szCs w:val="22"/>
        </w:rPr>
        <w:t>…</w:t>
      </w:r>
      <w:r w:rsidR="00411EDD">
        <w:rPr>
          <w:rFonts w:asciiTheme="minorHAnsi" w:hAnsiTheme="minorHAnsi"/>
          <w:bCs/>
          <w:i/>
          <w:iCs/>
          <w:sz w:val="22"/>
          <w:szCs w:val="22"/>
        </w:rPr>
        <w:t>8</w:t>
      </w:r>
    </w:p>
    <w:p w14:paraId="7EA5D473" w14:textId="3CB802AF" w:rsidR="00DB0D62" w:rsidRPr="00896209" w:rsidRDefault="00FA379B" w:rsidP="002A4366">
      <w:pPr>
        <w:pStyle w:val="Heading5"/>
        <w:numPr>
          <w:ilvl w:val="0"/>
          <w:numId w:val="38"/>
        </w:numPr>
        <w:spacing w:line="276" w:lineRule="auto"/>
        <w:ind w:right="1983"/>
        <w:jc w:val="left"/>
        <w:rPr>
          <w:rFonts w:asciiTheme="minorHAnsi" w:hAnsiTheme="minorHAnsi" w:cs="Arial"/>
          <w:bCs/>
          <w:sz w:val="22"/>
          <w:szCs w:val="22"/>
        </w:rPr>
      </w:pPr>
      <w:r>
        <w:rPr>
          <w:rFonts w:asciiTheme="minorHAnsi" w:hAnsiTheme="minorHAnsi" w:cs="Arial"/>
          <w:bCs/>
          <w:sz w:val="22"/>
          <w:szCs w:val="22"/>
        </w:rPr>
        <w:t>5.2.3</w:t>
      </w:r>
      <w:r w:rsidR="00DB0D62" w:rsidRPr="00896209">
        <w:rPr>
          <w:rFonts w:asciiTheme="minorHAnsi" w:hAnsiTheme="minorHAnsi" w:cs="Arial"/>
          <w:bCs/>
          <w:sz w:val="22"/>
          <w:szCs w:val="22"/>
        </w:rPr>
        <w:t xml:space="preserve"> Programme Team</w:t>
      </w:r>
      <w:r>
        <w:rPr>
          <w:rFonts w:asciiTheme="minorHAnsi" w:hAnsiTheme="minorHAnsi" w:cs="Arial"/>
          <w:bCs/>
          <w:sz w:val="22"/>
          <w:szCs w:val="22"/>
        </w:rPr>
        <w:t>…………………………………………………………………</w:t>
      </w:r>
      <w:r w:rsidR="00411EDD">
        <w:rPr>
          <w:rFonts w:asciiTheme="minorHAnsi" w:hAnsiTheme="minorHAnsi" w:cs="Arial"/>
          <w:bCs/>
          <w:sz w:val="22"/>
          <w:szCs w:val="22"/>
        </w:rPr>
        <w:t>….</w:t>
      </w:r>
      <w:r>
        <w:rPr>
          <w:rFonts w:asciiTheme="minorHAnsi" w:hAnsiTheme="minorHAnsi" w:cs="Arial"/>
          <w:bCs/>
          <w:sz w:val="22"/>
          <w:szCs w:val="22"/>
        </w:rPr>
        <w:t>…..</w:t>
      </w:r>
      <w:r w:rsidR="00411EDD">
        <w:rPr>
          <w:rFonts w:asciiTheme="minorHAnsi" w:hAnsiTheme="minorHAnsi" w:cs="Arial"/>
          <w:bCs/>
          <w:sz w:val="22"/>
          <w:szCs w:val="22"/>
        </w:rPr>
        <w:t>8</w:t>
      </w:r>
    </w:p>
    <w:p w14:paraId="10D19A12" w14:textId="5F10A1A1" w:rsidR="00DB0D62" w:rsidRPr="00FD5877" w:rsidRDefault="00FA379B" w:rsidP="002A4366">
      <w:pPr>
        <w:pStyle w:val="ListParagraph"/>
        <w:numPr>
          <w:ilvl w:val="0"/>
          <w:numId w:val="38"/>
        </w:numPr>
        <w:spacing w:line="276" w:lineRule="auto"/>
        <w:ind w:right="1983"/>
        <w:rPr>
          <w:rFonts w:asciiTheme="minorHAnsi" w:hAnsiTheme="minorHAnsi"/>
          <w:i/>
          <w:szCs w:val="22"/>
        </w:rPr>
      </w:pPr>
      <w:r w:rsidRPr="00FD5877">
        <w:rPr>
          <w:rFonts w:asciiTheme="minorHAnsi" w:hAnsiTheme="minorHAnsi"/>
          <w:i/>
          <w:szCs w:val="22"/>
        </w:rPr>
        <w:t>5.2.4</w:t>
      </w:r>
      <w:r w:rsidR="00DB0D62" w:rsidRPr="00FD5877">
        <w:rPr>
          <w:rFonts w:asciiTheme="minorHAnsi" w:hAnsiTheme="minorHAnsi"/>
          <w:i/>
          <w:szCs w:val="22"/>
        </w:rPr>
        <w:t xml:space="preserve"> Collaborative Provision</w:t>
      </w:r>
      <w:r w:rsidRPr="00FD5877">
        <w:rPr>
          <w:rFonts w:asciiTheme="minorHAnsi" w:hAnsiTheme="minorHAnsi"/>
          <w:i/>
          <w:szCs w:val="22"/>
        </w:rPr>
        <w:t>…………………………………………………………</w:t>
      </w:r>
      <w:r w:rsidR="00411EDD">
        <w:rPr>
          <w:rFonts w:asciiTheme="minorHAnsi" w:hAnsiTheme="minorHAnsi"/>
          <w:i/>
          <w:szCs w:val="22"/>
        </w:rPr>
        <w:t>…</w:t>
      </w:r>
      <w:r w:rsidRPr="00FD5877">
        <w:rPr>
          <w:rFonts w:asciiTheme="minorHAnsi" w:hAnsiTheme="minorHAnsi"/>
          <w:i/>
          <w:szCs w:val="22"/>
        </w:rPr>
        <w:t>……</w:t>
      </w:r>
      <w:r w:rsidR="00411EDD" w:rsidRPr="00FD5877">
        <w:rPr>
          <w:rFonts w:asciiTheme="minorHAnsi" w:hAnsiTheme="minorHAnsi"/>
          <w:i/>
          <w:szCs w:val="22"/>
        </w:rPr>
        <w:t>8</w:t>
      </w:r>
    </w:p>
    <w:p w14:paraId="52CC9052" w14:textId="1C158C89" w:rsidR="0073371E" w:rsidRPr="00896209" w:rsidRDefault="0073371E" w:rsidP="002A4366">
      <w:pPr>
        <w:pStyle w:val="ListParagraph"/>
        <w:numPr>
          <w:ilvl w:val="0"/>
          <w:numId w:val="20"/>
        </w:numPr>
        <w:spacing w:line="276" w:lineRule="auto"/>
        <w:ind w:right="1983"/>
        <w:rPr>
          <w:rFonts w:asciiTheme="minorHAnsi" w:hAnsiTheme="minorHAnsi"/>
          <w:szCs w:val="22"/>
        </w:rPr>
      </w:pPr>
      <w:r w:rsidRPr="00896209">
        <w:rPr>
          <w:rFonts w:asciiTheme="minorHAnsi" w:hAnsiTheme="minorHAnsi"/>
          <w:szCs w:val="22"/>
        </w:rPr>
        <w:t>5.3 Degree Programme Table Form</w:t>
      </w:r>
      <w:r w:rsidR="00FA379B">
        <w:rPr>
          <w:rFonts w:asciiTheme="minorHAnsi" w:hAnsiTheme="minorHAnsi"/>
          <w:szCs w:val="22"/>
        </w:rPr>
        <w:t>…………………………………………..............……</w:t>
      </w:r>
      <w:r w:rsidR="00411EDD">
        <w:rPr>
          <w:rFonts w:asciiTheme="minorHAnsi" w:hAnsiTheme="minorHAnsi"/>
          <w:szCs w:val="22"/>
        </w:rPr>
        <w:t>.9</w:t>
      </w:r>
    </w:p>
    <w:p w14:paraId="1AA7D96C" w14:textId="01BD1E98" w:rsidR="0073371E" w:rsidRPr="00896209" w:rsidRDefault="0073371E" w:rsidP="002A4366">
      <w:pPr>
        <w:pStyle w:val="ListParagraph"/>
        <w:numPr>
          <w:ilvl w:val="0"/>
          <w:numId w:val="20"/>
        </w:numPr>
        <w:spacing w:line="276" w:lineRule="auto"/>
        <w:ind w:right="1983"/>
        <w:rPr>
          <w:rFonts w:asciiTheme="minorHAnsi" w:hAnsiTheme="minorHAnsi"/>
          <w:szCs w:val="22"/>
        </w:rPr>
      </w:pPr>
      <w:r w:rsidRPr="00896209">
        <w:rPr>
          <w:rFonts w:asciiTheme="minorHAnsi" w:hAnsiTheme="minorHAnsi"/>
          <w:szCs w:val="22"/>
        </w:rPr>
        <w:t>5.4 Course Descr</w:t>
      </w:r>
      <w:r w:rsidR="00E10BBF">
        <w:rPr>
          <w:rFonts w:asciiTheme="minorHAnsi" w:hAnsiTheme="minorHAnsi"/>
          <w:szCs w:val="22"/>
        </w:rPr>
        <w:t>iptor Form...</w:t>
      </w:r>
      <w:r w:rsidR="00FA379B">
        <w:rPr>
          <w:rFonts w:asciiTheme="minorHAnsi" w:hAnsiTheme="minorHAnsi"/>
          <w:szCs w:val="22"/>
        </w:rPr>
        <w:t>………………………………………………………….………….</w:t>
      </w:r>
      <w:r w:rsidR="00411EDD">
        <w:rPr>
          <w:rFonts w:asciiTheme="minorHAnsi" w:hAnsiTheme="minorHAnsi"/>
          <w:szCs w:val="22"/>
        </w:rPr>
        <w:t>.9</w:t>
      </w:r>
    </w:p>
    <w:p w14:paraId="284672EC" w14:textId="4F4B50E2" w:rsidR="00DB0D62" w:rsidRPr="00896209" w:rsidRDefault="00DB0D62" w:rsidP="002A4366">
      <w:pPr>
        <w:pStyle w:val="ListParagraph"/>
        <w:numPr>
          <w:ilvl w:val="0"/>
          <w:numId w:val="20"/>
        </w:numPr>
        <w:spacing w:line="276" w:lineRule="auto"/>
        <w:ind w:right="1983"/>
        <w:rPr>
          <w:rFonts w:asciiTheme="minorHAnsi" w:hAnsiTheme="minorHAnsi"/>
          <w:szCs w:val="22"/>
        </w:rPr>
      </w:pPr>
      <w:r w:rsidRPr="00896209">
        <w:rPr>
          <w:rFonts w:asciiTheme="minorHAnsi" w:hAnsiTheme="minorHAnsi"/>
          <w:szCs w:val="22"/>
        </w:rPr>
        <w:t xml:space="preserve">5.5 Learning Outcomes </w:t>
      </w:r>
      <w:r w:rsidR="00FA379B">
        <w:rPr>
          <w:rFonts w:asciiTheme="minorHAnsi" w:hAnsiTheme="minorHAnsi"/>
          <w:szCs w:val="22"/>
        </w:rPr>
        <w:t>……</w:t>
      </w:r>
      <w:r w:rsidR="00E10BBF">
        <w:rPr>
          <w:rFonts w:asciiTheme="minorHAnsi" w:hAnsiTheme="minorHAnsi"/>
          <w:szCs w:val="22"/>
        </w:rPr>
        <w:t>..</w:t>
      </w:r>
      <w:r w:rsidR="00FA379B">
        <w:rPr>
          <w:rFonts w:asciiTheme="minorHAnsi" w:hAnsiTheme="minorHAnsi"/>
          <w:szCs w:val="22"/>
        </w:rPr>
        <w:t>……………………………………………………………………….</w:t>
      </w:r>
      <w:r w:rsidR="00411EDD">
        <w:rPr>
          <w:rFonts w:asciiTheme="minorHAnsi" w:hAnsiTheme="minorHAnsi"/>
          <w:szCs w:val="22"/>
        </w:rPr>
        <w:t>.9</w:t>
      </w:r>
    </w:p>
    <w:p w14:paraId="0ACEC806" w14:textId="792BB2B4" w:rsidR="0073371E" w:rsidRPr="00896209" w:rsidRDefault="0073371E" w:rsidP="002A4366">
      <w:pPr>
        <w:pStyle w:val="ListParagraph"/>
        <w:numPr>
          <w:ilvl w:val="0"/>
          <w:numId w:val="20"/>
        </w:numPr>
        <w:spacing w:line="276" w:lineRule="auto"/>
        <w:ind w:right="1983"/>
        <w:rPr>
          <w:rFonts w:asciiTheme="minorHAnsi" w:hAnsiTheme="minorHAnsi"/>
          <w:szCs w:val="22"/>
        </w:rPr>
      </w:pPr>
      <w:r w:rsidRPr="00896209">
        <w:rPr>
          <w:rFonts w:asciiTheme="minorHAnsi" w:hAnsiTheme="minorHAnsi"/>
          <w:szCs w:val="22"/>
        </w:rPr>
        <w:t xml:space="preserve">5.6 Assessment Matrix </w:t>
      </w:r>
      <w:r w:rsidR="00FA379B">
        <w:rPr>
          <w:rFonts w:asciiTheme="minorHAnsi" w:hAnsiTheme="minorHAnsi"/>
          <w:szCs w:val="22"/>
        </w:rPr>
        <w:t>…</w:t>
      </w:r>
      <w:r w:rsidR="00E10BBF">
        <w:rPr>
          <w:rFonts w:asciiTheme="minorHAnsi" w:hAnsiTheme="minorHAnsi"/>
          <w:szCs w:val="22"/>
        </w:rPr>
        <w:t>..</w:t>
      </w:r>
      <w:r w:rsidR="00FA379B">
        <w:rPr>
          <w:rFonts w:asciiTheme="minorHAnsi" w:hAnsiTheme="minorHAnsi"/>
          <w:szCs w:val="22"/>
        </w:rPr>
        <w:t>…………………………………………………………………………</w:t>
      </w:r>
      <w:r w:rsidR="00411EDD">
        <w:rPr>
          <w:rFonts w:asciiTheme="minorHAnsi" w:hAnsiTheme="minorHAnsi"/>
          <w:szCs w:val="22"/>
        </w:rPr>
        <w:t>…9</w:t>
      </w:r>
    </w:p>
    <w:p w14:paraId="18B49B21" w14:textId="09A005FD" w:rsidR="00C54605" w:rsidRPr="00896209" w:rsidRDefault="00C54605" w:rsidP="002A4366">
      <w:pPr>
        <w:pStyle w:val="ListParagraph"/>
        <w:numPr>
          <w:ilvl w:val="0"/>
          <w:numId w:val="20"/>
        </w:numPr>
        <w:autoSpaceDE w:val="0"/>
        <w:autoSpaceDN w:val="0"/>
        <w:adjustRightInd w:val="0"/>
        <w:spacing w:line="276" w:lineRule="auto"/>
        <w:ind w:right="1983"/>
        <w:rPr>
          <w:rFonts w:asciiTheme="minorHAnsi" w:hAnsiTheme="minorHAnsi"/>
          <w:szCs w:val="22"/>
        </w:rPr>
      </w:pPr>
      <w:r w:rsidRPr="00896209">
        <w:rPr>
          <w:rFonts w:asciiTheme="minorHAnsi" w:hAnsiTheme="minorHAnsi"/>
          <w:szCs w:val="22"/>
        </w:rPr>
        <w:t>5.7. Marketing Briefing Form</w:t>
      </w:r>
    </w:p>
    <w:p w14:paraId="00AD9AEB" w14:textId="17E55799" w:rsidR="00C54605" w:rsidRPr="00896209" w:rsidRDefault="00C54605" w:rsidP="002A4366">
      <w:pPr>
        <w:pStyle w:val="ListParagraph"/>
        <w:numPr>
          <w:ilvl w:val="0"/>
          <w:numId w:val="30"/>
        </w:numPr>
        <w:autoSpaceDE w:val="0"/>
        <w:autoSpaceDN w:val="0"/>
        <w:adjustRightInd w:val="0"/>
        <w:spacing w:line="276" w:lineRule="auto"/>
        <w:ind w:right="1983"/>
        <w:rPr>
          <w:rFonts w:asciiTheme="minorHAnsi" w:hAnsiTheme="minorHAnsi"/>
          <w:i/>
          <w:szCs w:val="22"/>
        </w:rPr>
      </w:pPr>
      <w:r w:rsidRPr="00896209">
        <w:rPr>
          <w:rFonts w:asciiTheme="minorHAnsi" w:hAnsiTheme="minorHAnsi"/>
          <w:i/>
          <w:szCs w:val="22"/>
        </w:rPr>
        <w:t>5.7.1 Budgeting for marketing your programme</w:t>
      </w:r>
      <w:r w:rsidR="00FA379B">
        <w:rPr>
          <w:rFonts w:asciiTheme="minorHAnsi" w:hAnsiTheme="minorHAnsi"/>
          <w:i/>
          <w:szCs w:val="22"/>
        </w:rPr>
        <w:t>…</w:t>
      </w:r>
      <w:r w:rsidR="00E10BBF">
        <w:rPr>
          <w:rFonts w:asciiTheme="minorHAnsi" w:hAnsiTheme="minorHAnsi"/>
          <w:i/>
          <w:szCs w:val="22"/>
        </w:rPr>
        <w:t>……………………………</w:t>
      </w:r>
      <w:r w:rsidR="00FA379B">
        <w:rPr>
          <w:rFonts w:asciiTheme="minorHAnsi" w:hAnsiTheme="minorHAnsi"/>
          <w:i/>
          <w:szCs w:val="22"/>
        </w:rPr>
        <w:t>…</w:t>
      </w:r>
      <w:r w:rsidR="00CA261F">
        <w:rPr>
          <w:rFonts w:asciiTheme="minorHAnsi" w:hAnsiTheme="minorHAnsi"/>
          <w:i/>
          <w:szCs w:val="22"/>
        </w:rPr>
        <w:t>..9</w:t>
      </w:r>
    </w:p>
    <w:p w14:paraId="6CA32353" w14:textId="0CA2DCC2" w:rsidR="00C54605" w:rsidRPr="00896209" w:rsidRDefault="00C54605" w:rsidP="002A4366">
      <w:pPr>
        <w:pStyle w:val="ListParagraph"/>
        <w:numPr>
          <w:ilvl w:val="0"/>
          <w:numId w:val="30"/>
        </w:numPr>
        <w:autoSpaceDE w:val="0"/>
        <w:autoSpaceDN w:val="0"/>
        <w:adjustRightInd w:val="0"/>
        <w:spacing w:line="276" w:lineRule="auto"/>
        <w:ind w:right="1983"/>
        <w:rPr>
          <w:rFonts w:asciiTheme="minorHAnsi" w:hAnsiTheme="minorHAnsi"/>
          <w:i/>
          <w:szCs w:val="22"/>
        </w:rPr>
      </w:pPr>
      <w:r w:rsidRPr="00896209">
        <w:rPr>
          <w:rFonts w:asciiTheme="minorHAnsi" w:hAnsiTheme="minorHAnsi"/>
          <w:i/>
          <w:szCs w:val="22"/>
        </w:rPr>
        <w:t>5.7.2 Timescale</w:t>
      </w:r>
      <w:r w:rsidR="00FA379B">
        <w:rPr>
          <w:rFonts w:asciiTheme="minorHAnsi" w:hAnsiTheme="minorHAnsi"/>
          <w:i/>
          <w:szCs w:val="22"/>
        </w:rPr>
        <w:t>…</w:t>
      </w:r>
      <w:r w:rsidR="00E10BBF">
        <w:rPr>
          <w:rFonts w:asciiTheme="minorHAnsi" w:hAnsiTheme="minorHAnsi"/>
          <w:i/>
          <w:szCs w:val="22"/>
        </w:rPr>
        <w:t>…………………………………………………………………………..</w:t>
      </w:r>
      <w:r w:rsidR="007D7191">
        <w:rPr>
          <w:rFonts w:asciiTheme="minorHAnsi" w:hAnsiTheme="minorHAnsi"/>
          <w:i/>
          <w:szCs w:val="22"/>
        </w:rPr>
        <w:t>………9</w:t>
      </w:r>
    </w:p>
    <w:p w14:paraId="379F7C7D" w14:textId="3E01FF52" w:rsidR="00C54605" w:rsidRPr="00E10BBF" w:rsidRDefault="00C54605" w:rsidP="002A4366">
      <w:pPr>
        <w:pStyle w:val="ListParagraph"/>
        <w:numPr>
          <w:ilvl w:val="0"/>
          <w:numId w:val="30"/>
        </w:numPr>
        <w:spacing w:line="276" w:lineRule="auto"/>
        <w:ind w:right="1983"/>
        <w:rPr>
          <w:rFonts w:asciiTheme="minorHAnsi" w:hAnsiTheme="minorHAnsi"/>
          <w:i/>
          <w:szCs w:val="22"/>
        </w:rPr>
      </w:pPr>
      <w:r w:rsidRPr="00896209">
        <w:rPr>
          <w:rFonts w:asciiTheme="minorHAnsi" w:hAnsiTheme="minorHAnsi"/>
          <w:i/>
          <w:szCs w:val="22"/>
        </w:rPr>
        <w:t>5.7.3 College-level Marketing</w:t>
      </w:r>
      <w:r w:rsidR="00FA379B">
        <w:rPr>
          <w:rFonts w:asciiTheme="minorHAnsi" w:hAnsiTheme="minorHAnsi"/>
          <w:i/>
          <w:szCs w:val="22"/>
        </w:rPr>
        <w:t>………</w:t>
      </w:r>
      <w:r w:rsidR="00E10BBF">
        <w:rPr>
          <w:rFonts w:asciiTheme="minorHAnsi" w:hAnsiTheme="minorHAnsi"/>
          <w:i/>
          <w:szCs w:val="22"/>
        </w:rPr>
        <w:t>………………………………………………….</w:t>
      </w:r>
      <w:r w:rsidR="00FA379B" w:rsidRPr="00E10BBF">
        <w:rPr>
          <w:rFonts w:asciiTheme="minorHAnsi" w:hAnsiTheme="minorHAnsi"/>
          <w:i/>
          <w:szCs w:val="22"/>
        </w:rPr>
        <w:t>……1</w:t>
      </w:r>
      <w:r w:rsidR="00CA261F">
        <w:rPr>
          <w:rFonts w:asciiTheme="minorHAnsi" w:hAnsiTheme="minorHAnsi"/>
          <w:i/>
          <w:szCs w:val="22"/>
        </w:rPr>
        <w:t>0</w:t>
      </w:r>
    </w:p>
    <w:p w14:paraId="7635954D" w14:textId="77777777" w:rsidR="00C54605" w:rsidRDefault="00C54605" w:rsidP="002A4366">
      <w:pPr>
        <w:pStyle w:val="ListParagraph"/>
        <w:spacing w:line="276" w:lineRule="auto"/>
        <w:ind w:right="1983"/>
        <w:rPr>
          <w:rFonts w:asciiTheme="minorHAnsi" w:hAnsiTheme="minorHAnsi"/>
          <w:b/>
          <w:szCs w:val="22"/>
        </w:rPr>
      </w:pPr>
    </w:p>
    <w:p w14:paraId="1F32D9A0" w14:textId="1E06C12D" w:rsidR="00760CD7" w:rsidRPr="00E10BBF" w:rsidRDefault="00DB0D62" w:rsidP="002A4366">
      <w:pPr>
        <w:spacing w:line="276" w:lineRule="auto"/>
        <w:ind w:right="1983"/>
        <w:rPr>
          <w:rFonts w:asciiTheme="minorHAnsi" w:hAnsiTheme="minorHAnsi"/>
          <w:szCs w:val="22"/>
        </w:rPr>
      </w:pPr>
      <w:r>
        <w:rPr>
          <w:rFonts w:asciiTheme="minorHAnsi" w:hAnsiTheme="minorHAnsi"/>
          <w:b/>
          <w:szCs w:val="22"/>
        </w:rPr>
        <w:t xml:space="preserve">6. Stage 4: </w:t>
      </w:r>
      <w:r w:rsidR="00760CD7">
        <w:rPr>
          <w:rFonts w:asciiTheme="minorHAnsi" w:hAnsiTheme="minorHAnsi"/>
          <w:b/>
          <w:szCs w:val="22"/>
        </w:rPr>
        <w:t xml:space="preserve">The </w:t>
      </w:r>
      <w:r>
        <w:rPr>
          <w:rFonts w:asciiTheme="minorHAnsi" w:hAnsiTheme="minorHAnsi"/>
          <w:b/>
          <w:szCs w:val="22"/>
        </w:rPr>
        <w:t>Validation</w:t>
      </w:r>
      <w:r w:rsidR="00760CD7">
        <w:rPr>
          <w:rFonts w:asciiTheme="minorHAnsi" w:hAnsiTheme="minorHAnsi"/>
          <w:b/>
          <w:szCs w:val="22"/>
        </w:rPr>
        <w:t xml:space="preserve"> Event</w:t>
      </w:r>
      <w:r w:rsidR="00FA379B" w:rsidRPr="00E10BBF">
        <w:rPr>
          <w:rFonts w:asciiTheme="minorHAnsi" w:hAnsiTheme="minorHAnsi"/>
          <w:szCs w:val="22"/>
        </w:rPr>
        <w:t>…</w:t>
      </w:r>
      <w:r w:rsidR="00E10BBF">
        <w:rPr>
          <w:rFonts w:asciiTheme="minorHAnsi" w:hAnsiTheme="minorHAnsi"/>
          <w:szCs w:val="22"/>
        </w:rPr>
        <w:t>……………………………………………………………..</w:t>
      </w:r>
      <w:r w:rsidR="00FA379B" w:rsidRPr="00E10BBF">
        <w:rPr>
          <w:rFonts w:asciiTheme="minorHAnsi" w:hAnsiTheme="minorHAnsi"/>
          <w:szCs w:val="22"/>
        </w:rPr>
        <w:t>……………1</w:t>
      </w:r>
      <w:r w:rsidR="007D7191">
        <w:rPr>
          <w:rFonts w:asciiTheme="minorHAnsi" w:hAnsiTheme="minorHAnsi"/>
          <w:szCs w:val="22"/>
        </w:rPr>
        <w:t>0</w:t>
      </w:r>
    </w:p>
    <w:p w14:paraId="5B594DBD" w14:textId="77777777" w:rsidR="00760CD7" w:rsidRDefault="00760CD7" w:rsidP="002A4366">
      <w:pPr>
        <w:spacing w:line="276" w:lineRule="auto"/>
        <w:ind w:right="1983"/>
        <w:rPr>
          <w:rFonts w:asciiTheme="minorHAnsi" w:hAnsiTheme="minorHAnsi"/>
          <w:b/>
          <w:szCs w:val="22"/>
        </w:rPr>
      </w:pPr>
    </w:p>
    <w:p w14:paraId="578DF5E7" w14:textId="173BCC73" w:rsidR="00DB0D62" w:rsidRPr="00DB0D62" w:rsidRDefault="00DB0D62" w:rsidP="002A4366">
      <w:pPr>
        <w:spacing w:line="276" w:lineRule="auto"/>
        <w:ind w:right="1983"/>
        <w:rPr>
          <w:rFonts w:asciiTheme="minorHAnsi" w:hAnsiTheme="minorHAnsi"/>
          <w:b/>
          <w:szCs w:val="22"/>
        </w:rPr>
      </w:pPr>
      <w:r>
        <w:rPr>
          <w:rFonts w:asciiTheme="minorHAnsi" w:hAnsiTheme="minorHAnsi"/>
          <w:b/>
          <w:szCs w:val="22"/>
        </w:rPr>
        <w:t xml:space="preserve">7. After </w:t>
      </w:r>
      <w:r w:rsidR="00760CD7">
        <w:rPr>
          <w:rFonts w:asciiTheme="minorHAnsi" w:hAnsiTheme="minorHAnsi"/>
          <w:b/>
          <w:szCs w:val="22"/>
        </w:rPr>
        <w:t>Validation</w:t>
      </w:r>
      <w:r w:rsidR="00FA379B" w:rsidRPr="00E10BBF">
        <w:rPr>
          <w:rFonts w:asciiTheme="minorHAnsi" w:hAnsiTheme="minorHAnsi"/>
          <w:szCs w:val="22"/>
        </w:rPr>
        <w:t>……</w:t>
      </w:r>
      <w:r w:rsidR="00E10BBF">
        <w:rPr>
          <w:rFonts w:asciiTheme="minorHAnsi" w:hAnsiTheme="minorHAnsi"/>
          <w:szCs w:val="22"/>
        </w:rPr>
        <w:t>……………………………………………………………………………………………..</w:t>
      </w:r>
      <w:r w:rsidR="00FA379B" w:rsidRPr="00E10BBF">
        <w:rPr>
          <w:rFonts w:asciiTheme="minorHAnsi" w:hAnsiTheme="minorHAnsi"/>
          <w:szCs w:val="22"/>
        </w:rPr>
        <w:t>1</w:t>
      </w:r>
      <w:r w:rsidR="00CA261F">
        <w:rPr>
          <w:rFonts w:asciiTheme="minorHAnsi" w:hAnsiTheme="minorHAnsi"/>
          <w:szCs w:val="22"/>
        </w:rPr>
        <w:t>1</w:t>
      </w:r>
    </w:p>
    <w:p w14:paraId="2EEB0FED" w14:textId="77777777" w:rsidR="0073371E" w:rsidRPr="0073371E" w:rsidRDefault="0073371E" w:rsidP="002A4366">
      <w:pPr>
        <w:ind w:right="1983"/>
        <w:rPr>
          <w:lang w:eastAsia="en-GB"/>
        </w:rPr>
      </w:pPr>
    </w:p>
    <w:p w14:paraId="6E560E34" w14:textId="7F1F0159" w:rsidR="00A72A66" w:rsidRPr="00FD5877" w:rsidRDefault="00760CD7" w:rsidP="002A4366">
      <w:pPr>
        <w:pStyle w:val="TOC1"/>
        <w:rPr>
          <w:b w:val="0"/>
        </w:rPr>
      </w:pPr>
      <w:r>
        <w:t>8</w:t>
      </w:r>
      <w:r w:rsidR="00DB0D62">
        <w:t xml:space="preserve">. </w:t>
      </w:r>
      <w:r w:rsidR="002E70E1" w:rsidRPr="00FD5C3B">
        <w:fldChar w:fldCharType="begin"/>
      </w:r>
      <w:r w:rsidR="002E70E1" w:rsidRPr="00FD5C3B">
        <w:instrText xml:space="preserve"> TOC \o "1-1" \u </w:instrText>
      </w:r>
      <w:r w:rsidR="002E70E1" w:rsidRPr="00FD5C3B">
        <w:fldChar w:fldCharType="separate"/>
      </w:r>
      <w:r w:rsidR="00896209">
        <w:rPr>
          <w:noProof/>
        </w:rPr>
        <w:t>Document Templates</w:t>
      </w:r>
      <w:r w:rsidR="00FA379B" w:rsidRPr="00FD5877">
        <w:rPr>
          <w:b w:val="0"/>
          <w:noProof/>
        </w:rPr>
        <w:t>………………………………………………………</w:t>
      </w:r>
      <w:r w:rsidR="00E10BBF" w:rsidRPr="00FD5877">
        <w:rPr>
          <w:b w:val="0"/>
          <w:noProof/>
        </w:rPr>
        <w:t>……………….</w:t>
      </w:r>
      <w:r w:rsidR="00FA379B" w:rsidRPr="00FD5877">
        <w:rPr>
          <w:b w:val="0"/>
          <w:noProof/>
        </w:rPr>
        <w:t>……………</w:t>
      </w:r>
      <w:r w:rsidR="00C5159C">
        <w:rPr>
          <w:b w:val="0"/>
          <w:noProof/>
        </w:rPr>
        <w:t>…</w:t>
      </w:r>
      <w:r w:rsidR="00FA379B" w:rsidRPr="00FD5877">
        <w:rPr>
          <w:b w:val="0"/>
          <w:noProof/>
        </w:rPr>
        <w:t>…1</w:t>
      </w:r>
      <w:r w:rsidR="00CA261F" w:rsidRPr="00FD5877">
        <w:rPr>
          <w:b w:val="0"/>
          <w:noProof/>
        </w:rPr>
        <w:t>2</w:t>
      </w:r>
    </w:p>
    <w:p w14:paraId="112BB5B9" w14:textId="68A2FAAE" w:rsidR="00A72A66" w:rsidRPr="00896209" w:rsidRDefault="00A72A66" w:rsidP="002A4366">
      <w:pPr>
        <w:pStyle w:val="TOC1"/>
        <w:numPr>
          <w:ilvl w:val="1"/>
          <w:numId w:val="31"/>
        </w:numPr>
      </w:pPr>
      <w:r w:rsidRPr="00896209">
        <w:t xml:space="preserve">Early Notification Form </w:t>
      </w:r>
      <w:r w:rsidR="006F7839" w:rsidRPr="00896209">
        <w:t>(</w:t>
      </w:r>
      <w:r w:rsidRPr="00896209">
        <w:t>Stage 1</w:t>
      </w:r>
      <w:r w:rsidR="006F7839" w:rsidRPr="00896209">
        <w:t>)</w:t>
      </w:r>
    </w:p>
    <w:p w14:paraId="630E4882" w14:textId="677F507D" w:rsidR="00416E7A" w:rsidRPr="00896209" w:rsidRDefault="006F7839" w:rsidP="002A4366">
      <w:pPr>
        <w:pStyle w:val="TOC1"/>
        <w:numPr>
          <w:ilvl w:val="1"/>
          <w:numId w:val="31"/>
        </w:numPr>
        <w:rPr>
          <w:noProof/>
        </w:rPr>
      </w:pPr>
      <w:r w:rsidRPr="00896209">
        <w:t>Initial</w:t>
      </w:r>
      <w:r w:rsidR="00A72A66" w:rsidRPr="00896209">
        <w:t xml:space="preserve"> Programme Proposal</w:t>
      </w:r>
      <w:r w:rsidRPr="00896209">
        <w:t xml:space="preserve"> for a New Programme  (S</w:t>
      </w:r>
      <w:r w:rsidR="00A72A66" w:rsidRPr="00896209">
        <w:t>tage 2</w:t>
      </w:r>
      <w:r w:rsidRPr="00896209">
        <w:t>)</w:t>
      </w:r>
      <w:r w:rsidR="00416E7A" w:rsidRPr="00896209">
        <w:rPr>
          <w:noProof/>
        </w:rPr>
        <w:t xml:space="preserve">  </w:t>
      </w:r>
    </w:p>
    <w:p w14:paraId="36009E7C" w14:textId="3FE6C471" w:rsidR="008D6225" w:rsidRDefault="0005619C" w:rsidP="002A4366">
      <w:pPr>
        <w:pStyle w:val="TOC1"/>
        <w:numPr>
          <w:ilvl w:val="1"/>
          <w:numId w:val="31"/>
        </w:numPr>
      </w:pPr>
      <w:r w:rsidRPr="00896209">
        <w:t>Programme Specification</w:t>
      </w:r>
      <w:r w:rsidR="00A72A66" w:rsidRPr="00896209">
        <w:t xml:space="preserve"> Form</w:t>
      </w:r>
    </w:p>
    <w:p w14:paraId="4547C65D" w14:textId="1D7A87AC" w:rsidR="00C5159C" w:rsidRPr="00FD5877" w:rsidRDefault="00FD5877" w:rsidP="002A4366">
      <w:pPr>
        <w:pStyle w:val="ListParagraph"/>
        <w:numPr>
          <w:ilvl w:val="1"/>
          <w:numId w:val="31"/>
        </w:numPr>
      </w:pPr>
      <w:r>
        <w:rPr>
          <w:rFonts w:asciiTheme="minorHAnsi" w:hAnsiTheme="minorHAnsi"/>
          <w:b/>
          <w:lang w:eastAsia="en-GB"/>
        </w:rPr>
        <w:t>Business Plan Template</w:t>
      </w:r>
      <w:r w:rsidR="00E17046">
        <w:rPr>
          <w:rFonts w:asciiTheme="minorHAnsi" w:hAnsiTheme="minorHAnsi"/>
          <w:b/>
          <w:lang w:eastAsia="en-GB"/>
        </w:rPr>
        <w:t>s</w:t>
      </w:r>
    </w:p>
    <w:p w14:paraId="5BE7C775" w14:textId="0083AF21" w:rsidR="008D6225" w:rsidRPr="00896209" w:rsidRDefault="00596585" w:rsidP="002A4366">
      <w:pPr>
        <w:pStyle w:val="TOC1"/>
        <w:numPr>
          <w:ilvl w:val="1"/>
          <w:numId w:val="31"/>
        </w:numPr>
        <w:rPr>
          <w:noProof/>
        </w:rPr>
      </w:pPr>
      <w:r w:rsidRPr="00896209">
        <w:t>Degree Programme Table</w:t>
      </w:r>
    </w:p>
    <w:p w14:paraId="65DBAF5D" w14:textId="5AEEFD35" w:rsidR="00BC048A" w:rsidRPr="00896209" w:rsidRDefault="00596585" w:rsidP="002A4366">
      <w:pPr>
        <w:pStyle w:val="TOC1"/>
        <w:numPr>
          <w:ilvl w:val="1"/>
          <w:numId w:val="31"/>
        </w:numPr>
        <w:rPr>
          <w:noProof/>
        </w:rPr>
      </w:pPr>
      <w:r w:rsidRPr="00896209">
        <w:t xml:space="preserve">Course </w:t>
      </w:r>
      <w:r w:rsidR="00A72A66" w:rsidRPr="00896209">
        <w:t>Descriptor</w:t>
      </w:r>
      <w:r w:rsidR="008360BE" w:rsidRPr="00896209">
        <w:t xml:space="preserve"> Form</w:t>
      </w:r>
    </w:p>
    <w:p w14:paraId="414C61A5" w14:textId="77777777" w:rsidR="001B7F3B" w:rsidRDefault="00956451" w:rsidP="002A4366">
      <w:pPr>
        <w:pStyle w:val="TOC1"/>
        <w:numPr>
          <w:ilvl w:val="1"/>
          <w:numId w:val="31"/>
        </w:numPr>
      </w:pPr>
      <w:r w:rsidRPr="00896209">
        <w:t>Learning Outcome &amp; Assessment Matrix Template</w:t>
      </w:r>
    </w:p>
    <w:p w14:paraId="7E29B68F" w14:textId="7A7D2D1D" w:rsidR="00760CD7" w:rsidRDefault="00760CD7" w:rsidP="002A4366">
      <w:pPr>
        <w:pStyle w:val="TOC1"/>
        <w:numPr>
          <w:ilvl w:val="1"/>
          <w:numId w:val="31"/>
        </w:numPr>
        <w:rPr>
          <w:noProof/>
        </w:rPr>
      </w:pPr>
      <w:r w:rsidRPr="001B7F3B">
        <w:rPr>
          <w:noProof/>
        </w:rPr>
        <w:t xml:space="preserve">Marketing </w:t>
      </w:r>
      <w:r w:rsidR="001B7F3B" w:rsidRPr="001B7F3B">
        <w:rPr>
          <w:noProof/>
        </w:rPr>
        <w:t xml:space="preserve">Briefing Form and </w:t>
      </w:r>
      <w:r w:rsidRPr="001B7F3B">
        <w:t xml:space="preserve"> Marketing Strategy Form</w:t>
      </w:r>
      <w:r w:rsidRPr="001B7F3B">
        <w:rPr>
          <w:noProof/>
        </w:rPr>
        <w:t xml:space="preserve">    </w:t>
      </w:r>
    </w:p>
    <w:p w14:paraId="042DA96D" w14:textId="77777777" w:rsidR="007D7191" w:rsidRDefault="002E70E1" w:rsidP="002A4366">
      <w:pPr>
        <w:pStyle w:val="TOC1"/>
      </w:pPr>
      <w:r w:rsidRPr="00FD5C3B">
        <w:fldChar w:fldCharType="end"/>
      </w:r>
    </w:p>
    <w:p w14:paraId="44FBE5B5" w14:textId="66C97869" w:rsidR="002C4E18" w:rsidRPr="002C4E18" w:rsidRDefault="002C4E18" w:rsidP="002A4366">
      <w:pPr>
        <w:pStyle w:val="TOC1"/>
      </w:pPr>
      <w:r w:rsidRPr="002C4E18">
        <w:lastRenderedPageBreak/>
        <w:t>INTRODUCTION</w:t>
      </w:r>
    </w:p>
    <w:p w14:paraId="493957B8" w14:textId="3C8FFBFD" w:rsidR="00875A07" w:rsidRPr="00875A07" w:rsidRDefault="00875A07" w:rsidP="00CC3FF9">
      <w:pPr>
        <w:pStyle w:val="ListParagraph"/>
        <w:numPr>
          <w:ilvl w:val="1"/>
          <w:numId w:val="18"/>
        </w:numPr>
        <w:spacing w:before="100" w:beforeAutospacing="1" w:after="100" w:afterAutospacing="1" w:line="276" w:lineRule="auto"/>
        <w:jc w:val="both"/>
        <w:rPr>
          <w:rFonts w:asciiTheme="minorHAnsi" w:hAnsiTheme="minorHAnsi"/>
          <w:b/>
          <w:bCs/>
          <w:i/>
          <w:szCs w:val="22"/>
        </w:rPr>
      </w:pPr>
      <w:r w:rsidRPr="00875A07">
        <w:rPr>
          <w:rFonts w:asciiTheme="minorHAnsi" w:hAnsiTheme="minorHAnsi"/>
          <w:b/>
          <w:bCs/>
          <w:i/>
          <w:szCs w:val="22"/>
        </w:rPr>
        <w:t>Welcome</w:t>
      </w:r>
    </w:p>
    <w:p w14:paraId="289D7C22" w14:textId="123B7F06" w:rsidR="00FD5C3B" w:rsidRPr="00875A07" w:rsidRDefault="00FD5C3B" w:rsidP="007D7191">
      <w:pPr>
        <w:spacing w:before="100" w:beforeAutospacing="1" w:after="100" w:afterAutospacing="1" w:line="276" w:lineRule="auto"/>
        <w:rPr>
          <w:rFonts w:asciiTheme="minorHAnsi" w:hAnsiTheme="minorHAnsi"/>
          <w:bCs/>
          <w:szCs w:val="22"/>
        </w:rPr>
      </w:pPr>
      <w:r w:rsidRPr="00875A07">
        <w:rPr>
          <w:rFonts w:asciiTheme="minorHAnsi" w:hAnsiTheme="minorHAnsi"/>
          <w:bCs/>
          <w:szCs w:val="22"/>
        </w:rPr>
        <w:t>The College of Medicine and Veterinary Medicine has an impressive portfolio of postgraduate taught programmes, and they make a very significant contribution to the academic life of the College. The College is keen to grow this provision further, and so we encourage staff to develop proposals for new PGT programmes. The effort and commitment invested by programme directors and their colleagues is enormously appreciated, especially since the PGT market is becoming increasingly competitive, and developing a new programme is a time-consuming and rigorous process.</w:t>
      </w:r>
    </w:p>
    <w:p w14:paraId="3CAFEF5B" w14:textId="77777777" w:rsidR="00FD5C3B" w:rsidRPr="008A3F6B" w:rsidRDefault="00FD5C3B" w:rsidP="007D7191">
      <w:pPr>
        <w:spacing w:before="100" w:beforeAutospacing="1" w:after="100" w:afterAutospacing="1" w:line="276" w:lineRule="auto"/>
        <w:rPr>
          <w:rFonts w:asciiTheme="minorHAnsi" w:hAnsiTheme="minorHAnsi"/>
          <w:color w:val="000000"/>
          <w:szCs w:val="22"/>
          <w:lang w:eastAsia="en-GB"/>
        </w:rPr>
      </w:pPr>
      <w:r w:rsidRPr="008A3F6B">
        <w:rPr>
          <w:rFonts w:asciiTheme="minorHAnsi" w:hAnsiTheme="minorHAnsi"/>
          <w:bCs/>
          <w:szCs w:val="22"/>
        </w:rPr>
        <w:t xml:space="preserve">All new programmes in the College need to go through a systematic approval process to ensure that programmes not only meet academic quality standards (of The University of Edinburgh and the Quality Assurance Agency) but </w:t>
      </w:r>
      <w:r>
        <w:rPr>
          <w:rFonts w:asciiTheme="minorHAnsi" w:hAnsiTheme="minorHAnsi"/>
          <w:bCs/>
          <w:szCs w:val="22"/>
        </w:rPr>
        <w:t>also</w:t>
      </w:r>
      <w:r w:rsidRPr="008A3F6B">
        <w:rPr>
          <w:rFonts w:asciiTheme="minorHAnsi" w:hAnsiTheme="minorHAnsi"/>
          <w:bCs/>
          <w:szCs w:val="22"/>
        </w:rPr>
        <w:t xml:space="preserve"> attract sufficient numbers of students to support a sustainable Business Plan. These guidelines have been developed to help staff </w:t>
      </w:r>
      <w:r>
        <w:rPr>
          <w:rFonts w:asciiTheme="minorHAnsi" w:hAnsiTheme="minorHAnsi"/>
          <w:bCs/>
          <w:szCs w:val="22"/>
        </w:rPr>
        <w:t>in the development of new programmes</w:t>
      </w:r>
      <w:r w:rsidRPr="008A3F6B">
        <w:rPr>
          <w:rFonts w:asciiTheme="minorHAnsi" w:hAnsiTheme="minorHAnsi"/>
          <w:bCs/>
          <w:szCs w:val="22"/>
        </w:rPr>
        <w:t xml:space="preserve"> </w:t>
      </w:r>
      <w:r>
        <w:rPr>
          <w:rFonts w:asciiTheme="minorHAnsi" w:hAnsiTheme="minorHAnsi"/>
          <w:bCs/>
          <w:szCs w:val="22"/>
        </w:rPr>
        <w:t xml:space="preserve">and </w:t>
      </w:r>
      <w:r w:rsidRPr="008A3F6B">
        <w:rPr>
          <w:rFonts w:asciiTheme="minorHAnsi" w:hAnsiTheme="minorHAnsi"/>
          <w:bCs/>
          <w:szCs w:val="22"/>
        </w:rPr>
        <w:t xml:space="preserve">through the </w:t>
      </w:r>
      <w:r>
        <w:rPr>
          <w:rFonts w:asciiTheme="minorHAnsi" w:hAnsiTheme="minorHAnsi"/>
          <w:bCs/>
          <w:szCs w:val="22"/>
        </w:rPr>
        <w:t xml:space="preserve">various </w:t>
      </w:r>
      <w:r w:rsidRPr="008A3F6B">
        <w:rPr>
          <w:rFonts w:asciiTheme="minorHAnsi" w:hAnsiTheme="minorHAnsi"/>
          <w:bCs/>
          <w:szCs w:val="22"/>
        </w:rPr>
        <w:t>processes</w:t>
      </w:r>
      <w:r>
        <w:rPr>
          <w:rFonts w:asciiTheme="minorHAnsi" w:hAnsiTheme="minorHAnsi"/>
          <w:bCs/>
          <w:szCs w:val="22"/>
        </w:rPr>
        <w:t xml:space="preserve"> involved</w:t>
      </w:r>
      <w:r w:rsidRPr="008A3F6B">
        <w:rPr>
          <w:rFonts w:asciiTheme="minorHAnsi" w:hAnsiTheme="minorHAnsi"/>
          <w:bCs/>
          <w:szCs w:val="22"/>
        </w:rPr>
        <w:t>.</w:t>
      </w:r>
    </w:p>
    <w:p w14:paraId="447E4914" w14:textId="34117D9B" w:rsidR="00FD5C3B" w:rsidRPr="008A3F6B" w:rsidRDefault="00FD5C3B" w:rsidP="007D7191">
      <w:pPr>
        <w:spacing w:before="100" w:beforeAutospacing="1" w:after="100" w:afterAutospacing="1" w:line="276" w:lineRule="auto"/>
        <w:rPr>
          <w:rFonts w:asciiTheme="minorHAnsi" w:hAnsiTheme="minorHAnsi"/>
          <w:bCs/>
          <w:szCs w:val="22"/>
        </w:rPr>
      </w:pPr>
      <w:r>
        <w:rPr>
          <w:rFonts w:asciiTheme="minorHAnsi" w:hAnsiTheme="minorHAnsi"/>
          <w:bCs/>
          <w:szCs w:val="22"/>
        </w:rPr>
        <w:t>Please remember that the Graduate School: College Hub (Chancellor’s Building, 2</w:t>
      </w:r>
      <w:r w:rsidRPr="00F82A27">
        <w:rPr>
          <w:rFonts w:asciiTheme="minorHAnsi" w:hAnsiTheme="minorHAnsi"/>
          <w:bCs/>
          <w:szCs w:val="22"/>
          <w:vertAlign w:val="superscript"/>
        </w:rPr>
        <w:t>nd</w:t>
      </w:r>
      <w:r>
        <w:rPr>
          <w:rFonts w:asciiTheme="minorHAnsi" w:hAnsiTheme="minorHAnsi"/>
          <w:bCs/>
          <w:szCs w:val="22"/>
        </w:rPr>
        <w:t xml:space="preserve"> floor; </w:t>
      </w:r>
      <w:r w:rsidRPr="00FD5C3B">
        <w:rPr>
          <w:rFonts w:asciiTheme="minorHAnsi" w:hAnsiTheme="minorHAnsi"/>
          <w:szCs w:val="22"/>
        </w:rPr>
        <w:t>0131 242 6480</w:t>
      </w:r>
      <w:r w:rsidRPr="00FD5C3B">
        <w:rPr>
          <w:rFonts w:asciiTheme="minorHAnsi" w:hAnsiTheme="minorHAnsi"/>
          <w:bCs/>
          <w:szCs w:val="22"/>
        </w:rPr>
        <w:t>)</w:t>
      </w:r>
      <w:r>
        <w:rPr>
          <w:rFonts w:asciiTheme="minorHAnsi" w:hAnsiTheme="minorHAnsi"/>
          <w:bCs/>
          <w:szCs w:val="22"/>
        </w:rPr>
        <w:t xml:space="preserve"> is a resource available to all engaged with new programme development throughout the process:</w:t>
      </w:r>
      <w:r w:rsidRPr="008A3F6B">
        <w:rPr>
          <w:rFonts w:asciiTheme="minorHAnsi" w:hAnsiTheme="minorHAnsi"/>
          <w:bCs/>
          <w:szCs w:val="22"/>
        </w:rPr>
        <w:t xml:space="preserve"> e</w:t>
      </w:r>
      <w:r>
        <w:rPr>
          <w:rFonts w:asciiTheme="minorHAnsi" w:hAnsiTheme="minorHAnsi"/>
          <w:bCs/>
          <w:szCs w:val="22"/>
        </w:rPr>
        <w:t>arly contact with the Hub</w:t>
      </w:r>
      <w:r w:rsidRPr="008A3F6B">
        <w:rPr>
          <w:rFonts w:asciiTheme="minorHAnsi" w:hAnsiTheme="minorHAnsi"/>
          <w:bCs/>
          <w:szCs w:val="22"/>
        </w:rPr>
        <w:t xml:space="preserve"> can avoid common pitfalls in programme development, and ensure that programmes are meeting the requirements of the College. </w:t>
      </w:r>
      <w:r>
        <w:rPr>
          <w:rFonts w:asciiTheme="minorHAnsi" w:hAnsiTheme="minorHAnsi"/>
          <w:bCs/>
          <w:szCs w:val="22"/>
        </w:rPr>
        <w:t xml:space="preserve"> We hope you will feel free to contact the Hub whenever you need help or advice.</w:t>
      </w:r>
    </w:p>
    <w:p w14:paraId="3BC667FF" w14:textId="77777777" w:rsidR="00FD5C3B" w:rsidRPr="008A3F6B" w:rsidRDefault="00FD5C3B" w:rsidP="007D7191">
      <w:pPr>
        <w:spacing w:line="276" w:lineRule="auto"/>
        <w:rPr>
          <w:rFonts w:asciiTheme="minorHAnsi" w:hAnsiTheme="minorHAnsi"/>
          <w:szCs w:val="22"/>
          <w:lang w:eastAsia="en-GB"/>
        </w:rPr>
      </w:pPr>
      <w:r w:rsidRPr="008A3F6B">
        <w:rPr>
          <w:rFonts w:asciiTheme="minorHAnsi" w:hAnsiTheme="minorHAnsi"/>
          <w:szCs w:val="22"/>
        </w:rPr>
        <w:t xml:space="preserve">There are many things to think about when developing an idea for a new programme but, principally, a programme must be academically and financially viable for the foreseeable future. </w:t>
      </w:r>
      <w:r w:rsidRPr="008A3F6B">
        <w:rPr>
          <w:rFonts w:asciiTheme="minorHAnsi" w:hAnsiTheme="minorHAnsi"/>
          <w:szCs w:val="22"/>
          <w:lang w:eastAsia="en-GB"/>
        </w:rPr>
        <w:t>It is to be expected that initial student numbers may be small but grow (and fluctuate) in time.  However, over time programmes must be seen to be contributing both to the academic and financial well-being of the School.  Programmes are reviewed annually (a collaborative process with the programme directors); if this process determines that the programme is unable to attract sufficient student interest it needs, for the benefit of all concerned, to be discontinued.</w:t>
      </w:r>
    </w:p>
    <w:p w14:paraId="45907269" w14:textId="77777777" w:rsidR="00FD5C3B" w:rsidRPr="008A3F6B" w:rsidRDefault="00FD5C3B" w:rsidP="007D7191">
      <w:pPr>
        <w:spacing w:line="276" w:lineRule="auto"/>
        <w:rPr>
          <w:rFonts w:asciiTheme="minorHAnsi" w:hAnsiTheme="minorHAnsi"/>
          <w:szCs w:val="22"/>
          <w:lang w:eastAsia="en-GB"/>
        </w:rPr>
      </w:pPr>
    </w:p>
    <w:p w14:paraId="5181F8A4" w14:textId="022C84E6" w:rsidR="00FD5C3B" w:rsidRDefault="00FD5C3B" w:rsidP="007D7191">
      <w:pPr>
        <w:spacing w:line="276" w:lineRule="auto"/>
        <w:rPr>
          <w:rFonts w:asciiTheme="minorHAnsi" w:hAnsiTheme="minorHAnsi"/>
          <w:szCs w:val="22"/>
        </w:rPr>
      </w:pPr>
      <w:r w:rsidRPr="008A3F6B">
        <w:rPr>
          <w:rFonts w:asciiTheme="minorHAnsi" w:hAnsiTheme="minorHAnsi"/>
          <w:szCs w:val="22"/>
        </w:rPr>
        <w:t xml:space="preserve">It takes time for a new programme to go from an idea to implementation and to give sufficient time to market a new programme and to go through University approval processes. </w:t>
      </w:r>
    </w:p>
    <w:p w14:paraId="1C33D248" w14:textId="77777777" w:rsidR="00B9181E" w:rsidRDefault="00B9181E" w:rsidP="007D7191">
      <w:pPr>
        <w:spacing w:line="276" w:lineRule="auto"/>
        <w:rPr>
          <w:rFonts w:asciiTheme="minorHAnsi" w:hAnsiTheme="minorHAnsi"/>
          <w:szCs w:val="22"/>
        </w:rPr>
      </w:pPr>
    </w:p>
    <w:p w14:paraId="34250321" w14:textId="16F65937" w:rsidR="00B9181E" w:rsidRPr="00B9181E" w:rsidRDefault="00B9181E" w:rsidP="007D7191">
      <w:pPr>
        <w:spacing w:line="276" w:lineRule="auto"/>
        <w:rPr>
          <w:rFonts w:asciiTheme="minorHAnsi" w:hAnsiTheme="minorHAnsi"/>
          <w:szCs w:val="22"/>
        </w:rPr>
      </w:pPr>
      <w:r w:rsidRPr="00B9181E">
        <w:rPr>
          <w:rFonts w:asciiTheme="minorHAnsi" w:hAnsiTheme="minorHAnsi"/>
          <w:color w:val="333333"/>
          <w:szCs w:val="22"/>
          <w:lang w:val="en"/>
        </w:rPr>
        <w:t xml:space="preserve">The Programme and Course Design, Development, Approval, Changes and Closure Policy contains details of how </w:t>
      </w:r>
      <w:proofErr w:type="spellStart"/>
      <w:r w:rsidRPr="00B9181E">
        <w:rPr>
          <w:rFonts w:asciiTheme="minorHAnsi" w:hAnsiTheme="minorHAnsi"/>
          <w:color w:val="333333"/>
          <w:szCs w:val="22"/>
          <w:lang w:val="en"/>
        </w:rPr>
        <w:t>programme</w:t>
      </w:r>
      <w:proofErr w:type="spellEnd"/>
      <w:r w:rsidRPr="00B9181E">
        <w:rPr>
          <w:rFonts w:asciiTheme="minorHAnsi" w:hAnsiTheme="minorHAnsi"/>
          <w:color w:val="333333"/>
          <w:szCs w:val="22"/>
          <w:lang w:val="en"/>
        </w:rPr>
        <w:t xml:space="preserve"> and course approval and management (including design, development and approval) is carried out at the University. The policy can be seen at, </w:t>
      </w:r>
      <w:hyperlink r:id="rId9" w:history="1">
        <w:r w:rsidRPr="00B9181E">
          <w:rPr>
            <w:rStyle w:val="Hyperlink"/>
            <w:rFonts w:asciiTheme="minorHAnsi" w:hAnsiTheme="minorHAnsi"/>
            <w:szCs w:val="22"/>
          </w:rPr>
          <w:t>http://www.ed.ac.uk/academic-services/staff/curriculum/course-approval</w:t>
        </w:r>
      </w:hyperlink>
    </w:p>
    <w:p w14:paraId="03C95213" w14:textId="77777777" w:rsidR="00B9181E" w:rsidRDefault="00B9181E" w:rsidP="007D7191">
      <w:pPr>
        <w:spacing w:line="276" w:lineRule="auto"/>
        <w:rPr>
          <w:rFonts w:asciiTheme="minorHAnsi" w:hAnsiTheme="minorHAnsi"/>
          <w:szCs w:val="22"/>
        </w:rPr>
      </w:pPr>
    </w:p>
    <w:p w14:paraId="0C82A675" w14:textId="47E70603" w:rsidR="002651B7" w:rsidRPr="00FD5C3B" w:rsidRDefault="000870A3" w:rsidP="007D7191">
      <w:pPr>
        <w:spacing w:line="276" w:lineRule="auto"/>
        <w:rPr>
          <w:rFonts w:asciiTheme="minorHAnsi" w:hAnsiTheme="minorHAnsi"/>
          <w:szCs w:val="22"/>
        </w:rPr>
      </w:pPr>
      <w:r w:rsidRPr="00FD5C3B">
        <w:rPr>
          <w:rFonts w:asciiTheme="minorHAnsi" w:hAnsiTheme="minorHAnsi"/>
          <w:szCs w:val="22"/>
        </w:rPr>
        <w:t>For a September 201</w:t>
      </w:r>
      <w:r w:rsidR="007D7191">
        <w:rPr>
          <w:rFonts w:asciiTheme="minorHAnsi" w:hAnsiTheme="minorHAnsi"/>
          <w:szCs w:val="22"/>
        </w:rPr>
        <w:t>8</w:t>
      </w:r>
      <w:r w:rsidR="00B42194" w:rsidRPr="00FD5C3B">
        <w:rPr>
          <w:rFonts w:asciiTheme="minorHAnsi" w:hAnsiTheme="minorHAnsi"/>
          <w:szCs w:val="22"/>
        </w:rPr>
        <w:t xml:space="preserve"> start, </w:t>
      </w:r>
      <w:r w:rsidR="00872840" w:rsidRPr="00FD5C3B">
        <w:rPr>
          <w:rFonts w:asciiTheme="minorHAnsi" w:hAnsiTheme="minorHAnsi"/>
          <w:szCs w:val="22"/>
        </w:rPr>
        <w:t>well-developed</w:t>
      </w:r>
      <w:r w:rsidR="00B42194" w:rsidRPr="00FD5C3B">
        <w:rPr>
          <w:rFonts w:asciiTheme="minorHAnsi" w:hAnsiTheme="minorHAnsi"/>
          <w:szCs w:val="22"/>
        </w:rPr>
        <w:t xml:space="preserve"> plans</w:t>
      </w:r>
      <w:r w:rsidR="00872840" w:rsidRPr="00FD5C3B">
        <w:rPr>
          <w:rFonts w:asciiTheme="minorHAnsi" w:hAnsiTheme="minorHAnsi"/>
          <w:szCs w:val="22"/>
        </w:rPr>
        <w:t xml:space="preserve"> </w:t>
      </w:r>
      <w:r w:rsidR="0090657E" w:rsidRPr="00FD5C3B">
        <w:rPr>
          <w:rFonts w:asciiTheme="minorHAnsi" w:hAnsiTheme="minorHAnsi"/>
          <w:szCs w:val="22"/>
        </w:rPr>
        <w:t xml:space="preserve">ideally </w:t>
      </w:r>
      <w:r w:rsidR="00872840" w:rsidRPr="00FD5C3B">
        <w:rPr>
          <w:rFonts w:asciiTheme="minorHAnsi" w:hAnsiTheme="minorHAnsi"/>
          <w:szCs w:val="22"/>
        </w:rPr>
        <w:t>need to be</w:t>
      </w:r>
      <w:r w:rsidR="007D7191">
        <w:rPr>
          <w:rFonts w:asciiTheme="minorHAnsi" w:hAnsiTheme="minorHAnsi"/>
          <w:szCs w:val="22"/>
        </w:rPr>
        <w:t xml:space="preserve"> in place by April 2017</w:t>
      </w:r>
      <w:r w:rsidR="0090657E" w:rsidRPr="00FD5C3B">
        <w:rPr>
          <w:rFonts w:asciiTheme="minorHAnsi" w:hAnsiTheme="minorHAnsi"/>
          <w:szCs w:val="22"/>
        </w:rPr>
        <w:t>: but we can support faster development to meet well-evidenced market opportunities.</w:t>
      </w:r>
    </w:p>
    <w:p w14:paraId="0B388CE8" w14:textId="77777777" w:rsidR="00F82B98" w:rsidRDefault="00F82B98" w:rsidP="00FD5C3B">
      <w:pPr>
        <w:spacing w:line="276" w:lineRule="auto"/>
        <w:rPr>
          <w:rFonts w:asciiTheme="minorHAnsi" w:hAnsiTheme="minorHAnsi"/>
          <w:szCs w:val="22"/>
        </w:rPr>
      </w:pPr>
    </w:p>
    <w:p w14:paraId="32B70585" w14:textId="77777777" w:rsidR="00A00B21" w:rsidRPr="00FD5C3B" w:rsidRDefault="00A00B21" w:rsidP="00FD5C3B">
      <w:pPr>
        <w:spacing w:line="276" w:lineRule="auto"/>
        <w:rPr>
          <w:rFonts w:asciiTheme="minorHAnsi" w:hAnsiTheme="minorHAnsi"/>
          <w:szCs w:val="22"/>
        </w:rPr>
      </w:pPr>
    </w:p>
    <w:p w14:paraId="1438C277" w14:textId="77777777" w:rsidR="008228BB" w:rsidRDefault="008228BB" w:rsidP="00FD5C3B">
      <w:pPr>
        <w:spacing w:line="276" w:lineRule="auto"/>
        <w:rPr>
          <w:rFonts w:asciiTheme="minorHAnsi" w:hAnsiTheme="minorHAnsi"/>
          <w:b/>
          <w:i/>
          <w:szCs w:val="22"/>
        </w:rPr>
      </w:pPr>
    </w:p>
    <w:p w14:paraId="653318BC" w14:textId="77777777" w:rsidR="007D7191" w:rsidRPr="00FD5C3B" w:rsidRDefault="007D7191" w:rsidP="00FD5C3B">
      <w:pPr>
        <w:spacing w:line="276" w:lineRule="auto"/>
        <w:rPr>
          <w:rFonts w:asciiTheme="minorHAnsi" w:hAnsiTheme="minorHAnsi"/>
          <w:b/>
          <w:i/>
          <w:szCs w:val="22"/>
        </w:rPr>
      </w:pPr>
    </w:p>
    <w:p w14:paraId="60891DD4" w14:textId="77777777" w:rsidR="008228BB" w:rsidRPr="00FD5C3B" w:rsidRDefault="008228BB" w:rsidP="00FD5C3B">
      <w:pPr>
        <w:spacing w:line="276" w:lineRule="auto"/>
        <w:rPr>
          <w:rFonts w:asciiTheme="minorHAnsi" w:hAnsiTheme="minorHAnsi"/>
          <w:b/>
          <w:i/>
          <w:szCs w:val="22"/>
        </w:rPr>
      </w:pPr>
    </w:p>
    <w:p w14:paraId="074A3C9D" w14:textId="77777777" w:rsidR="008228BB" w:rsidRDefault="008228BB" w:rsidP="00FD5C3B">
      <w:pPr>
        <w:spacing w:line="276" w:lineRule="auto"/>
        <w:rPr>
          <w:rFonts w:asciiTheme="minorHAnsi" w:hAnsiTheme="minorHAnsi"/>
          <w:b/>
          <w:i/>
          <w:szCs w:val="22"/>
        </w:rPr>
      </w:pPr>
    </w:p>
    <w:p w14:paraId="056A3EAD" w14:textId="57595B43" w:rsidR="008228BB" w:rsidRPr="00FD5C3B" w:rsidRDefault="008228BB" w:rsidP="00FD5C3B">
      <w:pPr>
        <w:spacing w:line="276" w:lineRule="auto"/>
        <w:rPr>
          <w:rFonts w:asciiTheme="minorHAnsi" w:hAnsiTheme="minorHAnsi"/>
          <w:b/>
          <w:i/>
          <w:szCs w:val="22"/>
        </w:rPr>
      </w:pPr>
      <w:r w:rsidRPr="00FD5C3B">
        <w:rPr>
          <w:rFonts w:asciiTheme="minorHAnsi" w:hAnsiTheme="minorHAnsi"/>
          <w:b/>
          <w:i/>
          <w:szCs w:val="22"/>
        </w:rPr>
        <w:lastRenderedPageBreak/>
        <w:t>1.2</w:t>
      </w:r>
      <w:r w:rsidRPr="00FD5C3B">
        <w:rPr>
          <w:rFonts w:asciiTheme="minorHAnsi" w:hAnsiTheme="minorHAnsi"/>
          <w:b/>
          <w:i/>
          <w:szCs w:val="22"/>
        </w:rPr>
        <w:tab/>
        <w:t>Approval stages</w:t>
      </w:r>
    </w:p>
    <w:p w14:paraId="5C46F156" w14:textId="77777777" w:rsidR="008228BB" w:rsidRPr="00FD5C3B" w:rsidRDefault="008228BB" w:rsidP="00FD5C3B">
      <w:pPr>
        <w:spacing w:line="276" w:lineRule="auto"/>
        <w:rPr>
          <w:rFonts w:asciiTheme="minorHAnsi" w:hAnsiTheme="minorHAnsi"/>
          <w:b/>
          <w:szCs w:val="22"/>
        </w:rPr>
      </w:pPr>
      <w:r w:rsidRPr="00FD5C3B">
        <w:rPr>
          <w:rFonts w:asciiTheme="minorHAnsi" w:hAnsiTheme="minorHAnsi"/>
          <w:b/>
          <w:szCs w:val="22"/>
        </w:rPr>
        <w:t xml:space="preserve">Graduate School: College Hub New PGT Programme Approval Process </w:t>
      </w:r>
    </w:p>
    <w:p w14:paraId="43FF5157" w14:textId="77777777" w:rsidR="008228BB" w:rsidRPr="00FD5C3B" w:rsidRDefault="008228BB" w:rsidP="00FD5C3B">
      <w:pPr>
        <w:spacing w:line="276" w:lineRule="auto"/>
        <w:rPr>
          <w:rFonts w:asciiTheme="minorHAnsi" w:hAnsiTheme="minorHAnsi"/>
          <w:b/>
          <w:szCs w:val="22"/>
        </w:rPr>
      </w:pPr>
    </w:p>
    <w:p w14:paraId="28A56296" w14:textId="77777777" w:rsidR="008228BB" w:rsidRDefault="008228BB" w:rsidP="008228BB">
      <w:r>
        <w:rPr>
          <w:noProof/>
          <w:lang w:eastAsia="en-GB"/>
        </w:rPr>
        <w:drawing>
          <wp:inline distT="0" distB="0" distL="0" distR="0" wp14:anchorId="6BC3CF02" wp14:editId="3C65811E">
            <wp:extent cx="5486400" cy="7996687"/>
            <wp:effectExtent l="0" t="0" r="0" b="615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9EE768E" w14:textId="77777777" w:rsidR="008228BB" w:rsidRPr="003B2B2E" w:rsidRDefault="008228BB" w:rsidP="003B2B2E">
      <w:pPr>
        <w:rPr>
          <w:b/>
          <w:i/>
          <w:sz w:val="20"/>
          <w:szCs w:val="20"/>
        </w:rPr>
      </w:pPr>
    </w:p>
    <w:p w14:paraId="38358568" w14:textId="77777777" w:rsidR="00FD5C3B" w:rsidRDefault="00FD5C3B" w:rsidP="008228BB">
      <w:pPr>
        <w:autoSpaceDE w:val="0"/>
        <w:autoSpaceDN w:val="0"/>
        <w:adjustRightInd w:val="0"/>
        <w:rPr>
          <w:sz w:val="20"/>
          <w:szCs w:val="20"/>
        </w:rPr>
      </w:pPr>
    </w:p>
    <w:p w14:paraId="04DE74CA" w14:textId="77777777" w:rsidR="007D7191" w:rsidRPr="003B3146" w:rsidRDefault="007D7191" w:rsidP="008228BB">
      <w:pPr>
        <w:autoSpaceDE w:val="0"/>
        <w:autoSpaceDN w:val="0"/>
        <w:adjustRightInd w:val="0"/>
        <w:rPr>
          <w:sz w:val="20"/>
          <w:szCs w:val="20"/>
        </w:rPr>
      </w:pPr>
    </w:p>
    <w:p w14:paraId="17B77A54" w14:textId="53FA8F39" w:rsidR="00875A07" w:rsidRPr="002C4E18" w:rsidRDefault="00875A07" w:rsidP="00FD5877">
      <w:pPr>
        <w:pStyle w:val="TOC1"/>
        <w:jc w:val="both"/>
      </w:pPr>
      <w:r w:rsidRPr="002C4E18">
        <w:lastRenderedPageBreak/>
        <w:t>WHERE TO START</w:t>
      </w:r>
    </w:p>
    <w:p w14:paraId="51C309A1" w14:textId="77777777" w:rsidR="00875A07" w:rsidRPr="00875A07" w:rsidRDefault="00875A07">
      <w:pPr>
        <w:spacing w:line="276" w:lineRule="auto"/>
        <w:ind w:left="360"/>
        <w:jc w:val="both"/>
        <w:rPr>
          <w:rFonts w:asciiTheme="minorHAnsi" w:hAnsiTheme="minorHAnsi"/>
          <w:b/>
          <w:i/>
          <w:szCs w:val="22"/>
        </w:rPr>
      </w:pPr>
    </w:p>
    <w:p w14:paraId="5E2306D1" w14:textId="74DCB2C4" w:rsidR="00F82B98" w:rsidRPr="00875A07" w:rsidRDefault="00F82B98">
      <w:pPr>
        <w:spacing w:line="276" w:lineRule="auto"/>
        <w:jc w:val="both"/>
        <w:rPr>
          <w:rFonts w:asciiTheme="minorHAnsi" w:hAnsiTheme="minorHAnsi"/>
          <w:b/>
          <w:i/>
          <w:szCs w:val="22"/>
        </w:rPr>
      </w:pPr>
      <w:r w:rsidRPr="00875A07">
        <w:rPr>
          <w:rFonts w:asciiTheme="minorHAnsi" w:hAnsiTheme="minorHAnsi"/>
          <w:b/>
          <w:i/>
          <w:szCs w:val="22"/>
        </w:rPr>
        <w:t xml:space="preserve">2.1 </w:t>
      </w:r>
      <w:r w:rsidRPr="00875A07">
        <w:rPr>
          <w:rFonts w:asciiTheme="minorHAnsi" w:hAnsiTheme="minorHAnsi"/>
          <w:b/>
          <w:i/>
          <w:szCs w:val="22"/>
        </w:rPr>
        <w:tab/>
        <w:t>Who to contact first</w:t>
      </w:r>
    </w:p>
    <w:p w14:paraId="00C97891" w14:textId="4B6DEE2D" w:rsidR="001A1033" w:rsidRPr="00FD5C3B" w:rsidRDefault="00FD5C3B" w:rsidP="00FD5877">
      <w:pPr>
        <w:spacing w:line="276" w:lineRule="auto"/>
        <w:jc w:val="both"/>
        <w:rPr>
          <w:rFonts w:asciiTheme="minorHAnsi" w:hAnsiTheme="minorHAnsi"/>
          <w:szCs w:val="22"/>
        </w:rPr>
      </w:pPr>
      <w:r>
        <w:rPr>
          <w:rFonts w:asciiTheme="minorHAnsi" w:hAnsiTheme="minorHAnsi"/>
          <w:szCs w:val="22"/>
        </w:rPr>
        <w:t>To begin,</w:t>
      </w:r>
      <w:r w:rsidR="00107437" w:rsidRPr="00FD5C3B">
        <w:rPr>
          <w:rFonts w:asciiTheme="minorHAnsi" w:hAnsiTheme="minorHAnsi"/>
          <w:szCs w:val="22"/>
        </w:rPr>
        <w:t xml:space="preserve"> you should read these guidelines</w:t>
      </w:r>
      <w:r w:rsidR="00A96C29" w:rsidRPr="00FD5C3B">
        <w:rPr>
          <w:rFonts w:asciiTheme="minorHAnsi" w:hAnsiTheme="minorHAnsi"/>
          <w:szCs w:val="22"/>
        </w:rPr>
        <w:t xml:space="preserve"> and</w:t>
      </w:r>
      <w:r w:rsidR="00716F22" w:rsidRPr="00FD5C3B">
        <w:rPr>
          <w:rFonts w:asciiTheme="minorHAnsi" w:hAnsiTheme="minorHAnsi"/>
          <w:szCs w:val="22"/>
        </w:rPr>
        <w:t xml:space="preserve"> then make contact with your School PGT Representative to discuss your idea. </w:t>
      </w:r>
    </w:p>
    <w:p w14:paraId="4C22F0B9" w14:textId="77777777" w:rsidR="001A1033" w:rsidRPr="00FD5C3B" w:rsidRDefault="001A1033" w:rsidP="00FD5877">
      <w:pPr>
        <w:spacing w:line="276" w:lineRule="auto"/>
        <w:jc w:val="both"/>
        <w:rPr>
          <w:rFonts w:asciiTheme="minorHAnsi" w:hAnsiTheme="minorHAnsi"/>
          <w:szCs w:val="22"/>
        </w:rPr>
      </w:pPr>
    </w:p>
    <w:p w14:paraId="7379BCD3" w14:textId="77777777" w:rsidR="00F602F8" w:rsidRPr="00FD5C3B" w:rsidRDefault="00F602F8" w:rsidP="00FD5877">
      <w:pPr>
        <w:spacing w:line="276" w:lineRule="auto"/>
        <w:jc w:val="both"/>
        <w:rPr>
          <w:rFonts w:asciiTheme="minorHAnsi" w:hAnsiTheme="minorHAnsi"/>
          <w:szCs w:val="22"/>
        </w:rPr>
      </w:pPr>
      <w:r w:rsidRPr="00FD5C3B">
        <w:rPr>
          <w:rFonts w:asciiTheme="minorHAnsi" w:hAnsiTheme="minorHAnsi"/>
          <w:szCs w:val="22"/>
        </w:rPr>
        <w:t>The School Representatives are:</w:t>
      </w:r>
    </w:p>
    <w:p w14:paraId="204DEB3B" w14:textId="4DD730B6" w:rsidR="00000A80" w:rsidRPr="00FD5C3B" w:rsidRDefault="001B3ADA" w:rsidP="00FD5877">
      <w:pPr>
        <w:pStyle w:val="ListParagraph"/>
        <w:numPr>
          <w:ilvl w:val="0"/>
          <w:numId w:val="14"/>
        </w:numPr>
        <w:spacing w:line="276" w:lineRule="auto"/>
        <w:jc w:val="both"/>
        <w:rPr>
          <w:rFonts w:asciiTheme="minorHAnsi" w:hAnsiTheme="minorHAnsi"/>
          <w:szCs w:val="22"/>
        </w:rPr>
      </w:pPr>
      <w:r w:rsidRPr="00FD5C3B">
        <w:rPr>
          <w:rFonts w:asciiTheme="minorHAnsi" w:hAnsiTheme="minorHAnsi"/>
          <w:szCs w:val="22"/>
        </w:rPr>
        <w:t>Mayank Dutia</w:t>
      </w:r>
      <w:r w:rsidR="00000A80" w:rsidRPr="00FD5C3B">
        <w:rPr>
          <w:rFonts w:asciiTheme="minorHAnsi" w:hAnsiTheme="minorHAnsi"/>
          <w:szCs w:val="22"/>
        </w:rPr>
        <w:t xml:space="preserve">, </w:t>
      </w:r>
      <w:r w:rsidR="00FD5C3B">
        <w:rPr>
          <w:rFonts w:asciiTheme="minorHAnsi" w:hAnsiTheme="minorHAnsi"/>
          <w:szCs w:val="22"/>
        </w:rPr>
        <w:t>Deanery</w:t>
      </w:r>
      <w:r w:rsidR="00000A80" w:rsidRPr="00FD5C3B">
        <w:rPr>
          <w:rFonts w:asciiTheme="minorHAnsi" w:hAnsiTheme="minorHAnsi"/>
          <w:szCs w:val="22"/>
        </w:rPr>
        <w:t xml:space="preserve"> of Biomedical Sciences, </w:t>
      </w:r>
      <w:hyperlink r:id="rId15" w:history="1">
        <w:r w:rsidR="00000A80" w:rsidRPr="00FD5C3B">
          <w:rPr>
            <w:rStyle w:val="Hyperlink"/>
            <w:rFonts w:asciiTheme="minorHAnsi" w:hAnsiTheme="minorHAnsi"/>
            <w:szCs w:val="22"/>
          </w:rPr>
          <w:t>mayank.dutia@ed.ac.uk</w:t>
        </w:r>
      </w:hyperlink>
    </w:p>
    <w:p w14:paraId="68460495" w14:textId="3C66FD49" w:rsidR="00F602F8" w:rsidRPr="00FD5C3B" w:rsidRDefault="0064457A" w:rsidP="00FD5877">
      <w:pPr>
        <w:pStyle w:val="ListParagraph"/>
        <w:numPr>
          <w:ilvl w:val="0"/>
          <w:numId w:val="14"/>
        </w:numPr>
        <w:spacing w:line="276" w:lineRule="auto"/>
        <w:jc w:val="both"/>
        <w:rPr>
          <w:rFonts w:asciiTheme="minorHAnsi" w:hAnsiTheme="minorHAnsi"/>
          <w:szCs w:val="22"/>
        </w:rPr>
      </w:pPr>
      <w:r w:rsidRPr="00FD5C3B">
        <w:rPr>
          <w:rFonts w:asciiTheme="minorHAnsi" w:hAnsiTheme="minorHAnsi"/>
          <w:szCs w:val="22"/>
        </w:rPr>
        <w:t>Sarah Wild</w:t>
      </w:r>
      <w:r w:rsidR="00F602F8" w:rsidRPr="00FD5C3B">
        <w:rPr>
          <w:rFonts w:asciiTheme="minorHAnsi" w:hAnsiTheme="minorHAnsi"/>
          <w:szCs w:val="22"/>
        </w:rPr>
        <w:t xml:space="preserve">, </w:t>
      </w:r>
      <w:r w:rsidR="00FD5C3B">
        <w:rPr>
          <w:rFonts w:asciiTheme="minorHAnsi" w:hAnsiTheme="minorHAnsi"/>
          <w:szCs w:val="22"/>
        </w:rPr>
        <w:t>Deanery</w:t>
      </w:r>
      <w:r w:rsidR="00F602F8" w:rsidRPr="00FD5C3B">
        <w:rPr>
          <w:rFonts w:asciiTheme="minorHAnsi" w:hAnsiTheme="minorHAnsi"/>
          <w:szCs w:val="22"/>
        </w:rPr>
        <w:t xml:space="preserve"> of Molecular</w:t>
      </w:r>
      <w:r w:rsidRPr="00FD5C3B">
        <w:rPr>
          <w:rFonts w:asciiTheme="minorHAnsi" w:hAnsiTheme="minorHAnsi"/>
          <w:szCs w:val="22"/>
        </w:rPr>
        <w:t>, Genetics and Population Health Sciences</w:t>
      </w:r>
      <w:r w:rsidR="00000A80" w:rsidRPr="00FD5C3B">
        <w:rPr>
          <w:rFonts w:asciiTheme="minorHAnsi" w:hAnsiTheme="minorHAnsi"/>
          <w:szCs w:val="22"/>
        </w:rPr>
        <w:t xml:space="preserve">, </w:t>
      </w:r>
      <w:hyperlink r:id="rId16" w:history="1">
        <w:r w:rsidR="00000A80" w:rsidRPr="00FD5C3B">
          <w:rPr>
            <w:rStyle w:val="Hyperlink"/>
            <w:rFonts w:asciiTheme="minorHAnsi" w:hAnsiTheme="minorHAnsi"/>
            <w:szCs w:val="22"/>
          </w:rPr>
          <w:t>sarah.wild@ed.ac.uk</w:t>
        </w:r>
      </w:hyperlink>
    </w:p>
    <w:p w14:paraId="612AB346" w14:textId="77777777" w:rsidR="00F602F8" w:rsidRPr="00FD5C3B" w:rsidRDefault="00FD2986" w:rsidP="00FD5877">
      <w:pPr>
        <w:pStyle w:val="ListParagraph"/>
        <w:numPr>
          <w:ilvl w:val="0"/>
          <w:numId w:val="14"/>
        </w:numPr>
        <w:spacing w:line="276" w:lineRule="auto"/>
        <w:jc w:val="both"/>
        <w:rPr>
          <w:rFonts w:asciiTheme="minorHAnsi" w:hAnsiTheme="minorHAnsi"/>
          <w:szCs w:val="22"/>
        </w:rPr>
      </w:pPr>
      <w:r w:rsidRPr="00FD5C3B">
        <w:rPr>
          <w:rFonts w:asciiTheme="minorHAnsi" w:hAnsiTheme="minorHAnsi"/>
          <w:szCs w:val="22"/>
        </w:rPr>
        <w:t>Anna Meredith</w:t>
      </w:r>
      <w:r w:rsidR="00F602F8" w:rsidRPr="00FD5C3B">
        <w:rPr>
          <w:rFonts w:asciiTheme="minorHAnsi" w:hAnsiTheme="minorHAnsi"/>
          <w:szCs w:val="22"/>
        </w:rPr>
        <w:t>, Royal (Dick) School of Veterinary Studies</w:t>
      </w:r>
      <w:r w:rsidR="00000A80" w:rsidRPr="00FD5C3B">
        <w:rPr>
          <w:rFonts w:asciiTheme="minorHAnsi" w:hAnsiTheme="minorHAnsi"/>
          <w:szCs w:val="22"/>
        </w:rPr>
        <w:t xml:space="preserve">, </w:t>
      </w:r>
      <w:hyperlink r:id="rId17" w:history="1">
        <w:r w:rsidRPr="00FD5C3B">
          <w:rPr>
            <w:rStyle w:val="Hyperlink"/>
            <w:rFonts w:asciiTheme="minorHAnsi" w:hAnsiTheme="minorHAnsi"/>
            <w:szCs w:val="22"/>
          </w:rPr>
          <w:t>anna.meredith@ed.ac.uk</w:t>
        </w:r>
      </w:hyperlink>
    </w:p>
    <w:p w14:paraId="3E2C7AE4" w14:textId="31E81309" w:rsidR="001A1033" w:rsidRPr="00FD5C3B" w:rsidRDefault="0064457A" w:rsidP="00FD5877">
      <w:pPr>
        <w:pStyle w:val="ListParagraph"/>
        <w:numPr>
          <w:ilvl w:val="0"/>
          <w:numId w:val="14"/>
        </w:numPr>
        <w:spacing w:line="276" w:lineRule="auto"/>
        <w:jc w:val="both"/>
        <w:rPr>
          <w:rFonts w:asciiTheme="minorHAnsi" w:hAnsiTheme="minorHAnsi"/>
          <w:szCs w:val="22"/>
        </w:rPr>
      </w:pPr>
      <w:r w:rsidRPr="00FD5C3B">
        <w:rPr>
          <w:rFonts w:asciiTheme="minorHAnsi" w:hAnsiTheme="minorHAnsi"/>
          <w:szCs w:val="22"/>
        </w:rPr>
        <w:t>Simon Riley</w:t>
      </w:r>
      <w:r w:rsidR="00000A80" w:rsidRPr="00FD5C3B">
        <w:rPr>
          <w:rFonts w:asciiTheme="minorHAnsi" w:hAnsiTheme="minorHAnsi"/>
          <w:szCs w:val="22"/>
        </w:rPr>
        <w:t xml:space="preserve">, </w:t>
      </w:r>
      <w:r w:rsidR="00FD5C3B">
        <w:rPr>
          <w:rFonts w:asciiTheme="minorHAnsi" w:hAnsiTheme="minorHAnsi"/>
          <w:szCs w:val="22"/>
        </w:rPr>
        <w:t>Deanery</w:t>
      </w:r>
      <w:r w:rsidR="00000A80" w:rsidRPr="00FD5C3B">
        <w:rPr>
          <w:rFonts w:asciiTheme="minorHAnsi" w:hAnsiTheme="minorHAnsi"/>
          <w:szCs w:val="22"/>
        </w:rPr>
        <w:t xml:space="preserve"> of Clinical Sciences, </w:t>
      </w:r>
      <w:hyperlink r:id="rId18" w:history="1">
        <w:r w:rsidR="004E41D2" w:rsidRPr="00FD5C3B">
          <w:rPr>
            <w:rStyle w:val="Hyperlink"/>
            <w:rFonts w:asciiTheme="minorHAnsi" w:hAnsiTheme="minorHAnsi"/>
            <w:szCs w:val="22"/>
          </w:rPr>
          <w:t>simon.c.riley@ed.ac.uk</w:t>
        </w:r>
      </w:hyperlink>
    </w:p>
    <w:p w14:paraId="4B735D56" w14:textId="77777777" w:rsidR="00000A80" w:rsidRPr="00FD5C3B" w:rsidRDefault="00000A80" w:rsidP="00FD5877">
      <w:pPr>
        <w:spacing w:line="276" w:lineRule="auto"/>
        <w:jc w:val="both"/>
        <w:rPr>
          <w:rFonts w:asciiTheme="minorHAnsi" w:hAnsiTheme="minorHAnsi"/>
          <w:szCs w:val="22"/>
        </w:rPr>
      </w:pPr>
    </w:p>
    <w:p w14:paraId="23D08449" w14:textId="396F6D08" w:rsidR="00436A26" w:rsidRPr="00FD5C3B" w:rsidRDefault="00436A26" w:rsidP="00FD5877">
      <w:pPr>
        <w:spacing w:line="276" w:lineRule="auto"/>
        <w:jc w:val="both"/>
        <w:rPr>
          <w:rFonts w:asciiTheme="minorHAnsi" w:hAnsiTheme="minorHAnsi"/>
          <w:szCs w:val="22"/>
        </w:rPr>
      </w:pPr>
      <w:r w:rsidRPr="00FD5C3B">
        <w:rPr>
          <w:rFonts w:asciiTheme="minorHAnsi" w:hAnsiTheme="minorHAnsi"/>
          <w:szCs w:val="22"/>
        </w:rPr>
        <w:t>College Contacts are:</w:t>
      </w:r>
    </w:p>
    <w:p w14:paraId="116FA868" w14:textId="08B27854" w:rsidR="00CD4FB1" w:rsidRPr="00FD5C3B" w:rsidRDefault="00CD4FB1" w:rsidP="00FD5877">
      <w:pPr>
        <w:pStyle w:val="ListParagraph"/>
        <w:numPr>
          <w:ilvl w:val="0"/>
          <w:numId w:val="15"/>
        </w:numPr>
        <w:spacing w:line="276" w:lineRule="auto"/>
        <w:jc w:val="both"/>
        <w:rPr>
          <w:rFonts w:asciiTheme="minorHAnsi" w:hAnsiTheme="minorHAnsi"/>
          <w:szCs w:val="22"/>
        </w:rPr>
      </w:pPr>
      <w:r w:rsidRPr="00FD5C3B">
        <w:rPr>
          <w:rFonts w:asciiTheme="minorHAnsi" w:hAnsiTheme="minorHAnsi"/>
          <w:szCs w:val="22"/>
        </w:rPr>
        <w:t xml:space="preserve">Paula Hamilton, </w:t>
      </w:r>
      <w:r w:rsidR="00B77FC3">
        <w:rPr>
          <w:rFonts w:asciiTheme="minorHAnsi" w:hAnsiTheme="minorHAnsi"/>
          <w:szCs w:val="22"/>
        </w:rPr>
        <w:t>Finance Manager Learning and Teaching</w:t>
      </w:r>
      <w:r w:rsidRPr="00FD5C3B">
        <w:rPr>
          <w:rFonts w:asciiTheme="minorHAnsi" w:hAnsiTheme="minorHAnsi"/>
          <w:szCs w:val="22"/>
        </w:rPr>
        <w:t xml:space="preserve">, </w:t>
      </w:r>
      <w:hyperlink r:id="rId19" w:history="1">
        <w:r w:rsidRPr="00FD5C3B">
          <w:rPr>
            <w:rStyle w:val="Hyperlink"/>
            <w:rFonts w:asciiTheme="minorHAnsi" w:hAnsiTheme="minorHAnsi"/>
            <w:szCs w:val="22"/>
          </w:rPr>
          <w:t>paula.hamilton@ed.ac.uk</w:t>
        </w:r>
      </w:hyperlink>
    </w:p>
    <w:p w14:paraId="039C66FD" w14:textId="0646DEBF" w:rsidR="00CD4FB1" w:rsidRPr="00FD5C3B" w:rsidRDefault="00CD4FB1" w:rsidP="00FD5877">
      <w:pPr>
        <w:pStyle w:val="ListParagraph"/>
        <w:numPr>
          <w:ilvl w:val="0"/>
          <w:numId w:val="15"/>
        </w:numPr>
        <w:spacing w:line="276" w:lineRule="auto"/>
        <w:jc w:val="both"/>
        <w:rPr>
          <w:rFonts w:asciiTheme="minorHAnsi" w:hAnsiTheme="minorHAnsi"/>
          <w:szCs w:val="22"/>
        </w:rPr>
      </w:pPr>
      <w:r w:rsidRPr="00FD5C3B">
        <w:rPr>
          <w:rFonts w:asciiTheme="minorHAnsi" w:hAnsiTheme="minorHAnsi"/>
          <w:szCs w:val="22"/>
        </w:rPr>
        <w:t xml:space="preserve">Lauren </w:t>
      </w:r>
      <w:proofErr w:type="spellStart"/>
      <w:r w:rsidRPr="00FD5C3B">
        <w:rPr>
          <w:rFonts w:asciiTheme="minorHAnsi" w:hAnsiTheme="minorHAnsi"/>
          <w:szCs w:val="22"/>
        </w:rPr>
        <w:t>Johnston-Smith</w:t>
      </w:r>
      <w:proofErr w:type="spellEnd"/>
      <w:r w:rsidRPr="00FD5C3B">
        <w:rPr>
          <w:rFonts w:asciiTheme="minorHAnsi" w:hAnsiTheme="minorHAnsi"/>
          <w:szCs w:val="22"/>
        </w:rPr>
        <w:t xml:space="preserve">, Marketing &amp; Communications Manager, </w:t>
      </w:r>
      <w:r w:rsidR="00E10BBF">
        <w:rPr>
          <w:rFonts w:asciiTheme="minorHAnsi" w:hAnsiTheme="minorHAnsi"/>
          <w:szCs w:val="22"/>
        </w:rPr>
        <w:t>Graduate</w:t>
      </w:r>
      <w:r w:rsidR="00875A07">
        <w:rPr>
          <w:rFonts w:asciiTheme="minorHAnsi" w:hAnsiTheme="minorHAnsi"/>
          <w:szCs w:val="22"/>
        </w:rPr>
        <w:t xml:space="preserve"> School: College Hub</w:t>
      </w:r>
      <w:r w:rsidRPr="00FD5C3B">
        <w:rPr>
          <w:rFonts w:asciiTheme="minorHAnsi" w:hAnsiTheme="minorHAnsi"/>
          <w:szCs w:val="22"/>
        </w:rPr>
        <w:t xml:space="preserve">, </w:t>
      </w:r>
      <w:hyperlink r:id="rId20" w:history="1">
        <w:r w:rsidRPr="00FD5C3B">
          <w:rPr>
            <w:rStyle w:val="Hyperlink"/>
            <w:rFonts w:asciiTheme="minorHAnsi" w:hAnsiTheme="minorHAnsi"/>
            <w:szCs w:val="22"/>
          </w:rPr>
          <w:t>lauren.johnston-smith@ed.ac.uk</w:t>
        </w:r>
      </w:hyperlink>
    </w:p>
    <w:p w14:paraId="2227BD25" w14:textId="77777777" w:rsidR="00CD4FB1" w:rsidRPr="00FD5C3B" w:rsidRDefault="00CD4FB1" w:rsidP="00FD5877">
      <w:pPr>
        <w:pStyle w:val="ListParagraph"/>
        <w:numPr>
          <w:ilvl w:val="0"/>
          <w:numId w:val="15"/>
        </w:numPr>
        <w:spacing w:line="276" w:lineRule="auto"/>
        <w:jc w:val="both"/>
        <w:rPr>
          <w:rFonts w:asciiTheme="minorHAnsi" w:hAnsiTheme="minorHAnsi"/>
          <w:szCs w:val="22"/>
        </w:rPr>
      </w:pPr>
      <w:r w:rsidRPr="00FD5C3B">
        <w:rPr>
          <w:rFonts w:asciiTheme="minorHAnsi" w:hAnsiTheme="minorHAnsi"/>
          <w:szCs w:val="22"/>
        </w:rPr>
        <w:t xml:space="preserve">Isabel Lavers, PG Manager, </w:t>
      </w:r>
      <w:hyperlink r:id="rId21" w:history="1">
        <w:r w:rsidR="00BA51F7" w:rsidRPr="00FD5C3B">
          <w:rPr>
            <w:rStyle w:val="Hyperlink"/>
            <w:rFonts w:asciiTheme="minorHAnsi" w:hAnsiTheme="minorHAnsi"/>
            <w:szCs w:val="22"/>
          </w:rPr>
          <w:t>isabel.lavers@ed.ac.uk</w:t>
        </w:r>
      </w:hyperlink>
    </w:p>
    <w:p w14:paraId="699007FC" w14:textId="77777777" w:rsidR="00CD4FB1" w:rsidRPr="00FD5C3B" w:rsidRDefault="00FD2986" w:rsidP="00FD5877">
      <w:pPr>
        <w:pStyle w:val="ListParagraph"/>
        <w:numPr>
          <w:ilvl w:val="0"/>
          <w:numId w:val="15"/>
        </w:numPr>
        <w:spacing w:line="276" w:lineRule="auto"/>
        <w:jc w:val="both"/>
        <w:rPr>
          <w:rFonts w:asciiTheme="minorHAnsi" w:hAnsiTheme="minorHAnsi"/>
          <w:szCs w:val="22"/>
        </w:rPr>
      </w:pPr>
      <w:r w:rsidRPr="00FD5C3B">
        <w:rPr>
          <w:rFonts w:asciiTheme="minorHAnsi" w:hAnsiTheme="minorHAnsi"/>
          <w:szCs w:val="22"/>
        </w:rPr>
        <w:t>Sarah Henderson</w:t>
      </w:r>
      <w:r w:rsidR="00CD4FB1" w:rsidRPr="00FD5C3B">
        <w:rPr>
          <w:rFonts w:asciiTheme="minorHAnsi" w:hAnsiTheme="minorHAnsi"/>
          <w:szCs w:val="22"/>
        </w:rPr>
        <w:t xml:space="preserve">, Deputy PGT Director, </w:t>
      </w:r>
      <w:hyperlink r:id="rId22" w:history="1">
        <w:r w:rsidRPr="00FD5C3B">
          <w:rPr>
            <w:rStyle w:val="Hyperlink"/>
            <w:rFonts w:asciiTheme="minorHAnsi" w:hAnsiTheme="minorHAnsi"/>
            <w:szCs w:val="22"/>
          </w:rPr>
          <w:t>sarah.henderson@ed.ac.uk</w:t>
        </w:r>
      </w:hyperlink>
    </w:p>
    <w:p w14:paraId="6F8C065F" w14:textId="77777777" w:rsidR="00B5350B" w:rsidRPr="00FD5C3B" w:rsidRDefault="00B5350B" w:rsidP="00B5350B">
      <w:pPr>
        <w:pStyle w:val="ListParagraph"/>
        <w:numPr>
          <w:ilvl w:val="0"/>
          <w:numId w:val="14"/>
        </w:numPr>
        <w:spacing w:line="276" w:lineRule="auto"/>
        <w:jc w:val="both"/>
        <w:rPr>
          <w:rFonts w:asciiTheme="minorHAnsi" w:hAnsiTheme="minorHAnsi"/>
          <w:szCs w:val="22"/>
        </w:rPr>
      </w:pPr>
      <w:r w:rsidRPr="00FD5C3B">
        <w:rPr>
          <w:rFonts w:asciiTheme="minorHAnsi" w:hAnsiTheme="minorHAnsi"/>
          <w:szCs w:val="22"/>
        </w:rPr>
        <w:t>Anna Meredith</w:t>
      </w:r>
      <w:r w:rsidR="00CD4FB1" w:rsidRPr="00FD5C3B">
        <w:rPr>
          <w:rFonts w:asciiTheme="minorHAnsi" w:hAnsiTheme="minorHAnsi"/>
          <w:szCs w:val="22"/>
        </w:rPr>
        <w:t xml:space="preserve">, PGT Director </w:t>
      </w:r>
      <w:hyperlink r:id="rId23" w:history="1">
        <w:r w:rsidRPr="00FD5C3B">
          <w:rPr>
            <w:rStyle w:val="Hyperlink"/>
            <w:rFonts w:asciiTheme="minorHAnsi" w:hAnsiTheme="minorHAnsi"/>
            <w:szCs w:val="22"/>
          </w:rPr>
          <w:t>anna.meredith@ed.ac.uk</w:t>
        </w:r>
      </w:hyperlink>
    </w:p>
    <w:p w14:paraId="293BFD37" w14:textId="3BD06C29" w:rsidR="00062313" w:rsidRPr="00FD5C3B" w:rsidRDefault="00062313" w:rsidP="00FD5877">
      <w:pPr>
        <w:pStyle w:val="ListParagraph"/>
        <w:numPr>
          <w:ilvl w:val="0"/>
          <w:numId w:val="15"/>
        </w:numPr>
        <w:spacing w:line="276" w:lineRule="auto"/>
        <w:jc w:val="both"/>
        <w:rPr>
          <w:rFonts w:asciiTheme="minorHAnsi" w:hAnsiTheme="minorHAnsi"/>
          <w:szCs w:val="22"/>
        </w:rPr>
      </w:pPr>
      <w:r w:rsidRPr="00FD5C3B">
        <w:rPr>
          <w:rStyle w:val="Hyperlink"/>
          <w:rFonts w:asciiTheme="minorHAnsi" w:hAnsiTheme="minorHAnsi"/>
          <w:color w:val="auto"/>
          <w:szCs w:val="22"/>
          <w:u w:val="none"/>
        </w:rPr>
        <w:t>Chris McKenzie</w:t>
      </w:r>
      <w:r w:rsidR="008228BB" w:rsidRPr="00FD5C3B">
        <w:rPr>
          <w:rStyle w:val="Hyperlink"/>
          <w:rFonts w:asciiTheme="minorHAnsi" w:hAnsiTheme="minorHAnsi"/>
          <w:color w:val="auto"/>
          <w:szCs w:val="22"/>
          <w:u w:val="none"/>
        </w:rPr>
        <w:t xml:space="preserve">, E-Learning Adviser, </w:t>
      </w:r>
      <w:r w:rsidR="008228BB" w:rsidRPr="00FD5C3B">
        <w:rPr>
          <w:rStyle w:val="Hyperlink"/>
          <w:rFonts w:asciiTheme="minorHAnsi" w:hAnsiTheme="minorHAnsi"/>
          <w:szCs w:val="22"/>
        </w:rPr>
        <w:t>christopher.mckenzie@ed.ac.uk</w:t>
      </w:r>
    </w:p>
    <w:p w14:paraId="73182C96" w14:textId="77777777" w:rsidR="003B3146" w:rsidRPr="00FD5C3B" w:rsidRDefault="003B3146" w:rsidP="00FD5877">
      <w:pPr>
        <w:pStyle w:val="PlainText"/>
        <w:spacing w:line="276" w:lineRule="auto"/>
        <w:jc w:val="both"/>
        <w:rPr>
          <w:rFonts w:asciiTheme="minorHAnsi" w:hAnsiTheme="minorHAnsi" w:cs="Arial"/>
          <w:sz w:val="22"/>
          <w:szCs w:val="22"/>
        </w:rPr>
      </w:pPr>
    </w:p>
    <w:p w14:paraId="017371FA" w14:textId="77777777" w:rsidR="00436A26" w:rsidRPr="00FD5C3B" w:rsidRDefault="003B3146" w:rsidP="00FD5877">
      <w:pPr>
        <w:pStyle w:val="PlainText"/>
        <w:spacing w:line="276" w:lineRule="auto"/>
        <w:jc w:val="both"/>
        <w:rPr>
          <w:rFonts w:asciiTheme="minorHAnsi" w:hAnsiTheme="minorHAnsi" w:cs="Arial"/>
          <w:sz w:val="22"/>
          <w:szCs w:val="22"/>
          <w:lang w:val="en"/>
        </w:rPr>
      </w:pPr>
      <w:r w:rsidRPr="00FD5C3B">
        <w:rPr>
          <w:rFonts w:asciiTheme="minorHAnsi" w:hAnsiTheme="minorHAnsi" w:cs="Arial"/>
          <w:sz w:val="22"/>
          <w:szCs w:val="22"/>
        </w:rPr>
        <w:t>The Institute for Academic Development can also be a helpful resource to give support and advice</w:t>
      </w:r>
      <w:r w:rsidRPr="00FD5C3B">
        <w:rPr>
          <w:rFonts w:asciiTheme="minorHAnsi" w:hAnsiTheme="minorHAnsi" w:cs="Arial"/>
          <w:sz w:val="22"/>
          <w:szCs w:val="22"/>
          <w:lang w:val="en"/>
        </w:rPr>
        <w:t xml:space="preserve"> on enhancement-led curriculum development, teaching and learning.</w:t>
      </w:r>
    </w:p>
    <w:p w14:paraId="44E8447C" w14:textId="77777777" w:rsidR="003B3146" w:rsidRPr="00FD5C3B" w:rsidRDefault="003B443C" w:rsidP="00FD5877">
      <w:pPr>
        <w:pStyle w:val="PlainText"/>
        <w:spacing w:line="276" w:lineRule="auto"/>
        <w:jc w:val="both"/>
        <w:rPr>
          <w:rFonts w:asciiTheme="minorHAnsi" w:hAnsiTheme="minorHAnsi" w:cs="Arial"/>
          <w:sz w:val="22"/>
          <w:szCs w:val="22"/>
          <w:lang w:val="en"/>
        </w:rPr>
      </w:pPr>
      <w:hyperlink r:id="rId24" w:history="1">
        <w:r w:rsidR="003B3146" w:rsidRPr="00FD5C3B">
          <w:rPr>
            <w:rStyle w:val="Hyperlink"/>
            <w:rFonts w:asciiTheme="minorHAnsi" w:hAnsiTheme="minorHAnsi" w:cs="Arial"/>
            <w:sz w:val="22"/>
            <w:szCs w:val="22"/>
            <w:lang w:val="en"/>
          </w:rPr>
          <w:t>http://www.ed.ac.uk/schools-departments/institute-academic-development</w:t>
        </w:r>
      </w:hyperlink>
    </w:p>
    <w:p w14:paraId="1D981986" w14:textId="77777777" w:rsidR="003B3146" w:rsidRPr="00FD5C3B" w:rsidRDefault="003B3146" w:rsidP="00FD5877">
      <w:pPr>
        <w:pStyle w:val="PlainText"/>
        <w:spacing w:line="276" w:lineRule="auto"/>
        <w:jc w:val="both"/>
        <w:rPr>
          <w:rFonts w:asciiTheme="minorHAnsi" w:hAnsiTheme="minorHAnsi" w:cs="Arial"/>
          <w:sz w:val="22"/>
          <w:szCs w:val="22"/>
        </w:rPr>
      </w:pPr>
    </w:p>
    <w:p w14:paraId="3E351EF9" w14:textId="05420F1E" w:rsidR="00875A07" w:rsidRDefault="00AD776F" w:rsidP="00FD5877">
      <w:pPr>
        <w:spacing w:line="276" w:lineRule="auto"/>
        <w:jc w:val="both"/>
        <w:rPr>
          <w:rFonts w:asciiTheme="minorHAnsi" w:hAnsiTheme="minorHAnsi"/>
          <w:szCs w:val="22"/>
        </w:rPr>
      </w:pPr>
      <w:r>
        <w:rPr>
          <w:rFonts w:asciiTheme="minorHAnsi" w:hAnsiTheme="minorHAnsi"/>
          <w:szCs w:val="22"/>
        </w:rPr>
        <w:t xml:space="preserve">In these discussions, remember that </w:t>
      </w:r>
      <w:r w:rsidR="007453AD" w:rsidRPr="00FD5C3B">
        <w:rPr>
          <w:rFonts w:asciiTheme="minorHAnsi" w:hAnsiTheme="minorHAnsi"/>
          <w:szCs w:val="22"/>
        </w:rPr>
        <w:t>t</w:t>
      </w:r>
      <w:r w:rsidR="00875A07">
        <w:rPr>
          <w:rFonts w:asciiTheme="minorHAnsi" w:hAnsiTheme="minorHAnsi"/>
          <w:szCs w:val="22"/>
        </w:rPr>
        <w:t>here are many areas to consider.</w:t>
      </w:r>
    </w:p>
    <w:p w14:paraId="035F9775" w14:textId="77777777" w:rsidR="00875A07" w:rsidRDefault="00875A07" w:rsidP="00FD5877">
      <w:pPr>
        <w:spacing w:line="276" w:lineRule="auto"/>
        <w:jc w:val="both"/>
        <w:rPr>
          <w:rFonts w:asciiTheme="minorHAnsi" w:hAnsiTheme="minorHAnsi"/>
          <w:szCs w:val="22"/>
        </w:rPr>
      </w:pPr>
    </w:p>
    <w:p w14:paraId="524A9A6F" w14:textId="1C4CE61E" w:rsidR="00875A07" w:rsidRPr="002C4E18" w:rsidRDefault="00875A07" w:rsidP="00FD5877">
      <w:pPr>
        <w:spacing w:line="276" w:lineRule="auto"/>
        <w:jc w:val="both"/>
        <w:rPr>
          <w:rFonts w:asciiTheme="minorHAnsi" w:hAnsiTheme="minorHAnsi"/>
          <w:b/>
          <w:bCs/>
          <w:i/>
          <w:szCs w:val="22"/>
        </w:rPr>
      </w:pPr>
      <w:r w:rsidRPr="002C4E18">
        <w:rPr>
          <w:rFonts w:asciiTheme="minorHAnsi" w:hAnsiTheme="minorHAnsi"/>
          <w:b/>
          <w:i/>
          <w:szCs w:val="22"/>
        </w:rPr>
        <w:t xml:space="preserve">2.2 </w:t>
      </w:r>
      <w:r w:rsidR="00CC3FF9" w:rsidRPr="002C4E18">
        <w:rPr>
          <w:rFonts w:asciiTheme="minorHAnsi" w:hAnsiTheme="minorHAnsi"/>
          <w:b/>
          <w:bCs/>
          <w:i/>
          <w:szCs w:val="22"/>
        </w:rPr>
        <w:t>Getting your market research underway</w:t>
      </w:r>
    </w:p>
    <w:p w14:paraId="6C141E59" w14:textId="77777777" w:rsidR="00875A07" w:rsidRDefault="00875A07" w:rsidP="00FD5877">
      <w:pPr>
        <w:spacing w:line="276" w:lineRule="auto"/>
        <w:jc w:val="both"/>
        <w:rPr>
          <w:rFonts w:asciiTheme="minorHAnsi" w:hAnsiTheme="minorHAnsi"/>
          <w:szCs w:val="22"/>
        </w:rPr>
      </w:pPr>
    </w:p>
    <w:p w14:paraId="71126C00" w14:textId="169BAD0C" w:rsidR="00875A07" w:rsidRPr="00875A07" w:rsidRDefault="00875A07" w:rsidP="007D7191">
      <w:pPr>
        <w:spacing w:line="276" w:lineRule="auto"/>
        <w:rPr>
          <w:rFonts w:asciiTheme="minorHAnsi" w:hAnsiTheme="minorHAnsi"/>
          <w:szCs w:val="22"/>
        </w:rPr>
      </w:pPr>
      <w:r>
        <w:rPr>
          <w:rFonts w:asciiTheme="minorHAnsi" w:hAnsiTheme="minorHAnsi"/>
          <w:szCs w:val="22"/>
        </w:rPr>
        <w:t>In presenting your proposal, you will need to have a clear idea of how many people are likely to want to take your programme, and how you can contact them. Market research is essential</w:t>
      </w:r>
      <w:r w:rsidR="00CC3FF9">
        <w:rPr>
          <w:rFonts w:asciiTheme="minorHAnsi" w:hAnsiTheme="minorHAnsi"/>
          <w:szCs w:val="22"/>
        </w:rPr>
        <w:t xml:space="preserve"> to provide evidence in support of this</w:t>
      </w:r>
      <w:r>
        <w:rPr>
          <w:rFonts w:asciiTheme="minorHAnsi" w:hAnsiTheme="minorHAnsi"/>
          <w:szCs w:val="22"/>
        </w:rPr>
        <w:t xml:space="preserve">, and Lauren Johnstone-Smith in College Hub can help you. </w:t>
      </w:r>
      <w:r w:rsidRPr="00875A07">
        <w:rPr>
          <w:rFonts w:asciiTheme="minorHAnsi" w:hAnsiTheme="minorHAnsi"/>
          <w:i/>
          <w:szCs w:val="22"/>
        </w:rPr>
        <w:t>Starting to look at this aspect of your programme as soon as possi</w:t>
      </w:r>
      <w:r>
        <w:rPr>
          <w:rFonts w:asciiTheme="minorHAnsi" w:hAnsiTheme="minorHAnsi"/>
          <w:i/>
          <w:szCs w:val="22"/>
        </w:rPr>
        <w:t xml:space="preserve">ble is strongly advised, </w:t>
      </w:r>
      <w:r w:rsidRPr="00875A07">
        <w:rPr>
          <w:rFonts w:asciiTheme="minorHAnsi" w:hAnsiTheme="minorHAnsi"/>
          <w:szCs w:val="22"/>
        </w:rPr>
        <w:t>as time needs to be allowed for two strands of market research to be done:</w:t>
      </w:r>
    </w:p>
    <w:p w14:paraId="4ACA07E1" w14:textId="77777777" w:rsidR="00875A07" w:rsidRPr="00FD5C3B" w:rsidRDefault="00875A07" w:rsidP="007D7191">
      <w:pPr>
        <w:spacing w:line="276" w:lineRule="auto"/>
        <w:rPr>
          <w:rFonts w:asciiTheme="minorHAnsi" w:hAnsiTheme="minorHAnsi"/>
          <w:szCs w:val="22"/>
        </w:rPr>
      </w:pPr>
    </w:p>
    <w:p w14:paraId="439D1E4D" w14:textId="77777777" w:rsidR="00875A07" w:rsidRPr="00FD5C3B" w:rsidRDefault="00875A07" w:rsidP="007D7191">
      <w:pPr>
        <w:numPr>
          <w:ilvl w:val="0"/>
          <w:numId w:val="11"/>
        </w:numPr>
        <w:spacing w:line="276" w:lineRule="auto"/>
        <w:rPr>
          <w:rFonts w:asciiTheme="minorHAnsi" w:hAnsiTheme="minorHAnsi"/>
          <w:b/>
          <w:szCs w:val="22"/>
        </w:rPr>
      </w:pPr>
      <w:r w:rsidRPr="00FD5C3B">
        <w:rPr>
          <w:rFonts w:asciiTheme="minorHAnsi" w:hAnsiTheme="minorHAnsi"/>
          <w:b/>
          <w:szCs w:val="22"/>
        </w:rPr>
        <w:t>Competitor analysis</w:t>
      </w:r>
    </w:p>
    <w:p w14:paraId="7DA04876" w14:textId="77777777" w:rsidR="00875A07" w:rsidRPr="00FD5C3B" w:rsidRDefault="00875A07" w:rsidP="007D7191">
      <w:pPr>
        <w:spacing w:line="276" w:lineRule="auto"/>
        <w:rPr>
          <w:rFonts w:asciiTheme="minorHAnsi" w:hAnsiTheme="minorHAnsi"/>
          <w:szCs w:val="22"/>
        </w:rPr>
      </w:pPr>
      <w:r w:rsidRPr="00FD5C3B">
        <w:rPr>
          <w:rFonts w:asciiTheme="minorHAnsi" w:hAnsiTheme="minorHAnsi"/>
          <w:szCs w:val="22"/>
        </w:rPr>
        <w:t xml:space="preserve">A competitor analysis report helps us better understand the marketplace and competition, from the going rate for tuition fees to the unique selling points and marketing strategies of competitor programmes. </w:t>
      </w:r>
    </w:p>
    <w:p w14:paraId="0908C491" w14:textId="77777777" w:rsidR="00875A07" w:rsidRPr="00FD5C3B" w:rsidRDefault="00875A07" w:rsidP="007D7191">
      <w:pPr>
        <w:spacing w:line="276" w:lineRule="auto"/>
        <w:rPr>
          <w:rFonts w:asciiTheme="minorHAnsi" w:hAnsiTheme="minorHAnsi"/>
          <w:szCs w:val="22"/>
        </w:rPr>
      </w:pPr>
      <w:r w:rsidRPr="00FD5C3B">
        <w:rPr>
          <w:rFonts w:asciiTheme="minorHAnsi" w:hAnsiTheme="minorHAnsi"/>
          <w:szCs w:val="22"/>
        </w:rPr>
        <w:t xml:space="preserve"> </w:t>
      </w:r>
    </w:p>
    <w:p w14:paraId="30699F28" w14:textId="77777777" w:rsidR="00875A07" w:rsidRPr="00FD5C3B" w:rsidRDefault="00875A07" w:rsidP="007D7191">
      <w:pPr>
        <w:numPr>
          <w:ilvl w:val="0"/>
          <w:numId w:val="11"/>
        </w:numPr>
        <w:spacing w:line="276" w:lineRule="auto"/>
        <w:rPr>
          <w:rFonts w:asciiTheme="minorHAnsi" w:hAnsiTheme="minorHAnsi"/>
          <w:b/>
          <w:szCs w:val="22"/>
        </w:rPr>
      </w:pPr>
      <w:r w:rsidRPr="00FD5C3B">
        <w:rPr>
          <w:rFonts w:asciiTheme="minorHAnsi" w:hAnsiTheme="minorHAnsi"/>
          <w:b/>
          <w:szCs w:val="22"/>
        </w:rPr>
        <w:t>Demand Survey</w:t>
      </w:r>
    </w:p>
    <w:p w14:paraId="2A75432A" w14:textId="6F5DCDAD" w:rsidR="009127B9" w:rsidRDefault="00875A07" w:rsidP="007D7191">
      <w:pPr>
        <w:spacing w:line="276" w:lineRule="auto"/>
        <w:rPr>
          <w:rFonts w:asciiTheme="minorHAnsi" w:hAnsiTheme="minorHAnsi"/>
          <w:szCs w:val="22"/>
        </w:rPr>
      </w:pPr>
      <w:r w:rsidRPr="00FD5C3B">
        <w:rPr>
          <w:rFonts w:asciiTheme="minorHAnsi" w:hAnsiTheme="minorHAnsi"/>
          <w:szCs w:val="22"/>
        </w:rPr>
        <w:t>It is essential to gauge market demand through a survey. This can be posted online on the University/College/School</w:t>
      </w:r>
      <w:r>
        <w:rPr>
          <w:rFonts w:asciiTheme="minorHAnsi" w:hAnsiTheme="minorHAnsi"/>
          <w:szCs w:val="22"/>
        </w:rPr>
        <w:t>/ Deanery</w:t>
      </w:r>
      <w:r w:rsidRPr="00FD5C3B">
        <w:rPr>
          <w:rFonts w:asciiTheme="minorHAnsi" w:hAnsiTheme="minorHAnsi"/>
          <w:szCs w:val="22"/>
        </w:rPr>
        <w:t xml:space="preserve"> website, and/or circulated directly to relevant target markets.  Lauren (or </w:t>
      </w:r>
      <w:proofErr w:type="spellStart"/>
      <w:r w:rsidRPr="00FD5C3B">
        <w:rPr>
          <w:rFonts w:asciiTheme="minorHAnsi" w:hAnsiTheme="minorHAnsi"/>
          <w:szCs w:val="22"/>
        </w:rPr>
        <w:t>Ninette</w:t>
      </w:r>
      <w:proofErr w:type="spellEnd"/>
      <w:r w:rsidRPr="00FD5C3B">
        <w:rPr>
          <w:rFonts w:asciiTheme="minorHAnsi" w:hAnsiTheme="minorHAnsi"/>
          <w:szCs w:val="22"/>
        </w:rPr>
        <w:t xml:space="preserve"> </w:t>
      </w:r>
      <w:proofErr w:type="spellStart"/>
      <w:r w:rsidRPr="00FD5C3B">
        <w:rPr>
          <w:rFonts w:asciiTheme="minorHAnsi" w:hAnsiTheme="minorHAnsi"/>
          <w:szCs w:val="22"/>
        </w:rPr>
        <w:t>Premdas</w:t>
      </w:r>
      <w:proofErr w:type="spellEnd"/>
      <w:r w:rsidRPr="00FD5C3B">
        <w:rPr>
          <w:rFonts w:asciiTheme="minorHAnsi" w:hAnsiTheme="minorHAnsi"/>
          <w:szCs w:val="22"/>
        </w:rPr>
        <w:t xml:space="preserve"> for DEI-funded proposals) can assist with this. Ideally, a demand survey should be live for at least 3+ months running up to the June validation, but 6 months is the ideal length of time. This is also a great way to capture contact det</w:t>
      </w:r>
      <w:r w:rsidR="002C4E18">
        <w:rPr>
          <w:rFonts w:asciiTheme="minorHAnsi" w:hAnsiTheme="minorHAnsi"/>
          <w:szCs w:val="22"/>
        </w:rPr>
        <w:t>ails for prospective applicants</w:t>
      </w:r>
    </w:p>
    <w:p w14:paraId="6481FF44" w14:textId="77777777" w:rsidR="009127B9" w:rsidRDefault="009127B9" w:rsidP="007D7191">
      <w:pPr>
        <w:spacing w:line="276" w:lineRule="auto"/>
        <w:rPr>
          <w:rFonts w:asciiTheme="minorHAnsi" w:hAnsiTheme="minorHAnsi"/>
          <w:szCs w:val="22"/>
        </w:rPr>
      </w:pPr>
    </w:p>
    <w:p w14:paraId="6694CF34" w14:textId="77777777" w:rsidR="00AD776F" w:rsidRPr="009127B9" w:rsidRDefault="00AD776F" w:rsidP="007D7191">
      <w:pPr>
        <w:spacing w:line="276" w:lineRule="auto"/>
        <w:rPr>
          <w:rFonts w:asciiTheme="minorHAnsi" w:hAnsiTheme="minorHAnsi"/>
          <w:b/>
          <w:szCs w:val="22"/>
        </w:rPr>
      </w:pPr>
    </w:p>
    <w:p w14:paraId="5E10EB6B" w14:textId="733787EF" w:rsidR="00AD776F" w:rsidRPr="009127B9" w:rsidRDefault="009127B9" w:rsidP="007D7191">
      <w:pPr>
        <w:pStyle w:val="ListParagraph"/>
        <w:numPr>
          <w:ilvl w:val="0"/>
          <w:numId w:val="17"/>
        </w:numPr>
        <w:spacing w:line="276" w:lineRule="auto"/>
        <w:rPr>
          <w:rFonts w:asciiTheme="minorHAnsi" w:hAnsiTheme="minorHAnsi"/>
          <w:b/>
          <w:szCs w:val="22"/>
        </w:rPr>
      </w:pPr>
      <w:r w:rsidRPr="009127B9">
        <w:rPr>
          <w:rFonts w:asciiTheme="minorHAnsi" w:hAnsiTheme="minorHAnsi"/>
          <w:b/>
          <w:szCs w:val="22"/>
        </w:rPr>
        <w:t xml:space="preserve">STAGE 1: EARLY NOTIFICATION FORM </w:t>
      </w:r>
    </w:p>
    <w:p w14:paraId="3699820E" w14:textId="77777777" w:rsidR="00AD776F" w:rsidRDefault="00AD776F" w:rsidP="007D7191">
      <w:pPr>
        <w:spacing w:line="276" w:lineRule="auto"/>
        <w:rPr>
          <w:rFonts w:asciiTheme="minorHAnsi" w:hAnsiTheme="minorHAnsi"/>
          <w:szCs w:val="22"/>
        </w:rPr>
      </w:pPr>
    </w:p>
    <w:p w14:paraId="596FED3E" w14:textId="2CD7E479" w:rsidR="00AD776F" w:rsidRDefault="00AD776F" w:rsidP="007D7191">
      <w:pPr>
        <w:spacing w:line="276" w:lineRule="auto"/>
        <w:rPr>
          <w:rFonts w:asciiTheme="minorHAnsi" w:hAnsiTheme="minorHAnsi"/>
          <w:szCs w:val="22"/>
        </w:rPr>
      </w:pPr>
      <w:r>
        <w:rPr>
          <w:rFonts w:asciiTheme="minorHAnsi" w:hAnsiTheme="minorHAnsi"/>
          <w:szCs w:val="22"/>
        </w:rPr>
        <w:t xml:space="preserve">This is a simple form </w:t>
      </w:r>
      <w:r w:rsidR="009127B9">
        <w:rPr>
          <w:rFonts w:asciiTheme="minorHAnsi" w:hAnsiTheme="minorHAnsi"/>
          <w:szCs w:val="22"/>
        </w:rPr>
        <w:t>(</w:t>
      </w:r>
      <w:r w:rsidR="00BF4F9D">
        <w:rPr>
          <w:rFonts w:asciiTheme="minorHAnsi" w:hAnsiTheme="minorHAnsi"/>
          <w:szCs w:val="22"/>
        </w:rPr>
        <w:t xml:space="preserve">see appendix: and please, </w:t>
      </w:r>
      <w:r w:rsidR="009127B9">
        <w:rPr>
          <w:rFonts w:asciiTheme="minorHAnsi" w:hAnsiTheme="minorHAnsi"/>
          <w:szCs w:val="22"/>
        </w:rPr>
        <w:t xml:space="preserve">no longer than 1 side A4!) </w:t>
      </w:r>
      <w:r>
        <w:rPr>
          <w:rFonts w:asciiTheme="minorHAnsi" w:hAnsiTheme="minorHAnsi"/>
          <w:szCs w:val="22"/>
        </w:rPr>
        <w:t xml:space="preserve">which you should complete at a very early stage of your thinking. The Early </w:t>
      </w:r>
      <w:r w:rsidR="009127B9">
        <w:rPr>
          <w:rFonts w:asciiTheme="minorHAnsi" w:hAnsiTheme="minorHAnsi"/>
          <w:szCs w:val="22"/>
        </w:rPr>
        <w:t>Notification</w:t>
      </w:r>
      <w:r>
        <w:rPr>
          <w:rFonts w:asciiTheme="minorHAnsi" w:hAnsiTheme="minorHAnsi"/>
          <w:szCs w:val="22"/>
        </w:rPr>
        <w:t xml:space="preserve"> will be discussed at a meeting of the Programme Directors’ Forum (to which you will be invited if you are not already a member). The aim is to ensure that knowledge of your development is widely shared across the College, avoiding duplicate or overlapping developments happening simultaneously; and often colleagues can offer courses which can be included in your programme, cutting down development time and using our resources more effectively and efficiently.</w:t>
      </w:r>
      <w:r w:rsidR="009127B9">
        <w:rPr>
          <w:rFonts w:asciiTheme="minorHAnsi" w:hAnsiTheme="minorHAnsi"/>
          <w:szCs w:val="22"/>
        </w:rPr>
        <w:t xml:space="preserve"> </w:t>
      </w:r>
    </w:p>
    <w:p w14:paraId="35DBDF63" w14:textId="77777777" w:rsidR="009127B9" w:rsidRDefault="009127B9" w:rsidP="007D7191">
      <w:pPr>
        <w:spacing w:line="276" w:lineRule="auto"/>
        <w:rPr>
          <w:rFonts w:asciiTheme="minorHAnsi" w:hAnsiTheme="minorHAnsi"/>
          <w:szCs w:val="22"/>
        </w:rPr>
      </w:pPr>
    </w:p>
    <w:p w14:paraId="325B9F00" w14:textId="77777777" w:rsidR="00A00B21" w:rsidRDefault="00A00B21" w:rsidP="007D7191">
      <w:pPr>
        <w:spacing w:line="276" w:lineRule="auto"/>
        <w:rPr>
          <w:rFonts w:asciiTheme="minorHAnsi" w:hAnsiTheme="minorHAnsi"/>
          <w:b/>
          <w:lang w:eastAsia="en-GB"/>
        </w:rPr>
      </w:pPr>
    </w:p>
    <w:p w14:paraId="03BC9FFD" w14:textId="655A7D0F" w:rsidR="007453AD" w:rsidRPr="007835D3" w:rsidRDefault="007835D3" w:rsidP="007D7191">
      <w:pPr>
        <w:pStyle w:val="ListParagraph"/>
        <w:numPr>
          <w:ilvl w:val="0"/>
          <w:numId w:val="17"/>
        </w:numPr>
        <w:spacing w:line="276" w:lineRule="auto"/>
        <w:rPr>
          <w:rFonts w:asciiTheme="minorHAnsi" w:hAnsiTheme="minorHAnsi"/>
          <w:b/>
          <w:lang w:eastAsia="en-GB"/>
        </w:rPr>
      </w:pPr>
      <w:r w:rsidRPr="007835D3">
        <w:rPr>
          <w:rFonts w:asciiTheme="minorHAnsi" w:hAnsiTheme="minorHAnsi"/>
          <w:b/>
          <w:lang w:eastAsia="en-GB"/>
        </w:rPr>
        <w:t>STAGE 2: INITIAL PROGRAMME PROPOSAL</w:t>
      </w:r>
    </w:p>
    <w:p w14:paraId="43CACE8C" w14:textId="77777777" w:rsidR="007835D3" w:rsidRDefault="007835D3" w:rsidP="007D7191">
      <w:pPr>
        <w:spacing w:line="276" w:lineRule="auto"/>
        <w:rPr>
          <w:rFonts w:asciiTheme="minorHAnsi" w:hAnsiTheme="minorHAnsi"/>
          <w:b/>
          <w:szCs w:val="22"/>
        </w:rPr>
      </w:pPr>
    </w:p>
    <w:p w14:paraId="42C61AB1" w14:textId="730688B2" w:rsidR="00DB0D62" w:rsidRPr="00DB0D62" w:rsidRDefault="00DB0D62" w:rsidP="007D7191">
      <w:pPr>
        <w:autoSpaceDE w:val="0"/>
        <w:autoSpaceDN w:val="0"/>
        <w:adjustRightInd w:val="0"/>
        <w:spacing w:line="276" w:lineRule="auto"/>
        <w:rPr>
          <w:rFonts w:asciiTheme="minorHAnsi" w:hAnsiTheme="minorHAnsi"/>
          <w:b/>
          <w:i/>
          <w:szCs w:val="22"/>
        </w:rPr>
      </w:pPr>
      <w:r w:rsidRPr="00DB0D62">
        <w:rPr>
          <w:rFonts w:asciiTheme="minorHAnsi" w:hAnsiTheme="minorHAnsi"/>
          <w:b/>
          <w:i/>
          <w:szCs w:val="22"/>
        </w:rPr>
        <w:t>4.1 Initial Programme Proposal</w:t>
      </w:r>
      <w:r w:rsidR="00C5159C">
        <w:rPr>
          <w:rFonts w:asciiTheme="minorHAnsi" w:hAnsiTheme="minorHAnsi"/>
          <w:b/>
          <w:i/>
          <w:szCs w:val="22"/>
        </w:rPr>
        <w:t xml:space="preserve"> Form</w:t>
      </w:r>
    </w:p>
    <w:p w14:paraId="3EAB1C86" w14:textId="18C8A132" w:rsidR="00704361" w:rsidRDefault="007835D3" w:rsidP="007D7191">
      <w:pPr>
        <w:autoSpaceDE w:val="0"/>
        <w:autoSpaceDN w:val="0"/>
        <w:adjustRightInd w:val="0"/>
        <w:spacing w:line="276" w:lineRule="auto"/>
        <w:rPr>
          <w:rFonts w:asciiTheme="minorHAnsi" w:hAnsiTheme="minorHAnsi"/>
          <w:szCs w:val="22"/>
        </w:rPr>
      </w:pPr>
      <w:r>
        <w:rPr>
          <w:rFonts w:asciiTheme="minorHAnsi" w:hAnsiTheme="minorHAnsi"/>
          <w:szCs w:val="22"/>
        </w:rPr>
        <w:t>Following discussion of your Early Notification Form, you should begin work on your Initial Proposal Form</w:t>
      </w:r>
      <w:r w:rsidR="00411EDD">
        <w:rPr>
          <w:rFonts w:asciiTheme="minorHAnsi" w:hAnsiTheme="minorHAnsi"/>
          <w:szCs w:val="22"/>
        </w:rPr>
        <w:t xml:space="preserve"> (see appendix)</w:t>
      </w:r>
      <w:r>
        <w:rPr>
          <w:rFonts w:asciiTheme="minorHAnsi" w:hAnsiTheme="minorHAnsi"/>
          <w:szCs w:val="22"/>
        </w:rPr>
        <w:t>, which will go</w:t>
      </w:r>
      <w:r w:rsidR="009A555E">
        <w:rPr>
          <w:rFonts w:asciiTheme="minorHAnsi" w:hAnsiTheme="minorHAnsi"/>
          <w:szCs w:val="22"/>
        </w:rPr>
        <w:t xml:space="preserve"> with your Business Plan</w:t>
      </w:r>
      <w:r>
        <w:rPr>
          <w:rFonts w:asciiTheme="minorHAnsi" w:hAnsiTheme="minorHAnsi"/>
          <w:szCs w:val="22"/>
        </w:rPr>
        <w:t xml:space="preserve"> to the relevant Board of Studies for approval. This form requires more detailed information</w:t>
      </w:r>
      <w:r w:rsidR="0073371E">
        <w:rPr>
          <w:rFonts w:asciiTheme="minorHAnsi" w:hAnsiTheme="minorHAnsi"/>
          <w:szCs w:val="22"/>
        </w:rPr>
        <w:t>: for instance, in giving the academic case for your programme, you should consider questions such as:</w:t>
      </w:r>
    </w:p>
    <w:p w14:paraId="18AB6980" w14:textId="77777777" w:rsidR="0073371E" w:rsidRPr="00FD5C3B" w:rsidRDefault="0073371E" w:rsidP="007D7191">
      <w:pPr>
        <w:numPr>
          <w:ilvl w:val="0"/>
          <w:numId w:val="3"/>
        </w:numPr>
        <w:autoSpaceDE w:val="0"/>
        <w:autoSpaceDN w:val="0"/>
        <w:adjustRightInd w:val="0"/>
        <w:spacing w:line="276" w:lineRule="auto"/>
        <w:rPr>
          <w:rFonts w:asciiTheme="minorHAnsi" w:hAnsiTheme="minorHAnsi"/>
          <w:szCs w:val="22"/>
        </w:rPr>
      </w:pPr>
      <w:r w:rsidRPr="00FD5C3B">
        <w:rPr>
          <w:rFonts w:asciiTheme="minorHAnsi" w:hAnsiTheme="minorHAnsi"/>
          <w:szCs w:val="22"/>
        </w:rPr>
        <w:t>How does the programme relate to the strategic plan of the School</w:t>
      </w:r>
      <w:r>
        <w:rPr>
          <w:rFonts w:asciiTheme="minorHAnsi" w:hAnsiTheme="minorHAnsi"/>
          <w:szCs w:val="22"/>
        </w:rPr>
        <w:t xml:space="preserve"> / Deanery</w:t>
      </w:r>
      <w:r w:rsidRPr="00FD5C3B">
        <w:rPr>
          <w:rFonts w:asciiTheme="minorHAnsi" w:hAnsiTheme="minorHAnsi"/>
          <w:szCs w:val="22"/>
        </w:rPr>
        <w:t xml:space="preserve">? </w:t>
      </w:r>
    </w:p>
    <w:p w14:paraId="02FB01F6" w14:textId="77777777" w:rsidR="0073371E" w:rsidRDefault="0073371E" w:rsidP="007D7191">
      <w:pPr>
        <w:numPr>
          <w:ilvl w:val="0"/>
          <w:numId w:val="3"/>
        </w:numPr>
        <w:autoSpaceDE w:val="0"/>
        <w:autoSpaceDN w:val="0"/>
        <w:adjustRightInd w:val="0"/>
        <w:spacing w:line="276" w:lineRule="auto"/>
        <w:rPr>
          <w:rFonts w:asciiTheme="minorHAnsi" w:hAnsiTheme="minorHAnsi"/>
          <w:szCs w:val="22"/>
        </w:rPr>
      </w:pPr>
      <w:r>
        <w:rPr>
          <w:rFonts w:asciiTheme="minorHAnsi" w:hAnsiTheme="minorHAnsi"/>
          <w:szCs w:val="22"/>
        </w:rPr>
        <w:t>H</w:t>
      </w:r>
      <w:r w:rsidRPr="00FD5C3B">
        <w:rPr>
          <w:rFonts w:asciiTheme="minorHAnsi" w:hAnsiTheme="minorHAnsi"/>
          <w:szCs w:val="22"/>
        </w:rPr>
        <w:t>ow does it relate to active areas of research work?</w:t>
      </w:r>
    </w:p>
    <w:p w14:paraId="6B258ADC" w14:textId="77777777" w:rsidR="0073371E" w:rsidRPr="00FD5C3B" w:rsidRDefault="0073371E" w:rsidP="007D7191">
      <w:pPr>
        <w:autoSpaceDE w:val="0"/>
        <w:autoSpaceDN w:val="0"/>
        <w:adjustRightInd w:val="0"/>
        <w:spacing w:line="276" w:lineRule="auto"/>
        <w:rPr>
          <w:rFonts w:asciiTheme="minorHAnsi" w:hAnsiTheme="minorHAnsi"/>
          <w:szCs w:val="22"/>
        </w:rPr>
      </w:pPr>
    </w:p>
    <w:p w14:paraId="57ED59F8" w14:textId="27866717" w:rsidR="006F7839" w:rsidRPr="00A00B21" w:rsidRDefault="008760B4" w:rsidP="007D7191">
      <w:pPr>
        <w:spacing w:line="276" w:lineRule="auto"/>
        <w:rPr>
          <w:rFonts w:asciiTheme="minorHAnsi" w:hAnsiTheme="minorHAnsi"/>
          <w:b/>
          <w:i/>
          <w:szCs w:val="22"/>
        </w:rPr>
      </w:pPr>
      <w:r>
        <w:rPr>
          <w:rFonts w:asciiTheme="minorHAnsi" w:hAnsiTheme="minorHAnsi"/>
          <w:b/>
          <w:i/>
          <w:szCs w:val="22"/>
        </w:rPr>
        <w:t>4.2</w:t>
      </w:r>
      <w:r w:rsidR="00A00B21" w:rsidRPr="00A00B21">
        <w:rPr>
          <w:rFonts w:asciiTheme="minorHAnsi" w:hAnsiTheme="minorHAnsi"/>
          <w:b/>
          <w:i/>
          <w:szCs w:val="22"/>
        </w:rPr>
        <w:t xml:space="preserve"> </w:t>
      </w:r>
      <w:r w:rsidR="00704361" w:rsidRPr="00A00B21">
        <w:rPr>
          <w:rFonts w:asciiTheme="minorHAnsi" w:hAnsiTheme="minorHAnsi"/>
          <w:b/>
          <w:i/>
          <w:szCs w:val="22"/>
        </w:rPr>
        <w:t>Business Plan</w:t>
      </w:r>
      <w:r w:rsidR="009E74F3">
        <w:rPr>
          <w:rFonts w:asciiTheme="minorHAnsi" w:hAnsiTheme="minorHAnsi"/>
          <w:b/>
          <w:i/>
          <w:szCs w:val="22"/>
        </w:rPr>
        <w:t>ning</w:t>
      </w:r>
    </w:p>
    <w:p w14:paraId="4D833713" w14:textId="7F62DB98" w:rsidR="00704361" w:rsidRDefault="009E74F3" w:rsidP="007D7191">
      <w:pPr>
        <w:autoSpaceDE w:val="0"/>
        <w:autoSpaceDN w:val="0"/>
        <w:adjustRightInd w:val="0"/>
        <w:spacing w:line="276" w:lineRule="auto"/>
        <w:rPr>
          <w:rStyle w:val="Hyperlink"/>
          <w:rFonts w:asciiTheme="minorHAnsi" w:hAnsiTheme="minorHAnsi"/>
          <w:szCs w:val="22"/>
        </w:rPr>
      </w:pPr>
      <w:r>
        <w:rPr>
          <w:rFonts w:asciiTheme="minorHAnsi" w:hAnsiTheme="minorHAnsi"/>
          <w:szCs w:val="22"/>
        </w:rPr>
        <w:t xml:space="preserve"> A Business Plan</w:t>
      </w:r>
      <w:r w:rsidR="00704361">
        <w:rPr>
          <w:rFonts w:asciiTheme="minorHAnsi" w:hAnsiTheme="minorHAnsi"/>
          <w:szCs w:val="22"/>
        </w:rPr>
        <w:t xml:space="preserve"> should include </w:t>
      </w:r>
      <w:r w:rsidR="00704361" w:rsidRPr="00FD5C3B">
        <w:rPr>
          <w:rFonts w:asciiTheme="minorHAnsi" w:hAnsiTheme="minorHAnsi"/>
          <w:szCs w:val="22"/>
        </w:rPr>
        <w:t>all forecast student numbers, costs and income for the first year of the prog</w:t>
      </w:r>
      <w:r w:rsidR="00704361">
        <w:rPr>
          <w:rFonts w:asciiTheme="minorHAnsi" w:hAnsiTheme="minorHAnsi"/>
          <w:szCs w:val="22"/>
        </w:rPr>
        <w:t xml:space="preserve">ramme and four subsequent years. The Finance Manager in your School / Deanery will be able to help you with this, and Paula Hamilton in the College Hub can also advise. </w:t>
      </w:r>
    </w:p>
    <w:p w14:paraId="5F559F14" w14:textId="77777777" w:rsidR="00704361" w:rsidRDefault="00704361" w:rsidP="007D7191">
      <w:pPr>
        <w:autoSpaceDE w:val="0"/>
        <w:autoSpaceDN w:val="0"/>
        <w:adjustRightInd w:val="0"/>
        <w:spacing w:line="276" w:lineRule="auto"/>
        <w:rPr>
          <w:rStyle w:val="Hyperlink"/>
          <w:rFonts w:asciiTheme="minorHAnsi" w:hAnsiTheme="minorHAnsi"/>
          <w:szCs w:val="22"/>
        </w:rPr>
      </w:pPr>
    </w:p>
    <w:p w14:paraId="7ECA6544" w14:textId="0EC735BB" w:rsidR="00704361" w:rsidRPr="00FD5C3B" w:rsidRDefault="00704361" w:rsidP="007D7191">
      <w:pPr>
        <w:autoSpaceDE w:val="0"/>
        <w:autoSpaceDN w:val="0"/>
        <w:adjustRightInd w:val="0"/>
        <w:spacing w:line="276" w:lineRule="auto"/>
        <w:rPr>
          <w:rFonts w:asciiTheme="minorHAnsi" w:hAnsiTheme="minorHAnsi"/>
          <w:szCs w:val="22"/>
        </w:rPr>
      </w:pPr>
      <w:r w:rsidRPr="00FD5C3B">
        <w:rPr>
          <w:rFonts w:asciiTheme="minorHAnsi" w:hAnsiTheme="minorHAnsi"/>
          <w:szCs w:val="22"/>
        </w:rPr>
        <w:t>Factors to consider</w:t>
      </w:r>
      <w:r>
        <w:rPr>
          <w:rFonts w:asciiTheme="minorHAnsi" w:hAnsiTheme="minorHAnsi"/>
          <w:szCs w:val="22"/>
        </w:rPr>
        <w:t xml:space="preserve"> in preparing your Business Plan</w:t>
      </w:r>
      <w:r w:rsidRPr="00FD5C3B">
        <w:rPr>
          <w:rFonts w:asciiTheme="minorHAnsi" w:hAnsiTheme="minorHAnsi"/>
          <w:szCs w:val="22"/>
        </w:rPr>
        <w:t xml:space="preserve"> include:</w:t>
      </w:r>
    </w:p>
    <w:p w14:paraId="359BDE9C" w14:textId="77777777" w:rsidR="00704361" w:rsidRPr="00FD5C3B" w:rsidRDefault="00704361" w:rsidP="007D7191">
      <w:pPr>
        <w:autoSpaceDE w:val="0"/>
        <w:autoSpaceDN w:val="0"/>
        <w:adjustRightInd w:val="0"/>
        <w:spacing w:line="276" w:lineRule="auto"/>
        <w:rPr>
          <w:rFonts w:asciiTheme="minorHAnsi" w:hAnsiTheme="minorHAnsi"/>
          <w:szCs w:val="22"/>
        </w:rPr>
      </w:pPr>
    </w:p>
    <w:p w14:paraId="7498922A" w14:textId="77777777" w:rsidR="00704361" w:rsidRDefault="00704361" w:rsidP="007D7191">
      <w:pPr>
        <w:numPr>
          <w:ilvl w:val="0"/>
          <w:numId w:val="3"/>
        </w:numPr>
        <w:autoSpaceDE w:val="0"/>
        <w:autoSpaceDN w:val="0"/>
        <w:adjustRightInd w:val="0"/>
        <w:spacing w:line="276" w:lineRule="auto"/>
        <w:rPr>
          <w:rFonts w:asciiTheme="minorHAnsi" w:hAnsiTheme="minorHAnsi"/>
          <w:szCs w:val="22"/>
        </w:rPr>
      </w:pPr>
      <w:r w:rsidRPr="00FD5C3B">
        <w:rPr>
          <w:rFonts w:asciiTheme="minorHAnsi" w:hAnsiTheme="minorHAnsi"/>
          <w:szCs w:val="22"/>
        </w:rPr>
        <w:t>How does the programme fit within any School</w:t>
      </w:r>
      <w:r>
        <w:rPr>
          <w:rFonts w:asciiTheme="minorHAnsi" w:hAnsiTheme="minorHAnsi"/>
          <w:szCs w:val="22"/>
        </w:rPr>
        <w:t xml:space="preserve"> / Deanery</w:t>
      </w:r>
      <w:r w:rsidRPr="00FD5C3B">
        <w:rPr>
          <w:rFonts w:asciiTheme="minorHAnsi" w:hAnsiTheme="minorHAnsi"/>
          <w:szCs w:val="22"/>
        </w:rPr>
        <w:t xml:space="preserve"> suite of taught postgraduate courses and how does it relate to active areas of research work?</w:t>
      </w:r>
    </w:p>
    <w:p w14:paraId="1A16861A" w14:textId="1C2C4E32" w:rsidR="00704361" w:rsidRPr="00704361" w:rsidRDefault="00704361" w:rsidP="007D7191">
      <w:pPr>
        <w:numPr>
          <w:ilvl w:val="0"/>
          <w:numId w:val="3"/>
        </w:numPr>
        <w:autoSpaceDE w:val="0"/>
        <w:autoSpaceDN w:val="0"/>
        <w:adjustRightInd w:val="0"/>
        <w:spacing w:line="276" w:lineRule="auto"/>
        <w:rPr>
          <w:rFonts w:asciiTheme="minorHAnsi" w:hAnsiTheme="minorHAnsi"/>
          <w:szCs w:val="22"/>
        </w:rPr>
      </w:pPr>
      <w:r w:rsidRPr="00704361">
        <w:rPr>
          <w:rFonts w:asciiTheme="minorHAnsi" w:hAnsiTheme="minorHAnsi"/>
          <w:szCs w:val="22"/>
        </w:rPr>
        <w:t>Can any existing courses from current postgraduate programmes be used? This not only widens the students’ experience but can help reduce expenditure, but you do need formal agreement from the director of the donor programme. Students registering on courses provided by other programmes will lead to a proportion of fee income being allocated to the ‘home’ programme.</w:t>
      </w:r>
    </w:p>
    <w:p w14:paraId="6D236112" w14:textId="77777777" w:rsidR="00704361" w:rsidRPr="00FD5C3B" w:rsidRDefault="00704361" w:rsidP="007D7191">
      <w:pPr>
        <w:numPr>
          <w:ilvl w:val="0"/>
          <w:numId w:val="3"/>
        </w:numPr>
        <w:autoSpaceDE w:val="0"/>
        <w:autoSpaceDN w:val="0"/>
        <w:adjustRightInd w:val="0"/>
        <w:spacing w:line="276" w:lineRule="auto"/>
        <w:rPr>
          <w:rFonts w:asciiTheme="minorHAnsi" w:hAnsiTheme="minorHAnsi"/>
          <w:szCs w:val="22"/>
        </w:rPr>
      </w:pPr>
      <w:r w:rsidRPr="00FD5C3B">
        <w:rPr>
          <w:rFonts w:asciiTheme="minorHAnsi" w:hAnsiTheme="minorHAnsi"/>
          <w:szCs w:val="22"/>
        </w:rPr>
        <w:t>How do you intend to grow the programme over the coming years?</w:t>
      </w:r>
    </w:p>
    <w:p w14:paraId="014FD047" w14:textId="77777777" w:rsidR="00704361" w:rsidRPr="00FD5C3B" w:rsidRDefault="00704361" w:rsidP="007D7191">
      <w:pPr>
        <w:pStyle w:val="Nor12h"/>
        <w:numPr>
          <w:ilvl w:val="0"/>
          <w:numId w:val="3"/>
        </w:numPr>
        <w:autoSpaceDE w:val="0"/>
        <w:autoSpaceDN w:val="0"/>
        <w:adjustRightInd w:val="0"/>
        <w:spacing w:after="0" w:line="276" w:lineRule="auto"/>
        <w:jc w:val="left"/>
        <w:rPr>
          <w:rFonts w:asciiTheme="minorHAnsi" w:hAnsiTheme="minorHAnsi"/>
          <w:sz w:val="22"/>
          <w:szCs w:val="22"/>
        </w:rPr>
      </w:pPr>
      <w:r w:rsidRPr="00FD5C3B">
        <w:rPr>
          <w:rFonts w:asciiTheme="minorHAnsi" w:hAnsiTheme="minorHAnsi"/>
          <w:sz w:val="22"/>
          <w:szCs w:val="22"/>
        </w:rPr>
        <w:t>The ODL programme fees are normally pegged to fee spine point 3, however on-campus programme fees are dependent on whether the programme is ‘classroom’, ‘lab’ or ‘clinical’. Please discuss with your School</w:t>
      </w:r>
      <w:r>
        <w:rPr>
          <w:rFonts w:asciiTheme="minorHAnsi" w:hAnsiTheme="minorHAnsi"/>
          <w:sz w:val="22"/>
          <w:szCs w:val="22"/>
        </w:rPr>
        <w:t xml:space="preserve"> / Deanery</w:t>
      </w:r>
      <w:r w:rsidRPr="00FD5C3B">
        <w:rPr>
          <w:rFonts w:asciiTheme="minorHAnsi" w:hAnsiTheme="minorHAnsi"/>
          <w:sz w:val="22"/>
          <w:szCs w:val="22"/>
        </w:rPr>
        <w:t xml:space="preserve"> and Graduate School the appropriate fee spine point for your programme.</w:t>
      </w:r>
    </w:p>
    <w:p w14:paraId="6DF5D416" w14:textId="77777777" w:rsidR="00704361" w:rsidRPr="00FD5C3B" w:rsidRDefault="00704361" w:rsidP="007D7191">
      <w:pPr>
        <w:pStyle w:val="Nor12h"/>
        <w:numPr>
          <w:ilvl w:val="0"/>
          <w:numId w:val="3"/>
        </w:numPr>
        <w:autoSpaceDE w:val="0"/>
        <w:autoSpaceDN w:val="0"/>
        <w:adjustRightInd w:val="0"/>
        <w:spacing w:after="0" w:line="276" w:lineRule="auto"/>
        <w:jc w:val="left"/>
        <w:rPr>
          <w:rFonts w:asciiTheme="minorHAnsi" w:hAnsiTheme="minorHAnsi"/>
          <w:sz w:val="22"/>
          <w:szCs w:val="22"/>
        </w:rPr>
      </w:pPr>
      <w:r w:rsidRPr="00FD5C3B">
        <w:rPr>
          <w:rFonts w:asciiTheme="minorHAnsi" w:hAnsiTheme="minorHAnsi"/>
          <w:sz w:val="22"/>
          <w:szCs w:val="22"/>
        </w:rPr>
        <w:t>Will the programme require additional resources e.g. staffing (academic or support), additional teaching, laboratory facilities, Library and Computing services provision etc.? It is important that you contact support services in advance to ensure they have the resources to deliver programme.</w:t>
      </w:r>
    </w:p>
    <w:p w14:paraId="0AD634DA" w14:textId="77777777" w:rsidR="00704361" w:rsidRPr="00FD5C3B" w:rsidRDefault="00704361" w:rsidP="007D7191">
      <w:pPr>
        <w:pStyle w:val="Nor12h"/>
        <w:numPr>
          <w:ilvl w:val="0"/>
          <w:numId w:val="3"/>
        </w:numPr>
        <w:autoSpaceDE w:val="0"/>
        <w:autoSpaceDN w:val="0"/>
        <w:adjustRightInd w:val="0"/>
        <w:spacing w:after="0" w:line="276" w:lineRule="auto"/>
        <w:jc w:val="left"/>
        <w:rPr>
          <w:rFonts w:asciiTheme="minorHAnsi" w:hAnsiTheme="minorHAnsi"/>
          <w:sz w:val="22"/>
          <w:szCs w:val="22"/>
        </w:rPr>
      </w:pPr>
      <w:r w:rsidRPr="00FD5C3B">
        <w:rPr>
          <w:rFonts w:asciiTheme="minorHAnsi" w:hAnsiTheme="minorHAnsi"/>
          <w:sz w:val="22"/>
          <w:szCs w:val="22"/>
        </w:rPr>
        <w:t>Are there any scholarships that the programme is eligible for?</w:t>
      </w:r>
    </w:p>
    <w:p w14:paraId="56B63A94" w14:textId="77777777" w:rsidR="00704361" w:rsidRPr="00FD5C3B" w:rsidRDefault="00704361" w:rsidP="007D7191">
      <w:pPr>
        <w:pStyle w:val="Nor12h"/>
        <w:numPr>
          <w:ilvl w:val="0"/>
          <w:numId w:val="3"/>
        </w:numPr>
        <w:autoSpaceDE w:val="0"/>
        <w:autoSpaceDN w:val="0"/>
        <w:adjustRightInd w:val="0"/>
        <w:spacing w:after="0" w:line="276" w:lineRule="auto"/>
        <w:jc w:val="left"/>
        <w:rPr>
          <w:rFonts w:asciiTheme="minorHAnsi" w:hAnsiTheme="minorHAnsi"/>
          <w:sz w:val="22"/>
          <w:szCs w:val="22"/>
        </w:rPr>
      </w:pPr>
      <w:r w:rsidRPr="00FD5C3B">
        <w:rPr>
          <w:rFonts w:asciiTheme="minorHAnsi" w:hAnsiTheme="minorHAnsi"/>
          <w:sz w:val="22"/>
          <w:szCs w:val="22"/>
        </w:rPr>
        <w:t xml:space="preserve">Does the ‘Number of FTE staff per student’ ratio look realistic given the forecast student numbers? </w:t>
      </w:r>
    </w:p>
    <w:p w14:paraId="27F22020" w14:textId="7448DCB4" w:rsidR="00704361" w:rsidRPr="00FD5C3B" w:rsidRDefault="00704361" w:rsidP="007D7191">
      <w:pPr>
        <w:pStyle w:val="Nor12h"/>
        <w:numPr>
          <w:ilvl w:val="0"/>
          <w:numId w:val="3"/>
        </w:numPr>
        <w:autoSpaceDE w:val="0"/>
        <w:autoSpaceDN w:val="0"/>
        <w:adjustRightInd w:val="0"/>
        <w:spacing w:after="0" w:line="276" w:lineRule="auto"/>
        <w:jc w:val="left"/>
        <w:rPr>
          <w:rFonts w:asciiTheme="minorHAnsi" w:hAnsiTheme="minorHAnsi"/>
          <w:sz w:val="22"/>
          <w:szCs w:val="22"/>
        </w:rPr>
      </w:pPr>
      <w:r w:rsidRPr="00FD5C3B">
        <w:rPr>
          <w:rFonts w:asciiTheme="minorHAnsi" w:hAnsiTheme="minorHAnsi"/>
          <w:sz w:val="22"/>
          <w:szCs w:val="22"/>
        </w:rPr>
        <w:lastRenderedPageBreak/>
        <w:t>For online programmes what Progression Rate would you expect for students moving from Year 1 to Year 2 and from Year 2 to Year 3</w:t>
      </w:r>
      <w:r w:rsidR="0073371E">
        <w:rPr>
          <w:rFonts w:asciiTheme="minorHAnsi" w:hAnsiTheme="minorHAnsi"/>
          <w:sz w:val="22"/>
          <w:szCs w:val="22"/>
        </w:rPr>
        <w:t xml:space="preserve">? </w:t>
      </w:r>
      <w:r w:rsidRPr="00FD5C3B">
        <w:rPr>
          <w:rFonts w:asciiTheme="minorHAnsi" w:hAnsiTheme="minorHAnsi"/>
          <w:sz w:val="22"/>
          <w:szCs w:val="22"/>
        </w:rPr>
        <w:t xml:space="preserve"> The usual rate for part-time ODL programmes is 75%; intermittent </w:t>
      </w:r>
      <w:r w:rsidR="00E10BBF" w:rsidRPr="00FD5C3B">
        <w:rPr>
          <w:rFonts w:asciiTheme="minorHAnsi" w:hAnsiTheme="minorHAnsi"/>
          <w:sz w:val="22"/>
          <w:szCs w:val="22"/>
        </w:rPr>
        <w:t>students’</w:t>
      </w:r>
      <w:r w:rsidRPr="00FD5C3B">
        <w:rPr>
          <w:rFonts w:asciiTheme="minorHAnsi" w:hAnsiTheme="minorHAnsi"/>
          <w:sz w:val="22"/>
          <w:szCs w:val="22"/>
        </w:rPr>
        <w:t xml:space="preserve"> progression rate will be less</w:t>
      </w:r>
      <w:r w:rsidR="00B77FC3">
        <w:rPr>
          <w:rFonts w:asciiTheme="minorHAnsi" w:hAnsiTheme="minorHAnsi"/>
          <w:sz w:val="22"/>
          <w:szCs w:val="22"/>
        </w:rPr>
        <w:t>.</w:t>
      </w:r>
    </w:p>
    <w:p w14:paraId="72C4B115" w14:textId="77777777" w:rsidR="00704361" w:rsidRPr="00FD5C3B" w:rsidRDefault="00704361" w:rsidP="007D7191">
      <w:pPr>
        <w:autoSpaceDE w:val="0"/>
        <w:autoSpaceDN w:val="0"/>
        <w:adjustRightInd w:val="0"/>
        <w:spacing w:line="276" w:lineRule="auto"/>
        <w:rPr>
          <w:rFonts w:asciiTheme="minorHAnsi" w:hAnsiTheme="minorHAnsi"/>
          <w:szCs w:val="22"/>
        </w:rPr>
      </w:pPr>
    </w:p>
    <w:p w14:paraId="3BC57861" w14:textId="4523692B" w:rsidR="0064657A" w:rsidRPr="0064657A" w:rsidRDefault="0064657A" w:rsidP="007D7191">
      <w:pPr>
        <w:pStyle w:val="ListParagraph"/>
        <w:numPr>
          <w:ilvl w:val="0"/>
          <w:numId w:val="17"/>
        </w:numPr>
        <w:spacing w:line="276" w:lineRule="auto"/>
        <w:rPr>
          <w:rFonts w:asciiTheme="minorHAnsi" w:hAnsiTheme="minorHAnsi"/>
          <w:b/>
          <w:szCs w:val="22"/>
        </w:rPr>
      </w:pPr>
      <w:r>
        <w:rPr>
          <w:rFonts w:asciiTheme="minorHAnsi" w:hAnsiTheme="minorHAnsi"/>
          <w:b/>
          <w:szCs w:val="22"/>
        </w:rPr>
        <w:t>STAGE 3: FINAL PROGRAMME PROPOSAL</w:t>
      </w:r>
    </w:p>
    <w:p w14:paraId="1CF11F0A" w14:textId="77777777" w:rsidR="0064657A" w:rsidRPr="0064657A" w:rsidRDefault="0064657A" w:rsidP="007D7191">
      <w:pPr>
        <w:spacing w:line="276" w:lineRule="auto"/>
        <w:rPr>
          <w:rFonts w:asciiTheme="minorHAnsi" w:hAnsiTheme="minorHAnsi"/>
          <w:szCs w:val="22"/>
        </w:rPr>
      </w:pPr>
    </w:p>
    <w:p w14:paraId="69408012" w14:textId="3957C5C1" w:rsidR="0064657A" w:rsidRDefault="0064657A" w:rsidP="007D7191">
      <w:pPr>
        <w:spacing w:line="276" w:lineRule="auto"/>
        <w:rPr>
          <w:rFonts w:asciiTheme="minorHAnsi" w:hAnsiTheme="minorHAnsi"/>
          <w:szCs w:val="22"/>
        </w:rPr>
      </w:pPr>
      <w:r w:rsidRPr="0064657A">
        <w:rPr>
          <w:rFonts w:asciiTheme="minorHAnsi" w:hAnsiTheme="minorHAnsi"/>
          <w:szCs w:val="22"/>
        </w:rPr>
        <w:t>Once your Initial proposal has been approved by your School / Deanery Board of Studies, you should begin to prepare your Final Progra</w:t>
      </w:r>
      <w:r>
        <w:rPr>
          <w:rFonts w:asciiTheme="minorHAnsi" w:hAnsiTheme="minorHAnsi"/>
          <w:szCs w:val="22"/>
        </w:rPr>
        <w:t>mme Proposal F</w:t>
      </w:r>
      <w:r w:rsidRPr="0064657A">
        <w:rPr>
          <w:rFonts w:asciiTheme="minorHAnsi" w:hAnsiTheme="minorHAnsi"/>
          <w:szCs w:val="22"/>
        </w:rPr>
        <w:t>orm.</w:t>
      </w:r>
      <w:r>
        <w:rPr>
          <w:rFonts w:asciiTheme="minorHAnsi" w:hAnsiTheme="minorHAnsi"/>
          <w:szCs w:val="22"/>
        </w:rPr>
        <w:t xml:space="preserve"> Again, this requires more detailed information. </w:t>
      </w:r>
    </w:p>
    <w:p w14:paraId="78A05131" w14:textId="77777777" w:rsidR="0064657A" w:rsidRDefault="0064657A" w:rsidP="007D7191">
      <w:pPr>
        <w:spacing w:line="276" w:lineRule="auto"/>
        <w:rPr>
          <w:rFonts w:asciiTheme="minorHAnsi" w:hAnsiTheme="minorHAnsi"/>
          <w:szCs w:val="22"/>
        </w:rPr>
      </w:pPr>
    </w:p>
    <w:p w14:paraId="774A47D0" w14:textId="6A9A673C" w:rsidR="0064657A" w:rsidRDefault="0064657A" w:rsidP="007D7191">
      <w:pPr>
        <w:spacing w:line="276" w:lineRule="auto"/>
        <w:rPr>
          <w:rFonts w:asciiTheme="minorHAnsi" w:hAnsiTheme="minorHAnsi"/>
          <w:szCs w:val="22"/>
        </w:rPr>
      </w:pPr>
      <w:r>
        <w:rPr>
          <w:rFonts w:asciiTheme="minorHAnsi" w:hAnsiTheme="minorHAnsi"/>
          <w:szCs w:val="22"/>
        </w:rPr>
        <w:t>You also need to compile the following additional documents at this stage:</w:t>
      </w:r>
    </w:p>
    <w:p w14:paraId="6BE8CBE0" w14:textId="77777777" w:rsidR="0064657A" w:rsidRDefault="0064657A" w:rsidP="007D7191">
      <w:pPr>
        <w:spacing w:line="276" w:lineRule="auto"/>
        <w:rPr>
          <w:rFonts w:asciiTheme="minorHAnsi" w:hAnsiTheme="minorHAnsi"/>
          <w:szCs w:val="22"/>
        </w:rPr>
      </w:pPr>
    </w:p>
    <w:p w14:paraId="6E48F165" w14:textId="041139AE" w:rsidR="0064657A" w:rsidRPr="0064657A" w:rsidRDefault="0073371E" w:rsidP="007D7191">
      <w:pPr>
        <w:spacing w:line="276" w:lineRule="auto"/>
        <w:rPr>
          <w:rFonts w:asciiTheme="minorHAnsi" w:hAnsiTheme="minorHAnsi"/>
          <w:b/>
          <w:szCs w:val="22"/>
        </w:rPr>
      </w:pPr>
      <w:r>
        <w:rPr>
          <w:rFonts w:asciiTheme="minorHAnsi" w:hAnsiTheme="minorHAnsi"/>
          <w:b/>
          <w:szCs w:val="22"/>
        </w:rPr>
        <w:t xml:space="preserve">5.1 </w:t>
      </w:r>
      <w:r w:rsidR="0064657A" w:rsidRPr="0064657A">
        <w:rPr>
          <w:rFonts w:asciiTheme="minorHAnsi" w:hAnsiTheme="minorHAnsi"/>
          <w:b/>
          <w:szCs w:val="22"/>
        </w:rPr>
        <w:t>Business</w:t>
      </w:r>
      <w:r w:rsidR="00B77FC3">
        <w:rPr>
          <w:rFonts w:asciiTheme="minorHAnsi" w:hAnsiTheme="minorHAnsi"/>
          <w:b/>
          <w:szCs w:val="22"/>
        </w:rPr>
        <w:t xml:space="preserve"> Plan</w:t>
      </w:r>
    </w:p>
    <w:p w14:paraId="3A8EB0C3" w14:textId="1C17B83B" w:rsidR="0064657A" w:rsidRDefault="0064657A" w:rsidP="007D7191">
      <w:pPr>
        <w:spacing w:line="276" w:lineRule="auto"/>
        <w:rPr>
          <w:rFonts w:asciiTheme="minorHAnsi" w:hAnsiTheme="minorHAnsi"/>
          <w:szCs w:val="22"/>
        </w:rPr>
      </w:pPr>
      <w:r>
        <w:rPr>
          <w:rFonts w:asciiTheme="minorHAnsi" w:hAnsiTheme="minorHAnsi"/>
          <w:szCs w:val="22"/>
        </w:rPr>
        <w:t>This is to ensure that the business case for your programme makes sense from a financial point of view, and that your programme will be sustainable.</w:t>
      </w:r>
    </w:p>
    <w:p w14:paraId="5B3BB190" w14:textId="77777777" w:rsidR="0064657A" w:rsidRDefault="0064657A" w:rsidP="007D7191">
      <w:pPr>
        <w:spacing w:line="276" w:lineRule="auto"/>
        <w:rPr>
          <w:rFonts w:asciiTheme="minorHAnsi" w:hAnsiTheme="minorHAnsi"/>
          <w:szCs w:val="22"/>
        </w:rPr>
      </w:pPr>
    </w:p>
    <w:p w14:paraId="40775AB0" w14:textId="4589F1ED" w:rsidR="0064657A" w:rsidRPr="0064657A" w:rsidRDefault="0073371E" w:rsidP="007D7191">
      <w:pPr>
        <w:spacing w:line="276" w:lineRule="auto"/>
        <w:rPr>
          <w:rFonts w:asciiTheme="minorHAnsi" w:hAnsiTheme="minorHAnsi"/>
          <w:b/>
          <w:szCs w:val="22"/>
        </w:rPr>
      </w:pPr>
      <w:r>
        <w:rPr>
          <w:rFonts w:asciiTheme="minorHAnsi" w:hAnsiTheme="minorHAnsi"/>
          <w:b/>
          <w:szCs w:val="22"/>
        </w:rPr>
        <w:t xml:space="preserve">5.2 </w:t>
      </w:r>
      <w:r w:rsidR="0064657A" w:rsidRPr="0064657A">
        <w:rPr>
          <w:rFonts w:asciiTheme="minorHAnsi" w:hAnsiTheme="minorHAnsi"/>
          <w:b/>
          <w:szCs w:val="22"/>
        </w:rPr>
        <w:t>Programme Specification</w:t>
      </w:r>
    </w:p>
    <w:p w14:paraId="55037DE2" w14:textId="1E79C2A5" w:rsidR="0064657A" w:rsidRDefault="0064657A" w:rsidP="007D7191">
      <w:pPr>
        <w:spacing w:line="276" w:lineRule="auto"/>
        <w:rPr>
          <w:rFonts w:asciiTheme="minorHAnsi" w:hAnsiTheme="minorHAnsi"/>
          <w:szCs w:val="22"/>
        </w:rPr>
      </w:pPr>
      <w:r>
        <w:rPr>
          <w:rFonts w:asciiTheme="minorHAnsi" w:hAnsiTheme="minorHAnsi"/>
          <w:szCs w:val="22"/>
        </w:rPr>
        <w:t>Every programme must have a Programme Specification. Please remember that Programme Specs are public documents, and will be published. They also form the basis of our agreement with students: we are obliged to deliver the programme as per the programme spec at all times, so it is especially important that the programme spec is completely accurate.</w:t>
      </w:r>
    </w:p>
    <w:p w14:paraId="4FBC1CD8" w14:textId="77777777" w:rsidR="0073371E" w:rsidRDefault="0073371E" w:rsidP="007D7191">
      <w:pPr>
        <w:spacing w:line="276" w:lineRule="auto"/>
        <w:rPr>
          <w:rFonts w:asciiTheme="minorHAnsi" w:hAnsiTheme="minorHAnsi"/>
          <w:szCs w:val="22"/>
        </w:rPr>
      </w:pPr>
    </w:p>
    <w:p w14:paraId="7EAB655A" w14:textId="1CB0B558" w:rsidR="0073371E" w:rsidRDefault="0073371E" w:rsidP="007D7191">
      <w:pPr>
        <w:spacing w:line="276" w:lineRule="auto"/>
        <w:rPr>
          <w:rFonts w:asciiTheme="minorHAnsi" w:hAnsiTheme="minorHAnsi"/>
          <w:szCs w:val="22"/>
        </w:rPr>
      </w:pPr>
      <w:r>
        <w:rPr>
          <w:rFonts w:asciiTheme="minorHAnsi" w:hAnsiTheme="minorHAnsi"/>
          <w:szCs w:val="22"/>
        </w:rPr>
        <w:t>In particular, your document should by this stage address the following issues:</w:t>
      </w:r>
    </w:p>
    <w:p w14:paraId="7DCF0E7D" w14:textId="77777777" w:rsidR="0073371E" w:rsidRDefault="0073371E" w:rsidP="007D7191">
      <w:pPr>
        <w:spacing w:line="276" w:lineRule="auto"/>
        <w:rPr>
          <w:rFonts w:asciiTheme="minorHAnsi" w:hAnsiTheme="minorHAnsi"/>
          <w:szCs w:val="22"/>
        </w:rPr>
      </w:pPr>
    </w:p>
    <w:p w14:paraId="3CA5DEDA" w14:textId="0A398B96" w:rsidR="0073371E" w:rsidRPr="0073371E" w:rsidRDefault="00E10BBF" w:rsidP="007D7191">
      <w:pPr>
        <w:spacing w:line="276" w:lineRule="auto"/>
        <w:rPr>
          <w:rFonts w:asciiTheme="minorHAnsi" w:hAnsiTheme="minorHAnsi"/>
          <w:b/>
          <w:i/>
          <w:szCs w:val="22"/>
        </w:rPr>
      </w:pPr>
      <w:r>
        <w:rPr>
          <w:rFonts w:asciiTheme="minorHAnsi" w:hAnsiTheme="minorHAnsi"/>
          <w:b/>
          <w:i/>
          <w:szCs w:val="22"/>
        </w:rPr>
        <w:t>5.2.1 Programme</w:t>
      </w:r>
      <w:r w:rsidR="00DB0D62">
        <w:rPr>
          <w:rFonts w:asciiTheme="minorHAnsi" w:hAnsiTheme="minorHAnsi"/>
          <w:b/>
          <w:i/>
          <w:szCs w:val="22"/>
        </w:rPr>
        <w:t xml:space="preserve"> Information</w:t>
      </w:r>
    </w:p>
    <w:p w14:paraId="6F12857C" w14:textId="6560AFB0" w:rsidR="0073371E" w:rsidRPr="00FD5C3B" w:rsidRDefault="0073371E" w:rsidP="007D7191">
      <w:pPr>
        <w:pStyle w:val="Nor12h"/>
        <w:autoSpaceDE w:val="0"/>
        <w:autoSpaceDN w:val="0"/>
        <w:adjustRightInd w:val="0"/>
        <w:spacing w:after="0" w:line="276" w:lineRule="auto"/>
        <w:jc w:val="left"/>
        <w:rPr>
          <w:rFonts w:asciiTheme="minorHAnsi" w:hAnsiTheme="minorHAnsi"/>
          <w:color w:val="000000"/>
          <w:sz w:val="22"/>
          <w:szCs w:val="22"/>
          <w:lang w:eastAsia="en-GB"/>
        </w:rPr>
      </w:pPr>
      <w:r w:rsidRPr="00FD5C3B">
        <w:rPr>
          <w:rFonts w:asciiTheme="minorHAnsi" w:hAnsiTheme="minorHAnsi"/>
          <w:color w:val="000000"/>
          <w:sz w:val="22"/>
          <w:szCs w:val="22"/>
          <w:lang w:eastAsia="en-GB"/>
        </w:rPr>
        <w:t xml:space="preserve">All taught programmes are composed of courses. A course is a unit of teaching and learning formally offered within the University, which carries credit expressed in credit points and which may contribute to a University award (certificate 60 credits, diploma 120 credits or degree 180 credits). All courses need to be in multiples of 10 credits. Courses must be explicitly assigned to the appropriate level in the SCQF (Scottish Credit and Qualifications Framework); this is level 11 for Postgraduate Certificate Diploma and Masters </w:t>
      </w:r>
      <w:r w:rsidR="00E10BBF" w:rsidRPr="00FD5C3B">
        <w:rPr>
          <w:rFonts w:asciiTheme="minorHAnsi" w:hAnsiTheme="minorHAnsi"/>
          <w:color w:val="000000"/>
          <w:sz w:val="22"/>
          <w:szCs w:val="22"/>
          <w:lang w:eastAsia="en-GB"/>
        </w:rPr>
        <w:t>Courses</w:t>
      </w:r>
      <w:r w:rsidRPr="00FD5C3B">
        <w:rPr>
          <w:rFonts w:asciiTheme="minorHAnsi" w:hAnsiTheme="minorHAnsi"/>
          <w:color w:val="000000"/>
          <w:sz w:val="22"/>
          <w:szCs w:val="22"/>
          <w:lang w:eastAsia="en-GB"/>
        </w:rPr>
        <w:t xml:space="preserve">. </w:t>
      </w:r>
    </w:p>
    <w:p w14:paraId="3497E13B" w14:textId="77777777" w:rsidR="0073371E" w:rsidRPr="00FD5C3B" w:rsidRDefault="0073371E" w:rsidP="007D7191">
      <w:pPr>
        <w:pStyle w:val="Nor12h"/>
        <w:autoSpaceDE w:val="0"/>
        <w:autoSpaceDN w:val="0"/>
        <w:adjustRightInd w:val="0"/>
        <w:spacing w:after="0" w:line="276" w:lineRule="auto"/>
        <w:ind w:left="720"/>
        <w:jc w:val="left"/>
        <w:rPr>
          <w:rFonts w:asciiTheme="minorHAnsi" w:hAnsiTheme="minorHAnsi"/>
          <w:sz w:val="22"/>
          <w:szCs w:val="22"/>
        </w:rPr>
      </w:pPr>
    </w:p>
    <w:p w14:paraId="41A85F96"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How is the programme to be delivered and what type of programme is it? We offer our Online Distance Learning programmes on a </w:t>
      </w:r>
      <w:r w:rsidRPr="00FD5C3B">
        <w:rPr>
          <w:rFonts w:asciiTheme="minorHAnsi" w:hAnsiTheme="minorHAnsi"/>
          <w:bCs/>
          <w:color w:val="000000"/>
          <w:szCs w:val="22"/>
          <w:lang w:eastAsia="en-GB"/>
        </w:rPr>
        <w:t>part-time</w:t>
      </w:r>
      <w:r w:rsidRPr="00FD5C3B">
        <w:rPr>
          <w:rFonts w:asciiTheme="minorHAnsi" w:hAnsiTheme="minorHAnsi"/>
          <w:color w:val="000000"/>
          <w:szCs w:val="22"/>
          <w:lang w:eastAsia="en-GB"/>
        </w:rPr>
        <w:t xml:space="preserve"> </w:t>
      </w:r>
      <w:r w:rsidRPr="00FD5C3B">
        <w:rPr>
          <w:rFonts w:asciiTheme="minorHAnsi" w:hAnsiTheme="minorHAnsi"/>
          <w:bCs/>
          <w:color w:val="000000"/>
          <w:szCs w:val="22"/>
          <w:lang w:eastAsia="en-GB"/>
        </w:rPr>
        <w:t xml:space="preserve">continuous or part-time intermittent basis. For </w:t>
      </w:r>
      <w:r w:rsidRPr="00FD5C3B">
        <w:rPr>
          <w:rFonts w:asciiTheme="minorHAnsi" w:hAnsiTheme="minorHAnsi"/>
          <w:szCs w:val="22"/>
        </w:rPr>
        <w:t xml:space="preserve">Online Distance Learning we would advise that you offer </w:t>
      </w:r>
      <w:r w:rsidRPr="00FD5C3B">
        <w:rPr>
          <w:rFonts w:asciiTheme="minorHAnsi" w:hAnsiTheme="minorHAnsi"/>
          <w:bCs/>
          <w:color w:val="000000"/>
          <w:szCs w:val="22"/>
          <w:lang w:eastAsia="en-GB"/>
        </w:rPr>
        <w:t>part-time</w:t>
      </w:r>
      <w:r w:rsidRPr="00FD5C3B">
        <w:rPr>
          <w:rFonts w:asciiTheme="minorHAnsi" w:hAnsiTheme="minorHAnsi"/>
          <w:color w:val="000000"/>
          <w:szCs w:val="22"/>
          <w:lang w:eastAsia="en-GB"/>
        </w:rPr>
        <w:t xml:space="preserve"> </w:t>
      </w:r>
      <w:r w:rsidRPr="00FD5C3B">
        <w:rPr>
          <w:rFonts w:asciiTheme="minorHAnsi" w:hAnsiTheme="minorHAnsi"/>
          <w:bCs/>
          <w:color w:val="000000"/>
          <w:szCs w:val="22"/>
          <w:lang w:eastAsia="en-GB"/>
        </w:rPr>
        <w:t>continuous</w:t>
      </w:r>
      <w:r w:rsidRPr="00FD5C3B">
        <w:rPr>
          <w:rFonts w:asciiTheme="minorHAnsi" w:hAnsiTheme="minorHAnsi"/>
          <w:b/>
          <w:bCs/>
          <w:color w:val="000000"/>
          <w:szCs w:val="22"/>
          <w:lang w:eastAsia="en-GB"/>
        </w:rPr>
        <w:t xml:space="preserve"> or </w:t>
      </w:r>
      <w:r w:rsidRPr="00FD5C3B">
        <w:rPr>
          <w:rFonts w:asciiTheme="minorHAnsi" w:hAnsiTheme="minorHAnsi"/>
          <w:bCs/>
          <w:color w:val="000000"/>
          <w:szCs w:val="22"/>
          <w:lang w:eastAsia="en-GB"/>
        </w:rPr>
        <w:t>part-time intermittent, and not both.</w:t>
      </w:r>
    </w:p>
    <w:p w14:paraId="7367DE72" w14:textId="77777777" w:rsidR="0073371E" w:rsidRPr="00FD5C3B" w:rsidRDefault="0073371E" w:rsidP="007D7191">
      <w:pPr>
        <w:pStyle w:val="ListParagraph"/>
        <w:numPr>
          <w:ilvl w:val="0"/>
          <w:numId w:val="1"/>
        </w:numPr>
        <w:shd w:val="clear" w:color="auto" w:fill="FFFFFF"/>
        <w:autoSpaceDE w:val="0"/>
        <w:autoSpaceDN w:val="0"/>
        <w:adjustRightInd w:val="0"/>
        <w:spacing w:before="100" w:beforeAutospacing="1" w:after="100" w:afterAutospacing="1" w:line="276" w:lineRule="auto"/>
        <w:outlineLvl w:val="4"/>
        <w:rPr>
          <w:rFonts w:asciiTheme="minorHAnsi" w:hAnsiTheme="minorHAnsi"/>
          <w:szCs w:val="22"/>
        </w:rPr>
      </w:pPr>
      <w:r w:rsidRPr="00FD5C3B">
        <w:rPr>
          <w:rFonts w:asciiTheme="minorHAnsi" w:hAnsiTheme="minorHAnsi"/>
          <w:szCs w:val="22"/>
        </w:rPr>
        <w:t>What will be the title of the programme? You should also consider what programme titles are currently held in the University so there is no confusion with what you are proposing, and what titles are used by potential competitors. The demand survey can also help assess what degree name the market would most support.</w:t>
      </w:r>
    </w:p>
    <w:p w14:paraId="72CDBD43" w14:textId="77777777" w:rsidR="0073371E" w:rsidRPr="00FD5C3B" w:rsidRDefault="0073371E" w:rsidP="007D7191">
      <w:pPr>
        <w:pStyle w:val="ListParagraph"/>
        <w:numPr>
          <w:ilvl w:val="0"/>
          <w:numId w:val="1"/>
        </w:numPr>
        <w:shd w:val="clear" w:color="auto" w:fill="FFFFFF"/>
        <w:autoSpaceDE w:val="0"/>
        <w:autoSpaceDN w:val="0"/>
        <w:adjustRightInd w:val="0"/>
        <w:spacing w:before="100" w:beforeAutospacing="1" w:after="100" w:afterAutospacing="1" w:line="276" w:lineRule="auto"/>
        <w:outlineLvl w:val="4"/>
        <w:rPr>
          <w:rFonts w:asciiTheme="minorHAnsi" w:hAnsiTheme="minorHAnsi"/>
          <w:szCs w:val="22"/>
        </w:rPr>
      </w:pPr>
      <w:r w:rsidRPr="00FD5C3B">
        <w:rPr>
          <w:rFonts w:asciiTheme="minorHAnsi" w:hAnsiTheme="minorHAnsi"/>
          <w:szCs w:val="22"/>
        </w:rPr>
        <w:t>What will be the structure of the programme?</w:t>
      </w:r>
    </w:p>
    <w:p w14:paraId="59E2AB4C" w14:textId="77777777" w:rsidR="0073371E" w:rsidRPr="00FD5C3B" w:rsidRDefault="0073371E" w:rsidP="007D7191">
      <w:pPr>
        <w:pStyle w:val="ListParagraph"/>
        <w:numPr>
          <w:ilvl w:val="0"/>
          <w:numId w:val="1"/>
        </w:numPr>
        <w:shd w:val="clear" w:color="auto" w:fill="FFFFFF"/>
        <w:autoSpaceDE w:val="0"/>
        <w:autoSpaceDN w:val="0"/>
        <w:adjustRightInd w:val="0"/>
        <w:spacing w:before="100" w:beforeAutospacing="1" w:after="100" w:afterAutospacing="1" w:line="276" w:lineRule="auto"/>
        <w:outlineLvl w:val="4"/>
        <w:rPr>
          <w:rFonts w:asciiTheme="minorHAnsi" w:hAnsiTheme="minorHAnsi"/>
          <w:szCs w:val="22"/>
        </w:rPr>
      </w:pPr>
      <w:r w:rsidRPr="00FD5C3B">
        <w:rPr>
          <w:rFonts w:asciiTheme="minorHAnsi" w:hAnsiTheme="minorHAnsi"/>
          <w:szCs w:val="22"/>
        </w:rPr>
        <w:t>Who would teach on the programme? Are there staff available within the University to teach on the programme?  What experience do they have? Would the teaching be shared by other Schools or Colleges?</w:t>
      </w:r>
    </w:p>
    <w:p w14:paraId="67D27B77"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What will the timetable be?</w:t>
      </w:r>
    </w:p>
    <w:p w14:paraId="10D783E9"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How are the individual courses to be designed, delivered and assessed? The University has approved feedback and guiding principles that must be met, </w:t>
      </w:r>
    </w:p>
    <w:p w14:paraId="36EC48E7" w14:textId="77777777" w:rsidR="0073371E" w:rsidRPr="00FD5C3B" w:rsidRDefault="003B443C" w:rsidP="007D7191">
      <w:pPr>
        <w:autoSpaceDE w:val="0"/>
        <w:autoSpaceDN w:val="0"/>
        <w:adjustRightInd w:val="0"/>
        <w:spacing w:line="276" w:lineRule="auto"/>
        <w:ind w:left="360" w:firstLine="360"/>
        <w:rPr>
          <w:rFonts w:asciiTheme="minorHAnsi" w:hAnsiTheme="minorHAnsi"/>
          <w:szCs w:val="22"/>
        </w:rPr>
      </w:pPr>
      <w:hyperlink r:id="rId25" w:history="1">
        <w:r w:rsidR="0073371E" w:rsidRPr="00FD5C3B">
          <w:rPr>
            <w:rStyle w:val="Hyperlink"/>
            <w:rFonts w:asciiTheme="minorHAnsi" w:hAnsiTheme="minorHAnsi"/>
            <w:szCs w:val="22"/>
          </w:rPr>
          <w:t>http://www.ed.ac.uk/schools-departments/academic-services/staff/assessment/feedback</w:t>
        </w:r>
      </w:hyperlink>
    </w:p>
    <w:p w14:paraId="21B595CB"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What will be the Progression and Teaching arrangements?</w:t>
      </w:r>
    </w:p>
    <w:p w14:paraId="4E405859" w14:textId="4BF07779"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Will Learn be the </w:t>
      </w:r>
      <w:r>
        <w:rPr>
          <w:rFonts w:asciiTheme="minorHAnsi" w:hAnsiTheme="minorHAnsi"/>
          <w:szCs w:val="22"/>
        </w:rPr>
        <w:t xml:space="preserve">virtual </w:t>
      </w:r>
      <w:r w:rsidRPr="00FD5C3B">
        <w:rPr>
          <w:rFonts w:asciiTheme="minorHAnsi" w:hAnsiTheme="minorHAnsi"/>
          <w:szCs w:val="22"/>
        </w:rPr>
        <w:t>learning platform that you use?</w:t>
      </w:r>
    </w:p>
    <w:p w14:paraId="158A32BD"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Will the programme have specific admissions requirements?</w:t>
      </w:r>
    </w:p>
    <w:p w14:paraId="71C93F6B"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An Exam Board needs to be established, with details on who will convene and who will be Secretary to the Board. An External Examiner needs to be appointed. Further information and guidance on Exam Boards can be found at:</w:t>
      </w:r>
    </w:p>
    <w:p w14:paraId="5092E601" w14:textId="77777777" w:rsidR="0073371E" w:rsidRPr="00FD5C3B" w:rsidRDefault="003B443C" w:rsidP="007D7191">
      <w:pPr>
        <w:autoSpaceDE w:val="0"/>
        <w:autoSpaceDN w:val="0"/>
        <w:adjustRightInd w:val="0"/>
        <w:spacing w:line="276" w:lineRule="auto"/>
        <w:ind w:left="720"/>
        <w:rPr>
          <w:rFonts w:asciiTheme="minorHAnsi" w:hAnsiTheme="minorHAnsi"/>
          <w:szCs w:val="22"/>
        </w:rPr>
      </w:pPr>
      <w:hyperlink r:id="rId26" w:history="1">
        <w:r w:rsidR="0073371E" w:rsidRPr="00FD5C3B">
          <w:rPr>
            <w:rStyle w:val="Hyperlink"/>
            <w:rFonts w:asciiTheme="minorHAnsi" w:hAnsiTheme="minorHAnsi"/>
            <w:szCs w:val="22"/>
          </w:rPr>
          <w:t>http://www.ed.ac.uk/schools-departments/academic-services/staff/assessment/boards-examiners</w:t>
        </w:r>
      </w:hyperlink>
    </w:p>
    <w:p w14:paraId="2E8E9133" w14:textId="77777777" w:rsidR="0073371E" w:rsidRPr="00FD5C3B" w:rsidRDefault="0073371E" w:rsidP="007D7191">
      <w:pPr>
        <w:autoSpaceDE w:val="0"/>
        <w:autoSpaceDN w:val="0"/>
        <w:adjustRightInd w:val="0"/>
        <w:spacing w:line="276" w:lineRule="auto"/>
        <w:ind w:left="360"/>
        <w:rPr>
          <w:rFonts w:asciiTheme="minorHAnsi" w:hAnsiTheme="minorHAnsi"/>
          <w:szCs w:val="22"/>
        </w:rPr>
      </w:pPr>
    </w:p>
    <w:p w14:paraId="2E652D64" w14:textId="1D73F55B" w:rsidR="0073371E" w:rsidRPr="00FD5C3B" w:rsidRDefault="00DB0D62" w:rsidP="007D7191">
      <w:pPr>
        <w:pStyle w:val="Heading5"/>
        <w:spacing w:line="276" w:lineRule="auto"/>
        <w:jc w:val="left"/>
        <w:rPr>
          <w:rFonts w:asciiTheme="minorHAnsi" w:hAnsiTheme="minorHAnsi" w:cs="Arial"/>
          <w:b/>
          <w:sz w:val="22"/>
          <w:szCs w:val="22"/>
        </w:rPr>
      </w:pPr>
      <w:r>
        <w:rPr>
          <w:rFonts w:asciiTheme="minorHAnsi" w:hAnsiTheme="minorHAnsi" w:cs="Arial"/>
          <w:b/>
          <w:sz w:val="22"/>
          <w:szCs w:val="22"/>
        </w:rPr>
        <w:t xml:space="preserve">5.2.2 </w:t>
      </w:r>
      <w:r w:rsidR="0073371E" w:rsidRPr="00FD5C3B">
        <w:rPr>
          <w:rFonts w:asciiTheme="minorHAnsi" w:hAnsiTheme="minorHAnsi" w:cs="Arial"/>
          <w:b/>
          <w:sz w:val="22"/>
          <w:szCs w:val="22"/>
        </w:rPr>
        <w:t>External Reference Points</w:t>
      </w:r>
    </w:p>
    <w:p w14:paraId="7A8B2353" w14:textId="77777777" w:rsidR="0073371E" w:rsidRPr="00FD5C3B" w:rsidRDefault="0073371E" w:rsidP="007D7191">
      <w:p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Masters courses in the University are Level 11 courses. The Scottish Credit and Qualification Framework (SCQF) level 11 descriptor provides guidance on what characteristics should be covered by Postgraduate study. </w:t>
      </w:r>
      <w:hyperlink r:id="rId27" w:history="1">
        <w:r w:rsidRPr="00FD5C3B">
          <w:rPr>
            <w:rStyle w:val="Hyperlink"/>
            <w:rFonts w:asciiTheme="minorHAnsi" w:hAnsiTheme="minorHAnsi"/>
            <w:szCs w:val="22"/>
          </w:rPr>
          <w:t>http://www.scqf.org.uk/content/files/SCQF_Level_Descriptors_for_website_-_Feb_2010(2).pdf</w:t>
        </w:r>
      </w:hyperlink>
    </w:p>
    <w:p w14:paraId="46D72ABA" w14:textId="77777777" w:rsidR="0073371E" w:rsidRPr="00FD5C3B" w:rsidRDefault="0073371E" w:rsidP="007D7191">
      <w:pPr>
        <w:autoSpaceDE w:val="0"/>
        <w:autoSpaceDN w:val="0"/>
        <w:adjustRightInd w:val="0"/>
        <w:spacing w:line="276" w:lineRule="auto"/>
        <w:rPr>
          <w:rFonts w:asciiTheme="minorHAnsi" w:hAnsiTheme="minorHAnsi"/>
          <w:szCs w:val="22"/>
        </w:rPr>
      </w:pPr>
    </w:p>
    <w:p w14:paraId="478EF9E9"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Have all relevant external reference points been considered?</w:t>
      </w:r>
    </w:p>
    <w:p w14:paraId="53163F67" w14:textId="77777777" w:rsidR="0073371E" w:rsidRPr="00FD5C3B" w:rsidRDefault="0073371E" w:rsidP="007D7191">
      <w:pPr>
        <w:pStyle w:val="ListParagraph"/>
        <w:numPr>
          <w:ilvl w:val="0"/>
          <w:numId w:val="1"/>
        </w:numPr>
        <w:shd w:val="clear" w:color="auto" w:fill="FFFFFF"/>
        <w:spacing w:before="100" w:beforeAutospacing="1" w:after="100" w:afterAutospacing="1" w:line="276" w:lineRule="auto"/>
        <w:ind w:right="225"/>
        <w:rPr>
          <w:rFonts w:asciiTheme="minorHAnsi" w:hAnsiTheme="minorHAnsi"/>
          <w:szCs w:val="22"/>
          <w:lang w:val="en" w:eastAsia="en-GB"/>
        </w:rPr>
      </w:pPr>
      <w:r w:rsidRPr="00FD5C3B">
        <w:rPr>
          <w:rFonts w:asciiTheme="minorHAnsi" w:hAnsiTheme="minorHAnsi"/>
          <w:szCs w:val="22"/>
          <w:lang w:val="en" w:eastAsia="en-GB"/>
        </w:rPr>
        <w:t>The Quality Code is the definitive reference point for all those involved in delivering higher education which leads to an award from or is validated by a UK higher education provider. It makes clear what institutions are required to do, what they can expect of each other, and what the general public can expect of all higher education providers.  </w:t>
      </w:r>
    </w:p>
    <w:p w14:paraId="178B3181" w14:textId="77777777" w:rsidR="0073371E" w:rsidRPr="00FD5C3B" w:rsidRDefault="0073371E" w:rsidP="007D7191">
      <w:pPr>
        <w:pStyle w:val="ListParagraph"/>
        <w:numPr>
          <w:ilvl w:val="0"/>
          <w:numId w:val="1"/>
        </w:numPr>
        <w:shd w:val="clear" w:color="auto" w:fill="FFFFFF"/>
        <w:spacing w:before="100" w:beforeAutospacing="1" w:after="100" w:afterAutospacing="1" w:line="276" w:lineRule="auto"/>
        <w:ind w:right="225"/>
        <w:rPr>
          <w:rFonts w:asciiTheme="minorHAnsi" w:hAnsiTheme="minorHAnsi"/>
          <w:szCs w:val="22"/>
          <w:lang w:val="en" w:eastAsia="en-GB"/>
        </w:rPr>
      </w:pPr>
      <w:r w:rsidRPr="00FD5C3B">
        <w:rPr>
          <w:rFonts w:asciiTheme="minorHAnsi" w:hAnsiTheme="minorHAnsi"/>
          <w:szCs w:val="22"/>
          <w:lang w:val="en" w:eastAsia="en-GB"/>
        </w:rPr>
        <w:t xml:space="preserve">Chapter 10 of the Quality Code is based on the key principle that the delivery of learning opportunities with others, wherever and however </w:t>
      </w:r>
      <w:proofErr w:type="spellStart"/>
      <w:r w:rsidRPr="00FD5C3B">
        <w:rPr>
          <w:rFonts w:asciiTheme="minorHAnsi" w:hAnsiTheme="minorHAnsi"/>
          <w:szCs w:val="22"/>
          <w:lang w:val="en" w:eastAsia="en-GB"/>
        </w:rPr>
        <w:t>organised</w:t>
      </w:r>
      <w:proofErr w:type="spellEnd"/>
      <w:r w:rsidRPr="00FD5C3B">
        <w:rPr>
          <w:rFonts w:asciiTheme="minorHAnsi" w:hAnsiTheme="minorHAnsi"/>
          <w:szCs w:val="22"/>
          <w:lang w:val="en" w:eastAsia="en-GB"/>
        </w:rPr>
        <w:t xml:space="preserve">, should widen learning opportunities without prejudice either to the academic standard of the award or the quality of what is offered to students. </w:t>
      </w:r>
      <w:hyperlink r:id="rId28" w:history="1">
        <w:r w:rsidRPr="00FD5C3B">
          <w:rPr>
            <w:rStyle w:val="Hyperlink"/>
            <w:rFonts w:asciiTheme="minorHAnsi" w:hAnsiTheme="minorHAnsi"/>
            <w:color w:val="auto"/>
            <w:szCs w:val="22"/>
            <w:lang w:val="en" w:eastAsia="en-GB"/>
          </w:rPr>
          <w:t>http://www.qaa.ac.uk/publications/informationandguidance/pages/quality-code-B10.aspx</w:t>
        </w:r>
      </w:hyperlink>
    </w:p>
    <w:p w14:paraId="51F6E898" w14:textId="77777777" w:rsidR="0073371E" w:rsidRPr="00FD5C3B" w:rsidRDefault="0073371E" w:rsidP="007D7191">
      <w:pPr>
        <w:numPr>
          <w:ilvl w:val="0"/>
          <w:numId w:val="1"/>
        </w:numPr>
        <w:autoSpaceDE w:val="0"/>
        <w:autoSpaceDN w:val="0"/>
        <w:adjustRightInd w:val="0"/>
        <w:spacing w:line="276" w:lineRule="auto"/>
        <w:rPr>
          <w:rFonts w:asciiTheme="minorHAnsi" w:hAnsiTheme="minorHAnsi"/>
          <w:szCs w:val="22"/>
        </w:rPr>
      </w:pPr>
      <w:r w:rsidRPr="00FD5C3B">
        <w:rPr>
          <w:rFonts w:asciiTheme="minorHAnsi" w:hAnsiTheme="minorHAnsi"/>
          <w:szCs w:val="22"/>
        </w:rPr>
        <w:t>How might the programme design benefit from external input, including any relevant Professional, Statutory and Regulatory Bodies (PSRBs)</w:t>
      </w:r>
    </w:p>
    <w:p w14:paraId="0845FB0B" w14:textId="77777777" w:rsidR="0073371E" w:rsidRPr="00FD5C3B" w:rsidRDefault="0073371E" w:rsidP="007D7191">
      <w:pPr>
        <w:autoSpaceDE w:val="0"/>
        <w:autoSpaceDN w:val="0"/>
        <w:adjustRightInd w:val="0"/>
        <w:spacing w:line="276" w:lineRule="auto"/>
        <w:rPr>
          <w:rFonts w:asciiTheme="minorHAnsi" w:hAnsiTheme="minorHAnsi"/>
          <w:szCs w:val="22"/>
        </w:rPr>
      </w:pPr>
    </w:p>
    <w:p w14:paraId="00FCE26A" w14:textId="04985BBC" w:rsidR="0073371E" w:rsidRPr="00FD5C3B" w:rsidRDefault="00DB0D62" w:rsidP="007D7191">
      <w:pPr>
        <w:pStyle w:val="Heading5"/>
        <w:spacing w:line="276" w:lineRule="auto"/>
        <w:jc w:val="left"/>
        <w:rPr>
          <w:rFonts w:asciiTheme="minorHAnsi" w:hAnsiTheme="minorHAnsi" w:cs="Arial"/>
          <w:b/>
          <w:bCs/>
          <w:sz w:val="22"/>
          <w:szCs w:val="22"/>
        </w:rPr>
      </w:pPr>
      <w:r>
        <w:rPr>
          <w:rFonts w:asciiTheme="minorHAnsi" w:hAnsiTheme="minorHAnsi" w:cs="Arial"/>
          <w:b/>
          <w:bCs/>
          <w:sz w:val="22"/>
          <w:szCs w:val="22"/>
        </w:rPr>
        <w:t xml:space="preserve">5.2.3 </w:t>
      </w:r>
      <w:r w:rsidR="0073371E" w:rsidRPr="00FD5C3B">
        <w:rPr>
          <w:rFonts w:asciiTheme="minorHAnsi" w:hAnsiTheme="minorHAnsi" w:cs="Arial"/>
          <w:b/>
          <w:bCs/>
          <w:sz w:val="22"/>
          <w:szCs w:val="22"/>
        </w:rPr>
        <w:t>Programme Team</w:t>
      </w:r>
    </w:p>
    <w:p w14:paraId="0086B1A3" w14:textId="77777777" w:rsidR="0073371E" w:rsidRPr="00FD5C3B" w:rsidRDefault="0073371E" w:rsidP="007D7191">
      <w:pPr>
        <w:numPr>
          <w:ilvl w:val="0"/>
          <w:numId w:val="4"/>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How will the programme be managed e.g. secretarial/administrative /technology support Board of Examiners/ Programme Director </w:t>
      </w:r>
      <w:proofErr w:type="spellStart"/>
      <w:r w:rsidRPr="00FD5C3B">
        <w:rPr>
          <w:rFonts w:asciiTheme="minorHAnsi" w:hAnsiTheme="minorHAnsi"/>
          <w:szCs w:val="22"/>
        </w:rPr>
        <w:t>etc</w:t>
      </w:r>
      <w:proofErr w:type="spellEnd"/>
      <w:r w:rsidRPr="00FD5C3B">
        <w:rPr>
          <w:rFonts w:asciiTheme="minorHAnsi" w:hAnsiTheme="minorHAnsi"/>
          <w:szCs w:val="22"/>
        </w:rPr>
        <w:t>?</w:t>
      </w:r>
    </w:p>
    <w:p w14:paraId="4A596560" w14:textId="77777777" w:rsidR="0073371E" w:rsidRPr="00FD5C3B" w:rsidRDefault="0073371E" w:rsidP="007D7191">
      <w:pPr>
        <w:numPr>
          <w:ilvl w:val="0"/>
          <w:numId w:val="4"/>
        </w:numPr>
        <w:autoSpaceDE w:val="0"/>
        <w:autoSpaceDN w:val="0"/>
        <w:adjustRightInd w:val="0"/>
        <w:spacing w:line="276" w:lineRule="auto"/>
        <w:rPr>
          <w:rFonts w:asciiTheme="minorHAnsi" w:hAnsiTheme="minorHAnsi"/>
          <w:szCs w:val="22"/>
        </w:rPr>
      </w:pPr>
      <w:r w:rsidRPr="00FD5C3B">
        <w:rPr>
          <w:rFonts w:asciiTheme="minorHAnsi" w:hAnsiTheme="minorHAnsi"/>
          <w:szCs w:val="22"/>
        </w:rPr>
        <w:t>Who will provide pastoral support to students?</w:t>
      </w:r>
    </w:p>
    <w:p w14:paraId="6292EAD3" w14:textId="77777777" w:rsidR="0073371E" w:rsidRPr="00FD5C3B" w:rsidRDefault="0073371E" w:rsidP="007D7191">
      <w:pPr>
        <w:numPr>
          <w:ilvl w:val="0"/>
          <w:numId w:val="4"/>
        </w:numPr>
        <w:autoSpaceDE w:val="0"/>
        <w:autoSpaceDN w:val="0"/>
        <w:adjustRightInd w:val="0"/>
        <w:spacing w:line="276" w:lineRule="auto"/>
        <w:rPr>
          <w:rFonts w:asciiTheme="minorHAnsi" w:hAnsiTheme="minorHAnsi"/>
          <w:szCs w:val="22"/>
        </w:rPr>
      </w:pPr>
      <w:r w:rsidRPr="00FD5C3B">
        <w:rPr>
          <w:rFonts w:asciiTheme="minorHAnsi" w:hAnsiTheme="minorHAnsi"/>
          <w:szCs w:val="22"/>
        </w:rPr>
        <w:t>Who will make admission decisions on EUCLID?</w:t>
      </w:r>
    </w:p>
    <w:p w14:paraId="3947952B" w14:textId="77777777" w:rsidR="0073371E" w:rsidRPr="00FD5C3B" w:rsidRDefault="0073371E" w:rsidP="007D7191">
      <w:pPr>
        <w:spacing w:line="276" w:lineRule="auto"/>
        <w:rPr>
          <w:rFonts w:asciiTheme="minorHAnsi" w:hAnsiTheme="minorHAnsi"/>
          <w:szCs w:val="22"/>
        </w:rPr>
      </w:pPr>
    </w:p>
    <w:p w14:paraId="0A325769" w14:textId="6403ED32" w:rsidR="0073371E" w:rsidRPr="00FD5C3B" w:rsidRDefault="00DB0D62" w:rsidP="007D7191">
      <w:pPr>
        <w:spacing w:line="276" w:lineRule="auto"/>
        <w:rPr>
          <w:rFonts w:asciiTheme="minorHAnsi" w:eastAsia="@Arial Unicode MS" w:hAnsiTheme="minorHAnsi"/>
          <w:szCs w:val="22"/>
          <w:lang w:eastAsia="en-GB"/>
        </w:rPr>
      </w:pPr>
      <w:r>
        <w:rPr>
          <w:rFonts w:asciiTheme="minorHAnsi" w:hAnsiTheme="minorHAnsi"/>
          <w:b/>
          <w:i/>
          <w:szCs w:val="22"/>
        </w:rPr>
        <w:t xml:space="preserve">5.2.4 </w:t>
      </w:r>
      <w:r w:rsidR="0073371E" w:rsidRPr="00FD5C3B">
        <w:rPr>
          <w:rFonts w:asciiTheme="minorHAnsi" w:hAnsiTheme="minorHAnsi"/>
          <w:b/>
          <w:i/>
          <w:szCs w:val="22"/>
        </w:rPr>
        <w:t>Collaborative Provision</w:t>
      </w:r>
    </w:p>
    <w:p w14:paraId="485000E1" w14:textId="77777777" w:rsidR="0073371E" w:rsidRPr="00FD5C3B" w:rsidRDefault="0073371E" w:rsidP="007D7191">
      <w:pPr>
        <w:spacing w:line="276" w:lineRule="auto"/>
        <w:rPr>
          <w:rFonts w:asciiTheme="minorHAnsi" w:eastAsia="@Arial Unicode MS" w:hAnsiTheme="minorHAnsi"/>
          <w:szCs w:val="22"/>
          <w:lang w:eastAsia="en-GB"/>
        </w:rPr>
      </w:pPr>
      <w:r w:rsidRPr="00FD5C3B">
        <w:rPr>
          <w:rFonts w:asciiTheme="minorHAnsi" w:eastAsia="@Arial Unicode MS" w:hAnsiTheme="minorHAnsi"/>
          <w:szCs w:val="22"/>
          <w:lang w:eastAsia="en-GB"/>
        </w:rPr>
        <w:t>Collaborative provision denotes educational provision leading to an award, or to specific credit toward an award, of an awarding institution delivered and/or supported and/or assessed through an arrangement with a partner organisation.</w:t>
      </w:r>
    </w:p>
    <w:p w14:paraId="403E983F" w14:textId="77777777" w:rsidR="0073371E" w:rsidRPr="00FD5C3B" w:rsidRDefault="0073371E" w:rsidP="007D7191">
      <w:pPr>
        <w:spacing w:line="276" w:lineRule="auto"/>
        <w:rPr>
          <w:rFonts w:asciiTheme="minorHAnsi" w:eastAsia="@Arial Unicode MS" w:hAnsiTheme="minorHAnsi"/>
          <w:szCs w:val="22"/>
          <w:lang w:eastAsia="en-GB"/>
        </w:rPr>
      </w:pPr>
    </w:p>
    <w:p w14:paraId="3C6380EE" w14:textId="77777777" w:rsidR="0073371E" w:rsidRPr="00FD5C3B" w:rsidRDefault="0073371E" w:rsidP="007D7191">
      <w:pPr>
        <w:spacing w:line="276" w:lineRule="auto"/>
        <w:rPr>
          <w:rStyle w:val="Hyperlink"/>
          <w:rFonts w:asciiTheme="minorHAnsi" w:eastAsia="@Arial Unicode MS" w:hAnsiTheme="minorHAnsi"/>
          <w:szCs w:val="22"/>
          <w:lang w:eastAsia="en-GB"/>
        </w:rPr>
      </w:pPr>
      <w:r w:rsidRPr="00FD5C3B">
        <w:rPr>
          <w:rFonts w:asciiTheme="minorHAnsi" w:eastAsia="@Arial Unicode MS" w:hAnsiTheme="minorHAnsi"/>
          <w:szCs w:val="22"/>
          <w:lang w:eastAsia="en-GB"/>
        </w:rPr>
        <w:t xml:space="preserve">Further guidance and explanation expectations placed upon universities that offer collaborative provision can be found at: </w:t>
      </w:r>
      <w:hyperlink r:id="rId29" w:history="1">
        <w:r w:rsidRPr="00FD5C3B">
          <w:rPr>
            <w:rStyle w:val="Hyperlink"/>
            <w:rFonts w:asciiTheme="minorHAnsi" w:eastAsia="@Arial Unicode MS" w:hAnsiTheme="minorHAnsi"/>
            <w:szCs w:val="22"/>
            <w:lang w:eastAsia="en-GB"/>
          </w:rPr>
          <w:t>http://www.qaa.ac.uk/Publications/InformationAndGuidance/Pages/quality-code-B10.aspx</w:t>
        </w:r>
      </w:hyperlink>
    </w:p>
    <w:p w14:paraId="5055EE58" w14:textId="77777777" w:rsidR="0073371E" w:rsidRPr="00FD5C3B" w:rsidRDefault="0073371E" w:rsidP="007D7191">
      <w:pPr>
        <w:spacing w:line="276" w:lineRule="auto"/>
        <w:rPr>
          <w:rStyle w:val="Hyperlink"/>
          <w:rFonts w:asciiTheme="minorHAnsi" w:eastAsia="@Arial Unicode MS" w:hAnsiTheme="minorHAnsi"/>
          <w:szCs w:val="22"/>
          <w:lang w:eastAsia="en-GB"/>
        </w:rPr>
      </w:pPr>
    </w:p>
    <w:p w14:paraId="0BA5958A" w14:textId="77777777" w:rsidR="0073371E" w:rsidRPr="00FD5C3B" w:rsidRDefault="0073371E" w:rsidP="007D7191">
      <w:pPr>
        <w:pStyle w:val="Heading3"/>
        <w:spacing w:line="276" w:lineRule="auto"/>
        <w:rPr>
          <w:rFonts w:asciiTheme="minorHAnsi" w:hAnsiTheme="minorHAnsi"/>
          <w:b w:val="0"/>
          <w:sz w:val="22"/>
          <w:szCs w:val="22"/>
        </w:rPr>
      </w:pPr>
      <w:r w:rsidRPr="00FD5C3B">
        <w:rPr>
          <w:rFonts w:asciiTheme="minorHAnsi" w:hAnsiTheme="minorHAnsi"/>
          <w:b w:val="0"/>
          <w:sz w:val="22"/>
          <w:szCs w:val="22"/>
        </w:rPr>
        <w:t xml:space="preserve">‘Standard programmes’ are those which fit completely with the agreed curriculum framework requirements as detailed at </w:t>
      </w:r>
      <w:hyperlink r:id="rId30" w:history="1">
        <w:r w:rsidRPr="00FD5C3B">
          <w:rPr>
            <w:rStyle w:val="Hyperlink"/>
            <w:rFonts w:asciiTheme="minorHAnsi" w:hAnsiTheme="minorHAnsi"/>
            <w:b w:val="0"/>
            <w:sz w:val="22"/>
            <w:szCs w:val="22"/>
          </w:rPr>
          <w:t>http://www.ed.ac.uk/schools-departments/academic-services/staff/curriculum</w:t>
        </w:r>
      </w:hyperlink>
      <w:r w:rsidRPr="00FD5C3B">
        <w:rPr>
          <w:rFonts w:asciiTheme="minorHAnsi" w:hAnsiTheme="minorHAnsi"/>
          <w:b w:val="0"/>
          <w:sz w:val="22"/>
          <w:szCs w:val="22"/>
        </w:rPr>
        <w:t xml:space="preserve">.  ‘Non-standard programmes’ are those which do not fit with the above mentioned curriculum project and academic year requirements.  Any programmes which are collaborative </w:t>
      </w:r>
      <w:r w:rsidRPr="00FD5C3B">
        <w:rPr>
          <w:rFonts w:asciiTheme="minorHAnsi" w:hAnsiTheme="minorHAnsi"/>
          <w:b w:val="0"/>
          <w:sz w:val="22"/>
          <w:szCs w:val="22"/>
        </w:rPr>
        <w:lastRenderedPageBreak/>
        <w:t>in nature or which have elements of distance/flexible learning delivery are also classified as non-standard.  This is particularly so for programmes shared with other institutions.</w:t>
      </w:r>
    </w:p>
    <w:p w14:paraId="6A66945D" w14:textId="77777777" w:rsidR="0073371E" w:rsidRPr="00FD5C3B" w:rsidRDefault="0073371E" w:rsidP="007D7191">
      <w:pPr>
        <w:spacing w:line="276" w:lineRule="auto"/>
        <w:rPr>
          <w:rFonts w:asciiTheme="minorHAnsi" w:eastAsia="@Arial Unicode MS" w:hAnsiTheme="minorHAnsi"/>
          <w:szCs w:val="22"/>
          <w:lang w:eastAsia="en-GB"/>
        </w:rPr>
      </w:pPr>
    </w:p>
    <w:p w14:paraId="7C56ADB1" w14:textId="77777777" w:rsidR="0073371E" w:rsidRPr="00FD5C3B" w:rsidRDefault="0073371E" w:rsidP="007D7191">
      <w:pPr>
        <w:spacing w:line="276" w:lineRule="auto"/>
        <w:rPr>
          <w:rStyle w:val="Hyperlink"/>
          <w:rFonts w:asciiTheme="minorHAnsi" w:hAnsiTheme="minorHAnsi"/>
          <w:szCs w:val="22"/>
          <w:lang w:eastAsia="en-GB"/>
        </w:rPr>
      </w:pPr>
      <w:r w:rsidRPr="00FD5C3B">
        <w:rPr>
          <w:rFonts w:asciiTheme="minorHAnsi" w:hAnsiTheme="minorHAnsi"/>
          <w:szCs w:val="22"/>
          <w:lang w:eastAsia="en-GB"/>
        </w:rPr>
        <w:t xml:space="preserve">If you are considering delivering a programme with another institution then a Memorandum of Understanding will have to be agreed between the participating institutes. This agreement needs to explicitly indicate agreement for the sharing of resources and each party’s responsibilities. The allocation of resources between the parties must be agreed and clearly explained on the Business Plan. You can find more information and guidance on Collaborative activity at: </w:t>
      </w:r>
      <w:hyperlink r:id="rId31" w:history="1">
        <w:r w:rsidRPr="00FD5C3B">
          <w:rPr>
            <w:rStyle w:val="Hyperlink"/>
            <w:rFonts w:asciiTheme="minorHAnsi" w:hAnsiTheme="minorHAnsi"/>
            <w:szCs w:val="22"/>
            <w:lang w:eastAsia="en-GB"/>
          </w:rPr>
          <w:t>http://www.ed.ac.uk/schools-departments/governance-strategic-planning/collaborative-activity</w:t>
        </w:r>
      </w:hyperlink>
    </w:p>
    <w:p w14:paraId="0E98DE76" w14:textId="77777777" w:rsidR="0064657A" w:rsidRPr="0064657A" w:rsidRDefault="0064657A" w:rsidP="007D7191">
      <w:pPr>
        <w:spacing w:line="276" w:lineRule="auto"/>
        <w:rPr>
          <w:rFonts w:asciiTheme="minorHAnsi" w:hAnsiTheme="minorHAnsi"/>
          <w:b/>
          <w:szCs w:val="22"/>
        </w:rPr>
      </w:pPr>
    </w:p>
    <w:p w14:paraId="7C73A5F6" w14:textId="5812F5BA" w:rsidR="0064657A" w:rsidRPr="0064657A" w:rsidRDefault="0073371E" w:rsidP="007D7191">
      <w:pPr>
        <w:spacing w:line="276" w:lineRule="auto"/>
        <w:rPr>
          <w:rFonts w:asciiTheme="minorHAnsi" w:hAnsiTheme="minorHAnsi"/>
          <w:b/>
          <w:szCs w:val="22"/>
        </w:rPr>
      </w:pPr>
      <w:r>
        <w:rPr>
          <w:rFonts w:asciiTheme="minorHAnsi" w:hAnsiTheme="minorHAnsi"/>
          <w:b/>
          <w:szCs w:val="22"/>
        </w:rPr>
        <w:t xml:space="preserve">5.3 </w:t>
      </w:r>
      <w:r w:rsidR="0064657A" w:rsidRPr="0064657A">
        <w:rPr>
          <w:rFonts w:asciiTheme="minorHAnsi" w:hAnsiTheme="minorHAnsi"/>
          <w:b/>
          <w:szCs w:val="22"/>
        </w:rPr>
        <w:t>Degree Programme Table Form</w:t>
      </w:r>
    </w:p>
    <w:p w14:paraId="4A4EA66B" w14:textId="19298468" w:rsidR="0064657A" w:rsidRDefault="0064657A" w:rsidP="007D7191">
      <w:pPr>
        <w:spacing w:line="276" w:lineRule="auto"/>
        <w:rPr>
          <w:rFonts w:asciiTheme="minorHAnsi" w:hAnsiTheme="minorHAnsi"/>
          <w:szCs w:val="22"/>
        </w:rPr>
      </w:pPr>
      <w:r>
        <w:rPr>
          <w:rFonts w:asciiTheme="minorHAnsi" w:hAnsiTheme="minorHAnsi"/>
          <w:szCs w:val="22"/>
        </w:rPr>
        <w:t>This documents the programme structure and the courses which it will comprise.</w:t>
      </w:r>
    </w:p>
    <w:p w14:paraId="6A69B83C" w14:textId="77777777" w:rsidR="0073371E" w:rsidRDefault="0073371E" w:rsidP="007D7191">
      <w:pPr>
        <w:spacing w:line="276" w:lineRule="auto"/>
        <w:rPr>
          <w:rFonts w:asciiTheme="minorHAnsi" w:hAnsiTheme="minorHAnsi"/>
          <w:szCs w:val="22"/>
        </w:rPr>
      </w:pPr>
    </w:p>
    <w:p w14:paraId="14135B27" w14:textId="74CDC390" w:rsidR="0064657A" w:rsidRPr="0064657A" w:rsidRDefault="0073371E" w:rsidP="007D7191">
      <w:pPr>
        <w:spacing w:line="276" w:lineRule="auto"/>
        <w:rPr>
          <w:rFonts w:asciiTheme="minorHAnsi" w:hAnsiTheme="minorHAnsi"/>
          <w:b/>
          <w:szCs w:val="22"/>
        </w:rPr>
      </w:pPr>
      <w:r w:rsidRPr="0073371E">
        <w:rPr>
          <w:rFonts w:asciiTheme="minorHAnsi" w:hAnsiTheme="minorHAnsi"/>
          <w:b/>
          <w:szCs w:val="22"/>
        </w:rPr>
        <w:t>5.4</w:t>
      </w:r>
      <w:r>
        <w:rPr>
          <w:rFonts w:asciiTheme="minorHAnsi" w:hAnsiTheme="minorHAnsi"/>
          <w:szCs w:val="22"/>
        </w:rPr>
        <w:t xml:space="preserve"> </w:t>
      </w:r>
      <w:r w:rsidR="0064657A" w:rsidRPr="0064657A">
        <w:rPr>
          <w:rFonts w:asciiTheme="minorHAnsi" w:hAnsiTheme="minorHAnsi"/>
          <w:b/>
          <w:szCs w:val="22"/>
        </w:rPr>
        <w:t xml:space="preserve">Course Descriptor Form </w:t>
      </w:r>
    </w:p>
    <w:p w14:paraId="68C94D24" w14:textId="0E8F614A" w:rsidR="0064657A" w:rsidRDefault="0064657A" w:rsidP="007D7191">
      <w:pPr>
        <w:spacing w:line="276" w:lineRule="auto"/>
        <w:rPr>
          <w:rFonts w:asciiTheme="minorHAnsi" w:hAnsiTheme="minorHAnsi"/>
          <w:szCs w:val="22"/>
        </w:rPr>
      </w:pPr>
      <w:r>
        <w:rPr>
          <w:rFonts w:asciiTheme="minorHAnsi" w:hAnsiTheme="minorHAnsi"/>
          <w:szCs w:val="22"/>
        </w:rPr>
        <w:t xml:space="preserve">A Course Descriptor must be provided for every course that forms part of your programme. If an existing course is being used, then a descriptor will already exist and should be provided here. New descriptors will obviously be needed for new courses. Again, please remember that Programme Specs are public documents, and will be published; and we must always deliver our courses in accordance with what we say in the course </w:t>
      </w:r>
      <w:r w:rsidR="009E74F3">
        <w:rPr>
          <w:rFonts w:asciiTheme="minorHAnsi" w:hAnsiTheme="minorHAnsi"/>
          <w:szCs w:val="22"/>
        </w:rPr>
        <w:t>descriptors</w:t>
      </w:r>
      <w:r>
        <w:rPr>
          <w:rFonts w:asciiTheme="minorHAnsi" w:hAnsiTheme="minorHAnsi"/>
          <w:szCs w:val="22"/>
        </w:rPr>
        <w:t>.</w:t>
      </w:r>
    </w:p>
    <w:p w14:paraId="51B9D320" w14:textId="77777777" w:rsidR="0064657A" w:rsidRPr="00704361" w:rsidRDefault="0064657A" w:rsidP="007D7191">
      <w:pPr>
        <w:spacing w:line="276" w:lineRule="auto"/>
        <w:rPr>
          <w:rFonts w:asciiTheme="minorHAnsi" w:hAnsiTheme="minorHAnsi"/>
          <w:b/>
          <w:szCs w:val="22"/>
        </w:rPr>
      </w:pPr>
    </w:p>
    <w:p w14:paraId="2658216C" w14:textId="14D46F7D" w:rsidR="0064657A" w:rsidRPr="00704361" w:rsidRDefault="0073371E" w:rsidP="007D7191">
      <w:pPr>
        <w:spacing w:line="276" w:lineRule="auto"/>
        <w:rPr>
          <w:rFonts w:asciiTheme="minorHAnsi" w:hAnsiTheme="minorHAnsi"/>
          <w:b/>
          <w:szCs w:val="22"/>
        </w:rPr>
      </w:pPr>
      <w:r>
        <w:rPr>
          <w:rFonts w:asciiTheme="minorHAnsi" w:hAnsiTheme="minorHAnsi"/>
          <w:b/>
          <w:szCs w:val="22"/>
        </w:rPr>
        <w:t xml:space="preserve">5.5 </w:t>
      </w:r>
      <w:r w:rsidR="0064657A" w:rsidRPr="00704361">
        <w:rPr>
          <w:rFonts w:asciiTheme="minorHAnsi" w:hAnsiTheme="minorHAnsi"/>
          <w:b/>
          <w:szCs w:val="22"/>
        </w:rPr>
        <w:t xml:space="preserve">Learning Outcomes </w:t>
      </w:r>
    </w:p>
    <w:p w14:paraId="02E73CEB" w14:textId="04552FA3" w:rsidR="0064657A" w:rsidRDefault="00704361" w:rsidP="007D7191">
      <w:pPr>
        <w:spacing w:line="276" w:lineRule="auto"/>
        <w:rPr>
          <w:rFonts w:asciiTheme="minorHAnsi" w:hAnsiTheme="minorHAnsi"/>
          <w:szCs w:val="22"/>
        </w:rPr>
      </w:pPr>
      <w:r>
        <w:rPr>
          <w:rFonts w:asciiTheme="minorHAnsi" w:hAnsiTheme="minorHAnsi"/>
          <w:szCs w:val="22"/>
        </w:rPr>
        <w:t>On this form y</w:t>
      </w:r>
      <w:r w:rsidR="0064657A">
        <w:rPr>
          <w:rFonts w:asciiTheme="minorHAnsi" w:hAnsiTheme="minorHAnsi"/>
          <w:szCs w:val="22"/>
        </w:rPr>
        <w:t xml:space="preserve">ou need to map the </w:t>
      </w:r>
      <w:r>
        <w:rPr>
          <w:rFonts w:asciiTheme="minorHAnsi" w:hAnsiTheme="minorHAnsi"/>
          <w:szCs w:val="22"/>
        </w:rPr>
        <w:t>L</w:t>
      </w:r>
      <w:r w:rsidR="0064657A">
        <w:rPr>
          <w:rFonts w:asciiTheme="minorHAnsi" w:hAnsiTheme="minorHAnsi"/>
          <w:szCs w:val="22"/>
        </w:rPr>
        <w:t xml:space="preserve">earning </w:t>
      </w:r>
      <w:r>
        <w:rPr>
          <w:rFonts w:asciiTheme="minorHAnsi" w:hAnsiTheme="minorHAnsi"/>
          <w:szCs w:val="22"/>
        </w:rPr>
        <w:t>Outcomes</w:t>
      </w:r>
      <w:r w:rsidR="0064657A">
        <w:rPr>
          <w:rFonts w:asciiTheme="minorHAnsi" w:hAnsiTheme="minorHAnsi"/>
          <w:szCs w:val="22"/>
        </w:rPr>
        <w:t xml:space="preserve"> for your programme against th</w:t>
      </w:r>
      <w:r>
        <w:rPr>
          <w:rFonts w:asciiTheme="minorHAnsi" w:hAnsiTheme="minorHAnsi"/>
          <w:szCs w:val="22"/>
        </w:rPr>
        <w:t>e courses that deliver them. Please also indicate the learning and teaching strategy that will be used to deliver the LOs and the assessment methodology that will be used to ensure that they have been delivered.</w:t>
      </w:r>
    </w:p>
    <w:p w14:paraId="5D3F3C94" w14:textId="77777777" w:rsidR="0064657A" w:rsidRDefault="0064657A" w:rsidP="007D7191">
      <w:pPr>
        <w:spacing w:line="276" w:lineRule="auto"/>
        <w:rPr>
          <w:rFonts w:asciiTheme="minorHAnsi" w:hAnsiTheme="minorHAnsi"/>
          <w:szCs w:val="22"/>
        </w:rPr>
      </w:pPr>
    </w:p>
    <w:p w14:paraId="0C087508" w14:textId="34C5D1C6" w:rsidR="0064657A" w:rsidRPr="00704361" w:rsidRDefault="0073371E" w:rsidP="007D7191">
      <w:pPr>
        <w:spacing w:line="276" w:lineRule="auto"/>
        <w:rPr>
          <w:rFonts w:asciiTheme="minorHAnsi" w:hAnsiTheme="minorHAnsi"/>
          <w:b/>
          <w:szCs w:val="22"/>
        </w:rPr>
      </w:pPr>
      <w:r>
        <w:rPr>
          <w:rFonts w:asciiTheme="minorHAnsi" w:hAnsiTheme="minorHAnsi"/>
          <w:b/>
          <w:szCs w:val="22"/>
        </w:rPr>
        <w:t xml:space="preserve">5.6 </w:t>
      </w:r>
      <w:r w:rsidR="00704361" w:rsidRPr="00704361">
        <w:rPr>
          <w:rFonts w:asciiTheme="minorHAnsi" w:hAnsiTheme="minorHAnsi"/>
          <w:b/>
          <w:szCs w:val="22"/>
        </w:rPr>
        <w:t>Assessment M</w:t>
      </w:r>
      <w:r w:rsidR="0064657A" w:rsidRPr="00704361">
        <w:rPr>
          <w:rFonts w:asciiTheme="minorHAnsi" w:hAnsiTheme="minorHAnsi"/>
          <w:b/>
          <w:szCs w:val="22"/>
        </w:rPr>
        <w:t xml:space="preserve">atrix </w:t>
      </w:r>
    </w:p>
    <w:p w14:paraId="3A1A76F0" w14:textId="4847C4C9" w:rsidR="00704361" w:rsidRDefault="00704361" w:rsidP="007D7191">
      <w:pPr>
        <w:spacing w:line="276" w:lineRule="auto"/>
        <w:rPr>
          <w:rFonts w:asciiTheme="minorHAnsi" w:hAnsiTheme="minorHAnsi"/>
          <w:szCs w:val="22"/>
        </w:rPr>
      </w:pPr>
      <w:r>
        <w:rPr>
          <w:rFonts w:asciiTheme="minorHAnsi" w:hAnsiTheme="minorHAnsi"/>
          <w:szCs w:val="22"/>
        </w:rPr>
        <w:t>This matrix should show each of the assessments in each course in your programme, as per the example supplied in the appendix. The form is used to reassure the Validation Panel that assessments are appropriate, varied and reasonably spaced to avoid bunching.</w:t>
      </w:r>
    </w:p>
    <w:p w14:paraId="7B0F5837" w14:textId="77777777" w:rsidR="0064657A" w:rsidRDefault="0064657A" w:rsidP="007D7191">
      <w:pPr>
        <w:spacing w:line="276" w:lineRule="auto"/>
        <w:rPr>
          <w:rFonts w:asciiTheme="minorHAnsi" w:hAnsiTheme="minorHAnsi"/>
          <w:szCs w:val="22"/>
        </w:rPr>
      </w:pPr>
    </w:p>
    <w:p w14:paraId="44D59D99" w14:textId="4E677813" w:rsidR="00C54605" w:rsidRPr="00C54605" w:rsidRDefault="00C54605" w:rsidP="007D7191">
      <w:pPr>
        <w:pStyle w:val="ListParagraph"/>
        <w:numPr>
          <w:ilvl w:val="1"/>
          <w:numId w:val="17"/>
        </w:numPr>
        <w:spacing w:line="276" w:lineRule="auto"/>
        <w:ind w:left="426" w:hanging="426"/>
        <w:rPr>
          <w:rFonts w:asciiTheme="minorHAnsi" w:hAnsiTheme="minorHAnsi"/>
          <w:b/>
          <w:szCs w:val="22"/>
        </w:rPr>
      </w:pPr>
      <w:r w:rsidRPr="00C54605">
        <w:rPr>
          <w:rFonts w:asciiTheme="minorHAnsi" w:hAnsiTheme="minorHAnsi"/>
          <w:b/>
          <w:szCs w:val="22"/>
        </w:rPr>
        <w:t>Marketing Briefing Form</w:t>
      </w:r>
    </w:p>
    <w:p w14:paraId="030FF5D5" w14:textId="3F164686" w:rsidR="00C54605" w:rsidRDefault="00C54605" w:rsidP="007D7191">
      <w:pPr>
        <w:pStyle w:val="ListParagraph"/>
        <w:spacing w:line="276" w:lineRule="auto"/>
        <w:ind w:left="0"/>
        <w:rPr>
          <w:rFonts w:asciiTheme="minorHAnsi" w:hAnsiTheme="minorHAnsi"/>
          <w:szCs w:val="22"/>
        </w:rPr>
      </w:pPr>
      <w:r w:rsidRPr="00C54605">
        <w:rPr>
          <w:rFonts w:asciiTheme="minorHAnsi" w:hAnsiTheme="minorHAnsi"/>
          <w:szCs w:val="22"/>
        </w:rPr>
        <w:t>Although this form is not supplied to the Validation Panel, it is very helpful in clarifying your ideas about how your programm</w:t>
      </w:r>
      <w:r>
        <w:rPr>
          <w:rFonts w:asciiTheme="minorHAnsi" w:hAnsiTheme="minorHAnsi"/>
          <w:szCs w:val="22"/>
        </w:rPr>
        <w:t>e can be marketing, and gives the College Hub the vital information needed to assist you with this essential task.</w:t>
      </w:r>
    </w:p>
    <w:p w14:paraId="0F899F17" w14:textId="77777777" w:rsidR="00C54605" w:rsidRPr="00C54605" w:rsidRDefault="00C54605" w:rsidP="007D7191">
      <w:pPr>
        <w:pStyle w:val="ListParagraph"/>
        <w:spacing w:line="276" w:lineRule="auto"/>
        <w:ind w:left="0"/>
        <w:rPr>
          <w:rFonts w:asciiTheme="minorHAnsi" w:hAnsiTheme="minorHAnsi"/>
          <w:szCs w:val="22"/>
        </w:rPr>
      </w:pPr>
    </w:p>
    <w:p w14:paraId="146CF161" w14:textId="2DA8F3D9" w:rsidR="00C54605" w:rsidRPr="00C54605" w:rsidRDefault="00C54605" w:rsidP="007D7191">
      <w:pPr>
        <w:autoSpaceDE w:val="0"/>
        <w:autoSpaceDN w:val="0"/>
        <w:adjustRightInd w:val="0"/>
        <w:spacing w:line="276" w:lineRule="auto"/>
        <w:rPr>
          <w:rFonts w:asciiTheme="minorHAnsi" w:hAnsiTheme="minorHAnsi"/>
          <w:b/>
          <w:i/>
          <w:szCs w:val="22"/>
        </w:rPr>
      </w:pPr>
      <w:r w:rsidRPr="00C54605">
        <w:rPr>
          <w:rFonts w:asciiTheme="minorHAnsi" w:hAnsiTheme="minorHAnsi"/>
          <w:b/>
          <w:i/>
          <w:szCs w:val="22"/>
        </w:rPr>
        <w:t>5.7.1 Budgeting for marketing your programme</w:t>
      </w:r>
    </w:p>
    <w:p w14:paraId="3274DC99" w14:textId="4165022C" w:rsidR="00C54605" w:rsidRDefault="00C54605" w:rsidP="007D7191">
      <w:pPr>
        <w:autoSpaceDE w:val="0"/>
        <w:autoSpaceDN w:val="0"/>
        <w:adjustRightInd w:val="0"/>
        <w:spacing w:line="276" w:lineRule="auto"/>
        <w:rPr>
          <w:rFonts w:asciiTheme="minorHAnsi" w:hAnsiTheme="minorHAnsi"/>
          <w:szCs w:val="22"/>
        </w:rPr>
      </w:pPr>
      <w:r w:rsidRPr="00FD5C3B">
        <w:rPr>
          <w:rFonts w:asciiTheme="minorHAnsi" w:hAnsiTheme="minorHAnsi"/>
          <w:szCs w:val="22"/>
        </w:rPr>
        <w:t>New postgraduate programmes need to budget for marketing - launching a new programme from scratch requires significant marketing, and you should budget for £</w:t>
      </w:r>
      <w:r w:rsidR="00C86965" w:rsidRPr="00FD5C3B">
        <w:rPr>
          <w:rFonts w:asciiTheme="minorHAnsi" w:hAnsiTheme="minorHAnsi"/>
          <w:szCs w:val="22"/>
        </w:rPr>
        <w:t>10</w:t>
      </w:r>
      <w:r w:rsidR="00C86965">
        <w:rPr>
          <w:rFonts w:asciiTheme="minorHAnsi" w:hAnsiTheme="minorHAnsi"/>
          <w:szCs w:val="22"/>
        </w:rPr>
        <w:t>,000</w:t>
      </w:r>
      <w:r w:rsidR="00C86965" w:rsidRPr="00FD5C3B">
        <w:rPr>
          <w:rFonts w:asciiTheme="minorHAnsi" w:hAnsiTheme="minorHAnsi"/>
          <w:szCs w:val="22"/>
        </w:rPr>
        <w:t xml:space="preserve"> </w:t>
      </w:r>
      <w:r w:rsidRPr="00FD5C3B">
        <w:rPr>
          <w:rFonts w:asciiTheme="minorHAnsi" w:hAnsiTheme="minorHAnsi"/>
          <w:szCs w:val="22"/>
        </w:rPr>
        <w:t>for marketing in your launch year. In subsequent years you should budget for a minimum spend of £5,000 per year. It may be that you can reduce this spend once the programme is recruiting steadily. You should consult with your School</w:t>
      </w:r>
      <w:r>
        <w:rPr>
          <w:rFonts w:asciiTheme="minorHAnsi" w:hAnsiTheme="minorHAnsi"/>
          <w:szCs w:val="22"/>
        </w:rPr>
        <w:t xml:space="preserve"> / Deanery</w:t>
      </w:r>
      <w:r w:rsidRPr="00FD5C3B">
        <w:rPr>
          <w:rFonts w:asciiTheme="minorHAnsi" w:hAnsiTheme="minorHAnsi"/>
          <w:szCs w:val="22"/>
        </w:rPr>
        <w:t xml:space="preserve"> when preparing this budget. Please note that these funds do not come from the College. </w:t>
      </w:r>
    </w:p>
    <w:p w14:paraId="5CB7147E" w14:textId="77777777" w:rsidR="00C5159C" w:rsidRDefault="00C5159C" w:rsidP="007D7191">
      <w:pPr>
        <w:autoSpaceDE w:val="0"/>
        <w:autoSpaceDN w:val="0"/>
        <w:adjustRightInd w:val="0"/>
        <w:spacing w:line="276" w:lineRule="auto"/>
        <w:rPr>
          <w:rFonts w:asciiTheme="minorHAnsi" w:hAnsiTheme="minorHAnsi"/>
          <w:szCs w:val="22"/>
        </w:rPr>
      </w:pPr>
    </w:p>
    <w:p w14:paraId="4C4C4501" w14:textId="459F920A" w:rsidR="00C54605" w:rsidRPr="00C54605" w:rsidRDefault="00C54605" w:rsidP="007D7191">
      <w:pPr>
        <w:autoSpaceDE w:val="0"/>
        <w:autoSpaceDN w:val="0"/>
        <w:adjustRightInd w:val="0"/>
        <w:spacing w:line="276" w:lineRule="auto"/>
        <w:rPr>
          <w:rFonts w:asciiTheme="minorHAnsi" w:hAnsiTheme="minorHAnsi"/>
          <w:b/>
          <w:i/>
          <w:szCs w:val="22"/>
        </w:rPr>
      </w:pPr>
      <w:r w:rsidRPr="00C54605">
        <w:rPr>
          <w:rFonts w:asciiTheme="minorHAnsi" w:hAnsiTheme="minorHAnsi"/>
          <w:b/>
          <w:i/>
          <w:szCs w:val="22"/>
        </w:rPr>
        <w:t>5.7.2 Timescale</w:t>
      </w:r>
    </w:p>
    <w:p w14:paraId="25001746" w14:textId="77777777" w:rsidR="00C54605" w:rsidRPr="00FD5C3B" w:rsidRDefault="00C54605" w:rsidP="007D7191">
      <w:pPr>
        <w:autoSpaceDE w:val="0"/>
        <w:autoSpaceDN w:val="0"/>
        <w:adjustRightInd w:val="0"/>
        <w:spacing w:line="276" w:lineRule="auto"/>
        <w:rPr>
          <w:rFonts w:asciiTheme="minorHAnsi" w:hAnsiTheme="minorHAnsi"/>
          <w:b/>
          <w:szCs w:val="22"/>
        </w:rPr>
      </w:pPr>
      <w:r w:rsidRPr="00FD5C3B">
        <w:rPr>
          <w:rFonts w:asciiTheme="minorHAnsi" w:hAnsiTheme="minorHAnsi"/>
          <w:szCs w:val="22"/>
        </w:rPr>
        <w:t>Marketing will commence once your programme has been approved, usually giving it a full year in the marketplace before your first intake of students. It is essential to have any outstanding issues such as MOUs with partner organisations finalised as quickly as possible following approval.</w:t>
      </w:r>
    </w:p>
    <w:p w14:paraId="5A40BA2C" w14:textId="77777777" w:rsidR="00C54605" w:rsidRDefault="00C54605" w:rsidP="007D7191">
      <w:pPr>
        <w:pStyle w:val="ListParagraph"/>
        <w:spacing w:line="276" w:lineRule="auto"/>
        <w:rPr>
          <w:rFonts w:asciiTheme="minorHAnsi" w:hAnsiTheme="minorHAnsi"/>
          <w:szCs w:val="22"/>
        </w:rPr>
      </w:pPr>
    </w:p>
    <w:p w14:paraId="7D1396C9" w14:textId="3A604219" w:rsidR="00C54605" w:rsidRPr="00C54605" w:rsidRDefault="00C54605" w:rsidP="007D7191">
      <w:pPr>
        <w:spacing w:line="276" w:lineRule="auto"/>
        <w:rPr>
          <w:rFonts w:asciiTheme="minorHAnsi" w:hAnsiTheme="minorHAnsi"/>
          <w:szCs w:val="22"/>
        </w:rPr>
      </w:pPr>
      <w:r w:rsidRPr="00C54605">
        <w:rPr>
          <w:rFonts w:asciiTheme="minorHAnsi" w:hAnsiTheme="minorHAnsi"/>
          <w:szCs w:val="22"/>
        </w:rPr>
        <w:lastRenderedPageBreak/>
        <w:t xml:space="preserve">The </w:t>
      </w:r>
      <w:r>
        <w:rPr>
          <w:rFonts w:asciiTheme="minorHAnsi" w:hAnsiTheme="minorHAnsi"/>
          <w:szCs w:val="22"/>
        </w:rPr>
        <w:t>k</w:t>
      </w:r>
      <w:r w:rsidRPr="00C54605">
        <w:rPr>
          <w:rFonts w:asciiTheme="minorHAnsi" w:hAnsiTheme="minorHAnsi"/>
          <w:szCs w:val="22"/>
        </w:rPr>
        <w:t>inds of issues you should be considering include:</w:t>
      </w:r>
    </w:p>
    <w:p w14:paraId="738CA769" w14:textId="77777777" w:rsidR="00C54605" w:rsidRPr="0064657A" w:rsidRDefault="00C54605" w:rsidP="007D7191">
      <w:pPr>
        <w:spacing w:line="276" w:lineRule="auto"/>
        <w:rPr>
          <w:rFonts w:asciiTheme="minorHAnsi" w:hAnsiTheme="minorHAnsi"/>
          <w:b/>
          <w:szCs w:val="22"/>
        </w:rPr>
      </w:pPr>
    </w:p>
    <w:p w14:paraId="638FBB20"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Globally, which regional markets do you think this programme will appeal to? </w:t>
      </w:r>
    </w:p>
    <w:p w14:paraId="1C0A9D62"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What is the comparable provision and student numbers at competitor institutions? </w:t>
      </w:r>
    </w:p>
    <w:p w14:paraId="5E447B83"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How many students do you expect to admit each year (in steady state), and what recruitment profile is expected whilst building up to this steady state?</w:t>
      </w:r>
    </w:p>
    <w:p w14:paraId="0443324D"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What are the proposed tuition fees for both home and overseas students, e.g. standard or non-standard, and how does this compare with other programmes and your competitors? (See the Business Planning section below).</w:t>
      </w:r>
    </w:p>
    <w:p w14:paraId="20ED620E"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What are the possible </w:t>
      </w:r>
      <w:r w:rsidRPr="00FD5C3B">
        <w:rPr>
          <w:rFonts w:asciiTheme="minorHAnsi" w:hAnsiTheme="minorHAnsi"/>
          <w:szCs w:val="22"/>
          <w:lang w:eastAsia="en-GB"/>
        </w:rPr>
        <w:t>career destinations for graduates</w:t>
      </w:r>
      <w:r w:rsidRPr="00FD5C3B">
        <w:rPr>
          <w:rFonts w:asciiTheme="minorHAnsi" w:hAnsiTheme="minorHAnsi"/>
          <w:szCs w:val="22"/>
        </w:rPr>
        <w:t>?</w:t>
      </w:r>
    </w:p>
    <w:p w14:paraId="4DD781C3"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Would employers be receptive to employing students who have completed this programme? Employer endorsements could be useful in taking your new programme to your market.</w:t>
      </w:r>
    </w:p>
    <w:p w14:paraId="5F99E50A" w14:textId="77777777" w:rsidR="00C54605" w:rsidRPr="00FD5C3B" w:rsidRDefault="00C54605" w:rsidP="007D7191">
      <w:pPr>
        <w:numPr>
          <w:ilvl w:val="0"/>
          <w:numId w:val="2"/>
        </w:numPr>
        <w:autoSpaceDE w:val="0"/>
        <w:autoSpaceDN w:val="0"/>
        <w:adjustRightInd w:val="0"/>
        <w:spacing w:line="276" w:lineRule="auto"/>
        <w:rPr>
          <w:rFonts w:asciiTheme="minorHAnsi" w:hAnsiTheme="minorHAnsi"/>
          <w:szCs w:val="22"/>
        </w:rPr>
      </w:pPr>
      <w:r w:rsidRPr="00FD5C3B">
        <w:rPr>
          <w:rFonts w:asciiTheme="minorHAnsi" w:hAnsiTheme="minorHAnsi"/>
          <w:szCs w:val="22"/>
        </w:rPr>
        <w:t>Could the programme be accredited by a professional body?</w:t>
      </w:r>
    </w:p>
    <w:p w14:paraId="5A2004CE" w14:textId="77777777" w:rsidR="00C54605" w:rsidRPr="00FD5C3B" w:rsidRDefault="00C54605" w:rsidP="007D7191">
      <w:pPr>
        <w:autoSpaceDE w:val="0"/>
        <w:autoSpaceDN w:val="0"/>
        <w:adjustRightInd w:val="0"/>
        <w:spacing w:line="276" w:lineRule="auto"/>
        <w:rPr>
          <w:rFonts w:asciiTheme="minorHAnsi" w:hAnsiTheme="minorHAnsi"/>
          <w:b/>
          <w:szCs w:val="22"/>
        </w:rPr>
      </w:pPr>
    </w:p>
    <w:p w14:paraId="78C13D90" w14:textId="77777777" w:rsidR="00C54605" w:rsidRPr="00C54605" w:rsidRDefault="00C54605" w:rsidP="007D7191">
      <w:pPr>
        <w:spacing w:line="276" w:lineRule="auto"/>
        <w:rPr>
          <w:rFonts w:asciiTheme="minorHAnsi" w:hAnsiTheme="minorHAnsi"/>
          <w:b/>
          <w:i/>
          <w:szCs w:val="22"/>
        </w:rPr>
      </w:pPr>
      <w:r w:rsidRPr="00C54605">
        <w:rPr>
          <w:rFonts w:asciiTheme="minorHAnsi" w:hAnsiTheme="minorHAnsi"/>
          <w:b/>
          <w:i/>
          <w:szCs w:val="22"/>
        </w:rPr>
        <w:t>5.7.3 College-level Marketing</w:t>
      </w:r>
    </w:p>
    <w:p w14:paraId="4921D9BA" w14:textId="2863C2D6" w:rsidR="00C54605" w:rsidRPr="00C54605" w:rsidRDefault="00C54605" w:rsidP="007D7191">
      <w:pPr>
        <w:spacing w:line="276" w:lineRule="auto"/>
        <w:rPr>
          <w:rFonts w:asciiTheme="minorHAnsi" w:hAnsiTheme="minorHAnsi"/>
          <w:szCs w:val="22"/>
        </w:rPr>
      </w:pPr>
      <w:r w:rsidRPr="00C54605">
        <w:rPr>
          <w:rFonts w:asciiTheme="minorHAnsi" w:hAnsiTheme="minorHAnsi"/>
          <w:szCs w:val="22"/>
        </w:rPr>
        <w:t>All CMVM programmes will benefit from College-level marketing which includes the following:</w:t>
      </w:r>
    </w:p>
    <w:p w14:paraId="32AA88B7" w14:textId="77777777" w:rsidR="00C54605" w:rsidRPr="00FD5C3B" w:rsidRDefault="00C54605" w:rsidP="007D7191">
      <w:pPr>
        <w:numPr>
          <w:ilvl w:val="0"/>
          <w:numId w:val="6"/>
        </w:numPr>
        <w:spacing w:line="276" w:lineRule="auto"/>
        <w:rPr>
          <w:rFonts w:asciiTheme="minorHAnsi" w:hAnsiTheme="minorHAnsi"/>
          <w:szCs w:val="22"/>
        </w:rPr>
      </w:pPr>
      <w:r w:rsidRPr="00FD5C3B">
        <w:rPr>
          <w:rFonts w:asciiTheme="minorHAnsi" w:hAnsiTheme="minorHAnsi"/>
          <w:szCs w:val="22"/>
        </w:rPr>
        <w:t>Programme listings on Findamasters.com,  Postgrad.com, Prospects.ac.uk, Hotcourses.com, Postgraduatesearch.com , Masterscompare.co.uk, Mastersportal.eu</w:t>
      </w:r>
    </w:p>
    <w:p w14:paraId="534BADA5" w14:textId="77777777" w:rsidR="00C54605" w:rsidRPr="00FD5C3B" w:rsidRDefault="00C54605" w:rsidP="007D7191">
      <w:pPr>
        <w:numPr>
          <w:ilvl w:val="0"/>
          <w:numId w:val="6"/>
        </w:numPr>
        <w:spacing w:line="276" w:lineRule="auto"/>
        <w:rPr>
          <w:rFonts w:asciiTheme="minorHAnsi" w:hAnsiTheme="minorHAnsi"/>
          <w:szCs w:val="22"/>
        </w:rPr>
      </w:pPr>
      <w:r w:rsidRPr="00FD5C3B">
        <w:rPr>
          <w:rFonts w:asciiTheme="minorHAnsi" w:hAnsiTheme="minorHAnsi"/>
          <w:szCs w:val="22"/>
        </w:rPr>
        <w:t xml:space="preserve">Digital advertising  - this can vary but might typically include Google search and display campaigns, adverts on Guardian online and </w:t>
      </w:r>
      <w:proofErr w:type="spellStart"/>
      <w:r w:rsidRPr="00FD5C3B">
        <w:rPr>
          <w:rFonts w:asciiTheme="minorHAnsi" w:hAnsiTheme="minorHAnsi"/>
          <w:szCs w:val="22"/>
        </w:rPr>
        <w:t>Guardianjobs</w:t>
      </w:r>
      <w:proofErr w:type="spellEnd"/>
      <w:r w:rsidRPr="00FD5C3B">
        <w:rPr>
          <w:rFonts w:asciiTheme="minorHAnsi" w:hAnsiTheme="minorHAnsi"/>
          <w:szCs w:val="22"/>
        </w:rPr>
        <w:t xml:space="preserve">, Postgrad.com,  </w:t>
      </w:r>
      <w:proofErr w:type="spellStart"/>
      <w:r w:rsidRPr="00FD5C3B">
        <w:rPr>
          <w:rFonts w:asciiTheme="minorHAnsi" w:hAnsiTheme="minorHAnsi"/>
          <w:szCs w:val="22"/>
        </w:rPr>
        <w:t>Findamasters</w:t>
      </w:r>
      <w:proofErr w:type="spellEnd"/>
      <w:r w:rsidRPr="00FD5C3B">
        <w:rPr>
          <w:rFonts w:asciiTheme="minorHAnsi" w:hAnsiTheme="minorHAnsi"/>
          <w:szCs w:val="22"/>
        </w:rPr>
        <w:t xml:space="preserve">, LinkedIn,  Masterscompare.co.uk, Gradschools.com, Educationuk.org </w:t>
      </w:r>
      <w:proofErr w:type="spellStart"/>
      <w:r w:rsidRPr="00FD5C3B">
        <w:rPr>
          <w:rFonts w:asciiTheme="minorHAnsi" w:hAnsiTheme="minorHAnsi"/>
          <w:szCs w:val="22"/>
        </w:rPr>
        <w:t>etc</w:t>
      </w:r>
      <w:proofErr w:type="spellEnd"/>
    </w:p>
    <w:p w14:paraId="195172A1" w14:textId="77777777" w:rsidR="00C54605" w:rsidRPr="00FD5C3B" w:rsidRDefault="00C54605" w:rsidP="007D7191">
      <w:pPr>
        <w:pStyle w:val="ListParagraph"/>
        <w:spacing w:line="276" w:lineRule="auto"/>
        <w:rPr>
          <w:rFonts w:asciiTheme="minorHAnsi" w:hAnsiTheme="minorHAnsi"/>
          <w:szCs w:val="22"/>
        </w:rPr>
      </w:pPr>
    </w:p>
    <w:p w14:paraId="64A73C3D" w14:textId="36B2215B" w:rsidR="00C54605" w:rsidRPr="00FD5C3B" w:rsidRDefault="00C54605" w:rsidP="007D7191">
      <w:pPr>
        <w:autoSpaceDE w:val="0"/>
        <w:autoSpaceDN w:val="0"/>
        <w:adjustRightInd w:val="0"/>
        <w:spacing w:line="276" w:lineRule="auto"/>
        <w:rPr>
          <w:rFonts w:asciiTheme="minorHAnsi" w:hAnsiTheme="minorHAnsi"/>
          <w:szCs w:val="22"/>
        </w:rPr>
      </w:pPr>
      <w:r w:rsidRPr="00FD5C3B">
        <w:rPr>
          <w:rFonts w:asciiTheme="minorHAnsi" w:hAnsiTheme="minorHAnsi"/>
          <w:szCs w:val="22"/>
        </w:rPr>
        <w:t xml:space="preserve">Once your programme has been validated, Lauren will work with </w:t>
      </w:r>
      <w:r>
        <w:rPr>
          <w:rFonts w:asciiTheme="minorHAnsi" w:hAnsiTheme="minorHAnsi"/>
          <w:szCs w:val="22"/>
        </w:rPr>
        <w:t>you</w:t>
      </w:r>
      <w:r w:rsidRPr="00FD5C3B">
        <w:rPr>
          <w:rFonts w:asciiTheme="minorHAnsi" w:hAnsiTheme="minorHAnsi"/>
          <w:szCs w:val="22"/>
        </w:rPr>
        <w:t xml:space="preserve"> to advise how best to market individual programmes and allocate your marketing budget.</w:t>
      </w:r>
    </w:p>
    <w:p w14:paraId="7EBEE160" w14:textId="77777777" w:rsidR="00C54605" w:rsidRPr="00FD5C3B" w:rsidRDefault="00C54605" w:rsidP="007D7191">
      <w:pPr>
        <w:autoSpaceDE w:val="0"/>
        <w:autoSpaceDN w:val="0"/>
        <w:adjustRightInd w:val="0"/>
        <w:spacing w:line="276" w:lineRule="auto"/>
        <w:rPr>
          <w:rFonts w:asciiTheme="minorHAnsi" w:hAnsiTheme="minorHAnsi"/>
          <w:szCs w:val="22"/>
        </w:rPr>
      </w:pPr>
    </w:p>
    <w:p w14:paraId="4E382735" w14:textId="5B11163E" w:rsidR="0064657A" w:rsidRDefault="00704361" w:rsidP="007D7191">
      <w:pPr>
        <w:spacing w:line="276" w:lineRule="auto"/>
        <w:rPr>
          <w:rFonts w:asciiTheme="minorHAnsi" w:hAnsiTheme="minorHAnsi"/>
          <w:i/>
          <w:szCs w:val="22"/>
        </w:rPr>
      </w:pPr>
      <w:r w:rsidRPr="00704361">
        <w:rPr>
          <w:rFonts w:asciiTheme="minorHAnsi" w:hAnsiTheme="minorHAnsi"/>
          <w:i/>
          <w:szCs w:val="22"/>
        </w:rPr>
        <w:t xml:space="preserve">Templates for these forms (apart from the Business </w:t>
      </w:r>
      <w:r w:rsidR="00C86965">
        <w:rPr>
          <w:rFonts w:asciiTheme="minorHAnsi" w:hAnsiTheme="minorHAnsi"/>
          <w:i/>
          <w:szCs w:val="22"/>
        </w:rPr>
        <w:t>Plan</w:t>
      </w:r>
      <w:r w:rsidRPr="00704361">
        <w:rPr>
          <w:rFonts w:asciiTheme="minorHAnsi" w:hAnsiTheme="minorHAnsi"/>
          <w:i/>
          <w:szCs w:val="22"/>
        </w:rPr>
        <w:t>) are provided at the end of these Guidelines.</w:t>
      </w:r>
    </w:p>
    <w:p w14:paraId="02A56968" w14:textId="77777777" w:rsidR="00C54605" w:rsidRDefault="00C54605" w:rsidP="007D7191">
      <w:pPr>
        <w:spacing w:line="276" w:lineRule="auto"/>
        <w:rPr>
          <w:rFonts w:asciiTheme="minorHAnsi" w:hAnsiTheme="minorHAnsi"/>
          <w:i/>
          <w:szCs w:val="22"/>
        </w:rPr>
      </w:pPr>
    </w:p>
    <w:p w14:paraId="30DCA88C" w14:textId="56924044" w:rsidR="00C54605" w:rsidRPr="00760CD7" w:rsidRDefault="00C54605" w:rsidP="007D7191">
      <w:pPr>
        <w:pStyle w:val="ListParagraph"/>
        <w:numPr>
          <w:ilvl w:val="0"/>
          <w:numId w:val="17"/>
        </w:numPr>
        <w:spacing w:line="276" w:lineRule="auto"/>
        <w:rPr>
          <w:rFonts w:asciiTheme="minorHAnsi" w:hAnsiTheme="minorHAnsi"/>
          <w:b/>
          <w:szCs w:val="22"/>
        </w:rPr>
      </w:pPr>
      <w:r w:rsidRPr="00760CD7">
        <w:rPr>
          <w:rFonts w:asciiTheme="minorHAnsi" w:hAnsiTheme="minorHAnsi"/>
          <w:b/>
          <w:szCs w:val="22"/>
        </w:rPr>
        <w:t>The Validation Event</w:t>
      </w:r>
    </w:p>
    <w:p w14:paraId="01D4E02E" w14:textId="6E884C8A" w:rsidR="00C54605" w:rsidRDefault="00C54605" w:rsidP="007D7191">
      <w:pPr>
        <w:spacing w:line="276" w:lineRule="auto"/>
        <w:rPr>
          <w:rFonts w:asciiTheme="minorHAnsi" w:hAnsiTheme="minorHAnsi"/>
          <w:szCs w:val="22"/>
        </w:rPr>
      </w:pPr>
      <w:r>
        <w:rPr>
          <w:rFonts w:asciiTheme="minorHAnsi" w:hAnsiTheme="minorHAnsi"/>
          <w:szCs w:val="22"/>
        </w:rPr>
        <w:t>Once your final documentation has been received, the College Hub will arrange a Validation event. This is a meeting</w:t>
      </w:r>
      <w:r w:rsidR="00760CD7">
        <w:rPr>
          <w:rFonts w:asciiTheme="minorHAnsi" w:hAnsiTheme="minorHAnsi"/>
          <w:szCs w:val="22"/>
        </w:rPr>
        <w:t>, usually lasting half a day,</w:t>
      </w:r>
      <w:r>
        <w:rPr>
          <w:rFonts w:asciiTheme="minorHAnsi" w:hAnsiTheme="minorHAnsi"/>
          <w:szCs w:val="22"/>
        </w:rPr>
        <w:t xml:space="preserve"> with a Pa</w:t>
      </w:r>
      <w:r w:rsidR="00760CD7">
        <w:rPr>
          <w:rFonts w:asciiTheme="minorHAnsi" w:hAnsiTheme="minorHAnsi"/>
          <w:szCs w:val="22"/>
        </w:rPr>
        <w:t>nel of internal colleagues, an e</w:t>
      </w:r>
      <w:r>
        <w:rPr>
          <w:rFonts w:asciiTheme="minorHAnsi" w:hAnsiTheme="minorHAnsi"/>
          <w:szCs w:val="22"/>
        </w:rPr>
        <w:t xml:space="preserve">xternal subject expert from another institution, and a student representative. </w:t>
      </w:r>
      <w:r w:rsidR="00760CD7">
        <w:rPr>
          <w:rFonts w:asciiTheme="minorHAnsi" w:hAnsiTheme="minorHAnsi"/>
          <w:szCs w:val="22"/>
        </w:rPr>
        <w:t>The Panel will review your documentation and ask questions about your proposal. Like External examiners, the panel will be acting as ‘critical friends’, and will often be able to make helpful suggestions as to how the proposal may be improved.</w:t>
      </w:r>
    </w:p>
    <w:p w14:paraId="7F7552B6" w14:textId="27D7ABEB" w:rsidR="00760CD7" w:rsidRDefault="00760CD7" w:rsidP="007D7191">
      <w:pPr>
        <w:spacing w:line="276" w:lineRule="auto"/>
        <w:rPr>
          <w:rFonts w:asciiTheme="minorHAnsi" w:hAnsiTheme="minorHAnsi"/>
          <w:szCs w:val="22"/>
        </w:rPr>
      </w:pPr>
      <w:r>
        <w:rPr>
          <w:rFonts w:asciiTheme="minorHAnsi" w:hAnsiTheme="minorHAnsi"/>
          <w:szCs w:val="22"/>
        </w:rPr>
        <w:t>At the end of the meeting, the Panel will decide whether or not your pr</w:t>
      </w:r>
      <w:r w:rsidR="003B443C">
        <w:rPr>
          <w:rFonts w:asciiTheme="minorHAnsi" w:hAnsiTheme="minorHAnsi"/>
          <w:szCs w:val="22"/>
        </w:rPr>
        <w:t xml:space="preserve">ogramme should be validated. If </w:t>
      </w:r>
      <w:bookmarkStart w:id="0" w:name="_GoBack"/>
      <w:bookmarkEnd w:id="0"/>
      <w:r>
        <w:rPr>
          <w:rFonts w:asciiTheme="minorHAnsi" w:hAnsiTheme="minorHAnsi"/>
          <w:szCs w:val="22"/>
        </w:rPr>
        <w:t xml:space="preserve">members may make approval conditional on making stipulated changes, and may offer recommendations for future development. </w:t>
      </w:r>
    </w:p>
    <w:p w14:paraId="7DED31D5" w14:textId="77777777" w:rsidR="00760CD7" w:rsidRDefault="00760CD7" w:rsidP="007D7191">
      <w:pPr>
        <w:spacing w:line="276" w:lineRule="auto"/>
        <w:ind w:left="426" w:hanging="426"/>
        <w:rPr>
          <w:rFonts w:asciiTheme="minorHAnsi" w:hAnsiTheme="minorHAnsi"/>
          <w:szCs w:val="22"/>
        </w:rPr>
      </w:pPr>
    </w:p>
    <w:p w14:paraId="0F9DA135" w14:textId="6799B9E4" w:rsidR="00760CD7" w:rsidRDefault="00760CD7" w:rsidP="007D7191">
      <w:pPr>
        <w:spacing w:line="276" w:lineRule="auto"/>
        <w:rPr>
          <w:rFonts w:asciiTheme="minorHAnsi" w:hAnsiTheme="minorHAnsi"/>
          <w:szCs w:val="22"/>
        </w:rPr>
      </w:pPr>
      <w:r>
        <w:rPr>
          <w:rFonts w:asciiTheme="minorHAnsi" w:hAnsiTheme="minorHAnsi"/>
          <w:szCs w:val="22"/>
        </w:rPr>
        <w:t xml:space="preserve">If conditions are imposed, you will be given a timescale within which to amend your documentation to show that the conditions have been met. </w:t>
      </w:r>
    </w:p>
    <w:p w14:paraId="42E46A91" w14:textId="77777777" w:rsidR="00760CD7" w:rsidRDefault="00760CD7" w:rsidP="007D7191">
      <w:pPr>
        <w:spacing w:line="276" w:lineRule="auto"/>
        <w:ind w:left="360"/>
        <w:rPr>
          <w:rFonts w:asciiTheme="minorHAnsi" w:hAnsiTheme="minorHAnsi"/>
          <w:szCs w:val="22"/>
        </w:rPr>
      </w:pPr>
    </w:p>
    <w:p w14:paraId="7E33DA21" w14:textId="77777777" w:rsidR="00760CD7" w:rsidRDefault="00760CD7" w:rsidP="007D7191">
      <w:pPr>
        <w:spacing w:line="276" w:lineRule="auto"/>
        <w:rPr>
          <w:rFonts w:asciiTheme="minorHAnsi" w:hAnsiTheme="minorHAnsi"/>
          <w:szCs w:val="22"/>
        </w:rPr>
      </w:pPr>
      <w:r>
        <w:rPr>
          <w:rFonts w:asciiTheme="minorHAnsi" w:hAnsiTheme="minorHAnsi"/>
          <w:szCs w:val="22"/>
        </w:rPr>
        <w:t xml:space="preserve">Once this has been done, or if there are no conditions, the proposal will pass to the PGT Learning &amp; Teaching Committee for its sign-off. </w:t>
      </w:r>
    </w:p>
    <w:p w14:paraId="6E5264A6" w14:textId="77777777" w:rsidR="00760CD7" w:rsidRDefault="00760CD7" w:rsidP="007D7191">
      <w:pPr>
        <w:spacing w:line="276" w:lineRule="auto"/>
        <w:rPr>
          <w:rFonts w:asciiTheme="minorHAnsi" w:hAnsiTheme="minorHAnsi"/>
          <w:szCs w:val="22"/>
        </w:rPr>
      </w:pPr>
    </w:p>
    <w:p w14:paraId="4FCEB4C5" w14:textId="77777777" w:rsidR="007D7191" w:rsidRDefault="007D7191" w:rsidP="007D7191">
      <w:pPr>
        <w:spacing w:line="276" w:lineRule="auto"/>
        <w:rPr>
          <w:rFonts w:asciiTheme="minorHAnsi" w:hAnsiTheme="minorHAnsi"/>
          <w:szCs w:val="22"/>
        </w:rPr>
      </w:pPr>
    </w:p>
    <w:p w14:paraId="47F9CC9F" w14:textId="77777777" w:rsidR="007D7191" w:rsidRDefault="007D7191" w:rsidP="007D7191">
      <w:pPr>
        <w:spacing w:line="276" w:lineRule="auto"/>
        <w:rPr>
          <w:rFonts w:asciiTheme="minorHAnsi" w:hAnsiTheme="minorHAnsi"/>
          <w:szCs w:val="22"/>
        </w:rPr>
      </w:pPr>
    </w:p>
    <w:p w14:paraId="552BCE8C" w14:textId="77777777" w:rsidR="007D7191" w:rsidRDefault="007D7191" w:rsidP="007D7191">
      <w:pPr>
        <w:spacing w:line="276" w:lineRule="auto"/>
        <w:rPr>
          <w:rFonts w:asciiTheme="minorHAnsi" w:hAnsiTheme="minorHAnsi"/>
          <w:szCs w:val="22"/>
        </w:rPr>
      </w:pPr>
    </w:p>
    <w:p w14:paraId="69EC1D21" w14:textId="70EF162E" w:rsidR="00760CD7" w:rsidRPr="00760CD7" w:rsidRDefault="00760CD7" w:rsidP="007D7191">
      <w:pPr>
        <w:pStyle w:val="ListParagraph"/>
        <w:numPr>
          <w:ilvl w:val="0"/>
          <w:numId w:val="17"/>
        </w:numPr>
        <w:spacing w:line="276" w:lineRule="auto"/>
        <w:rPr>
          <w:rFonts w:asciiTheme="minorHAnsi" w:hAnsiTheme="minorHAnsi"/>
          <w:b/>
          <w:szCs w:val="22"/>
        </w:rPr>
      </w:pPr>
      <w:r>
        <w:rPr>
          <w:rFonts w:asciiTheme="minorHAnsi" w:hAnsiTheme="minorHAnsi"/>
          <w:b/>
          <w:szCs w:val="22"/>
        </w:rPr>
        <w:lastRenderedPageBreak/>
        <w:t>After Validation</w:t>
      </w:r>
    </w:p>
    <w:p w14:paraId="3C8EAF8C" w14:textId="48F15B8F" w:rsidR="00760CD7" w:rsidRPr="00760CD7" w:rsidRDefault="00760CD7" w:rsidP="007D7191">
      <w:pPr>
        <w:spacing w:line="276" w:lineRule="auto"/>
        <w:rPr>
          <w:rFonts w:asciiTheme="minorHAnsi" w:hAnsiTheme="minorHAnsi"/>
          <w:iCs/>
          <w:szCs w:val="22"/>
        </w:rPr>
      </w:pPr>
      <w:r w:rsidRPr="00760CD7">
        <w:rPr>
          <w:rFonts w:asciiTheme="minorHAnsi" w:hAnsiTheme="minorHAnsi"/>
          <w:iCs/>
          <w:szCs w:val="22"/>
        </w:rPr>
        <w:t>All applications for admission onto programmes are made online via the University’s Admissions database, EUCLID. Once a programme has been approved there are a number of administrative processes that need to be completed before it is ready to go live and admit students.</w:t>
      </w:r>
    </w:p>
    <w:p w14:paraId="1C3C1F6F" w14:textId="77777777" w:rsidR="00760CD7" w:rsidRPr="00760CD7" w:rsidRDefault="00760CD7" w:rsidP="007D7191">
      <w:pPr>
        <w:spacing w:line="276" w:lineRule="auto"/>
        <w:ind w:left="1080"/>
        <w:rPr>
          <w:rFonts w:asciiTheme="minorHAnsi" w:hAnsiTheme="minorHAnsi"/>
          <w:iCs/>
          <w:szCs w:val="22"/>
        </w:rPr>
      </w:pPr>
    </w:p>
    <w:p w14:paraId="498EA4DD" w14:textId="77777777" w:rsidR="00760CD7" w:rsidRPr="00760CD7"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You need to arrange for all the programme’s courses to be input and approved onto the University’s EUCLID CCAM. For information on this process at:</w:t>
      </w:r>
    </w:p>
    <w:p w14:paraId="00578D54" w14:textId="77777777" w:rsidR="00760CD7" w:rsidRPr="00760CD7" w:rsidRDefault="003B443C" w:rsidP="007D7191">
      <w:pPr>
        <w:spacing w:line="276" w:lineRule="auto"/>
        <w:ind w:left="1080"/>
        <w:rPr>
          <w:rFonts w:asciiTheme="minorHAnsi" w:hAnsiTheme="minorHAnsi"/>
          <w:iCs/>
          <w:szCs w:val="22"/>
        </w:rPr>
      </w:pPr>
      <w:hyperlink r:id="rId32" w:history="1">
        <w:r w:rsidR="00760CD7" w:rsidRPr="00760CD7">
          <w:rPr>
            <w:rStyle w:val="Hyperlink"/>
            <w:rFonts w:asciiTheme="minorHAnsi" w:hAnsiTheme="minorHAnsi"/>
            <w:iCs/>
            <w:szCs w:val="22"/>
          </w:rPr>
          <w:t>http://www.euclid.ed.ac.uk/staff/Support/User_Guides/CCAM/Course_Creation_and_Approval_Menu.html</w:t>
        </w:r>
      </w:hyperlink>
    </w:p>
    <w:p w14:paraId="39D5773A" w14:textId="77777777" w:rsidR="00760CD7" w:rsidRPr="00760CD7" w:rsidRDefault="00760CD7" w:rsidP="007D7191">
      <w:pPr>
        <w:spacing w:line="276" w:lineRule="auto"/>
        <w:ind w:left="1080"/>
        <w:rPr>
          <w:rFonts w:asciiTheme="minorHAnsi" w:hAnsiTheme="minorHAnsi"/>
          <w:iCs/>
          <w:szCs w:val="22"/>
        </w:rPr>
      </w:pPr>
    </w:p>
    <w:p w14:paraId="4D4BD040" w14:textId="77777777" w:rsidR="00760CD7" w:rsidRPr="00760CD7"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 xml:space="preserve">A new programme must be created on the University’s Admission database, EUCLID, so that students can apply. A form needs to be completed for this which can be found at </w:t>
      </w:r>
      <w:hyperlink r:id="rId33" w:history="1">
        <w:r w:rsidRPr="00760CD7">
          <w:rPr>
            <w:rStyle w:val="Hyperlink"/>
            <w:rFonts w:asciiTheme="minorHAnsi" w:hAnsiTheme="minorHAnsi"/>
            <w:iCs/>
            <w:color w:val="auto"/>
            <w:szCs w:val="22"/>
          </w:rPr>
          <w:t>http://www.euclid.ed.ac.uk/staff/FAQ/EUCLID_ProgrammeRequest.dot</w:t>
        </w:r>
      </w:hyperlink>
    </w:p>
    <w:p w14:paraId="708109DA" w14:textId="77777777" w:rsidR="00760CD7" w:rsidRPr="00760CD7" w:rsidRDefault="00760CD7" w:rsidP="007D7191">
      <w:pPr>
        <w:spacing w:line="276" w:lineRule="auto"/>
        <w:rPr>
          <w:rFonts w:asciiTheme="minorHAnsi" w:hAnsiTheme="minorHAnsi"/>
          <w:iCs/>
          <w:szCs w:val="22"/>
        </w:rPr>
      </w:pPr>
    </w:p>
    <w:p w14:paraId="2163F1E6" w14:textId="77777777" w:rsidR="00760CD7" w:rsidRPr="00760CD7"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All those involved in admitting students need to apply for permission to access the EUCLID at :</w:t>
      </w:r>
    </w:p>
    <w:p w14:paraId="1243C838" w14:textId="77777777" w:rsidR="00760CD7" w:rsidRPr="00760CD7" w:rsidRDefault="00760CD7" w:rsidP="007D7191">
      <w:pPr>
        <w:spacing w:line="276" w:lineRule="auto"/>
        <w:ind w:left="360"/>
        <w:rPr>
          <w:rFonts w:asciiTheme="minorHAnsi" w:hAnsiTheme="minorHAnsi"/>
          <w:iCs/>
          <w:szCs w:val="22"/>
        </w:rPr>
      </w:pPr>
      <w:r w:rsidRPr="00760CD7">
        <w:rPr>
          <w:rFonts w:asciiTheme="minorHAnsi" w:hAnsiTheme="minorHAnsi"/>
          <w:iCs/>
          <w:szCs w:val="22"/>
        </w:rPr>
        <w:t xml:space="preserve"> </w:t>
      </w:r>
      <w:r w:rsidRPr="00760CD7">
        <w:rPr>
          <w:rFonts w:asciiTheme="minorHAnsi" w:hAnsiTheme="minorHAnsi"/>
          <w:iCs/>
          <w:szCs w:val="22"/>
        </w:rPr>
        <w:tab/>
        <w:t xml:space="preserve">      </w:t>
      </w:r>
      <w:hyperlink r:id="rId34" w:history="1">
        <w:r w:rsidRPr="00760CD7">
          <w:rPr>
            <w:rStyle w:val="Hyperlink"/>
            <w:rFonts w:asciiTheme="minorHAnsi" w:hAnsiTheme="minorHAnsi"/>
            <w:iCs/>
            <w:szCs w:val="22"/>
          </w:rPr>
          <w:t>http://www.euclid.ed.ac.uk/staff/NewsEvents/StaffAccounts.htm</w:t>
        </w:r>
      </w:hyperlink>
    </w:p>
    <w:p w14:paraId="4D64C0A5" w14:textId="77777777" w:rsidR="00760CD7" w:rsidRPr="00760CD7" w:rsidRDefault="00760CD7" w:rsidP="007D7191">
      <w:pPr>
        <w:spacing w:line="276" w:lineRule="auto"/>
        <w:ind w:left="360"/>
        <w:rPr>
          <w:rFonts w:asciiTheme="minorHAnsi" w:hAnsiTheme="minorHAnsi"/>
          <w:iCs/>
          <w:szCs w:val="22"/>
        </w:rPr>
      </w:pPr>
    </w:p>
    <w:p w14:paraId="2D3F4B8A" w14:textId="77777777" w:rsidR="00760CD7" w:rsidRPr="00760CD7"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 xml:space="preserve">The programme will then be advertised on the University Degree Finder website and in the printed prospectus, as well as on external postgraduate listing sites. These and additional marketing avenues should be discussed with Lauren </w:t>
      </w:r>
      <w:proofErr w:type="spellStart"/>
      <w:r w:rsidRPr="00760CD7">
        <w:rPr>
          <w:rFonts w:asciiTheme="minorHAnsi" w:hAnsiTheme="minorHAnsi"/>
          <w:iCs/>
          <w:szCs w:val="22"/>
        </w:rPr>
        <w:t>Johnston-Smith</w:t>
      </w:r>
      <w:proofErr w:type="spellEnd"/>
      <w:r w:rsidRPr="00760CD7">
        <w:rPr>
          <w:rFonts w:asciiTheme="minorHAnsi" w:hAnsiTheme="minorHAnsi"/>
          <w:iCs/>
          <w:szCs w:val="22"/>
        </w:rPr>
        <w:t>.</w:t>
      </w:r>
    </w:p>
    <w:p w14:paraId="7041BF8D" w14:textId="77777777" w:rsidR="00760CD7" w:rsidRPr="00760CD7" w:rsidRDefault="00760CD7" w:rsidP="007D7191">
      <w:pPr>
        <w:spacing w:line="276" w:lineRule="auto"/>
        <w:ind w:left="360"/>
        <w:rPr>
          <w:rFonts w:asciiTheme="minorHAnsi" w:hAnsiTheme="minorHAnsi"/>
          <w:iCs/>
          <w:szCs w:val="22"/>
        </w:rPr>
      </w:pPr>
    </w:p>
    <w:p w14:paraId="255E7CEF" w14:textId="77777777" w:rsidR="00760CD7" w:rsidRPr="00760CD7"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You should arrange to meet with the College PG Admissions Team to discuss the Admissions process.</w:t>
      </w:r>
    </w:p>
    <w:p w14:paraId="34EBA847" w14:textId="77777777" w:rsidR="00760CD7" w:rsidRPr="00760CD7" w:rsidRDefault="00760CD7" w:rsidP="007D7191">
      <w:pPr>
        <w:spacing w:line="276" w:lineRule="auto"/>
        <w:rPr>
          <w:rFonts w:asciiTheme="minorHAnsi" w:hAnsiTheme="minorHAnsi"/>
          <w:iCs/>
          <w:szCs w:val="22"/>
        </w:rPr>
      </w:pPr>
    </w:p>
    <w:p w14:paraId="4FA38242" w14:textId="77777777" w:rsidR="00760CD7" w:rsidRPr="00760CD7"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You will need to think about an Exam Board and Exam Board membership. You can find further details at:</w:t>
      </w:r>
    </w:p>
    <w:p w14:paraId="4EC90F58" w14:textId="77777777" w:rsidR="00760CD7" w:rsidRPr="00760CD7" w:rsidRDefault="003B443C" w:rsidP="007D7191">
      <w:pPr>
        <w:pStyle w:val="MediumGrid1-Accent21"/>
        <w:spacing w:line="276" w:lineRule="auto"/>
        <w:rPr>
          <w:rFonts w:asciiTheme="minorHAnsi" w:hAnsiTheme="minorHAnsi"/>
          <w:szCs w:val="22"/>
        </w:rPr>
      </w:pPr>
      <w:hyperlink r:id="rId35" w:history="1">
        <w:r w:rsidR="00760CD7" w:rsidRPr="00760CD7">
          <w:rPr>
            <w:rStyle w:val="Hyperlink"/>
            <w:rFonts w:asciiTheme="minorHAnsi" w:hAnsiTheme="minorHAnsi"/>
            <w:szCs w:val="22"/>
          </w:rPr>
          <w:t>http://www.ed.ac.uk/schools-departments/academic-services/staff/assessment/assessment-regulations</w:t>
        </w:r>
      </w:hyperlink>
    </w:p>
    <w:p w14:paraId="125E75FE" w14:textId="77777777" w:rsidR="00760CD7" w:rsidRPr="00760CD7" w:rsidRDefault="00760CD7" w:rsidP="007D7191">
      <w:pPr>
        <w:pStyle w:val="MediumGrid1-Accent21"/>
        <w:spacing w:line="276" w:lineRule="auto"/>
        <w:rPr>
          <w:rFonts w:asciiTheme="minorHAnsi" w:hAnsiTheme="minorHAnsi"/>
          <w:iCs/>
          <w:szCs w:val="22"/>
        </w:rPr>
      </w:pPr>
    </w:p>
    <w:p w14:paraId="5EDAB76C" w14:textId="42CE52A2" w:rsidR="00A00B21" w:rsidRDefault="00760CD7" w:rsidP="007D7191">
      <w:pPr>
        <w:numPr>
          <w:ilvl w:val="0"/>
          <w:numId w:val="16"/>
        </w:numPr>
        <w:spacing w:line="276" w:lineRule="auto"/>
        <w:rPr>
          <w:rFonts w:asciiTheme="minorHAnsi" w:hAnsiTheme="minorHAnsi"/>
          <w:iCs/>
          <w:szCs w:val="22"/>
        </w:rPr>
      </w:pPr>
      <w:r w:rsidRPr="00760CD7">
        <w:rPr>
          <w:rFonts w:asciiTheme="minorHAnsi" w:hAnsiTheme="minorHAnsi"/>
          <w:iCs/>
          <w:szCs w:val="22"/>
        </w:rPr>
        <w:t xml:space="preserve">Once your programme is fully approved and applications open then we will arrange a follow up session to discuss how the programme is progressing and to see if you need any further help and </w:t>
      </w:r>
      <w:r w:rsidR="00A00B21">
        <w:rPr>
          <w:rFonts w:asciiTheme="minorHAnsi" w:hAnsiTheme="minorHAnsi"/>
          <w:iCs/>
          <w:szCs w:val="22"/>
        </w:rPr>
        <w:t>guidance.</w:t>
      </w:r>
    </w:p>
    <w:p w14:paraId="0044F855" w14:textId="77777777" w:rsidR="00A00B21" w:rsidRPr="00A00B21" w:rsidRDefault="00A00B21" w:rsidP="007D7191">
      <w:pPr>
        <w:spacing w:line="276" w:lineRule="auto"/>
        <w:ind w:left="1080"/>
        <w:rPr>
          <w:rFonts w:asciiTheme="minorHAnsi" w:hAnsiTheme="minorHAnsi"/>
          <w:iCs/>
          <w:szCs w:val="22"/>
        </w:rPr>
      </w:pPr>
    </w:p>
    <w:p w14:paraId="11A5DDF6" w14:textId="243223E0" w:rsidR="000D757F" w:rsidRDefault="00A00B21" w:rsidP="007D7191">
      <w:pPr>
        <w:pStyle w:val="TOC1"/>
        <w:numPr>
          <w:ilvl w:val="0"/>
          <w:numId w:val="17"/>
        </w:numPr>
      </w:pPr>
      <w:r>
        <w:t>Document templates</w:t>
      </w:r>
    </w:p>
    <w:p w14:paraId="2359A987" w14:textId="77777777" w:rsidR="009577E9" w:rsidRPr="009577E9" w:rsidRDefault="009577E9" w:rsidP="007D7191">
      <w:pPr>
        <w:rPr>
          <w:lang w:eastAsia="en-GB"/>
        </w:rPr>
      </w:pPr>
    </w:p>
    <w:p w14:paraId="14E0E57E" w14:textId="6F214D9C" w:rsidR="009577E9" w:rsidRPr="009577E9" w:rsidRDefault="009577E9" w:rsidP="007D7191">
      <w:pPr>
        <w:rPr>
          <w:rFonts w:asciiTheme="minorHAnsi" w:hAnsiTheme="minorHAnsi"/>
          <w:lang w:eastAsia="en-GB"/>
        </w:rPr>
      </w:pPr>
      <w:r w:rsidRPr="009577E9">
        <w:rPr>
          <w:rFonts w:asciiTheme="minorHAnsi" w:hAnsiTheme="minorHAnsi"/>
          <w:lang w:eastAsia="en-GB"/>
        </w:rPr>
        <w:t>Templates for the following forms are provided below:</w:t>
      </w:r>
    </w:p>
    <w:p w14:paraId="12D0CBA6" w14:textId="77777777" w:rsidR="009577E9" w:rsidRPr="009577E9" w:rsidRDefault="009577E9" w:rsidP="007D7191">
      <w:pPr>
        <w:rPr>
          <w:rFonts w:asciiTheme="minorHAnsi" w:hAnsiTheme="minorHAnsi"/>
          <w:lang w:eastAsia="en-GB"/>
        </w:rPr>
      </w:pPr>
    </w:p>
    <w:p w14:paraId="6BAB3D40" w14:textId="77777777" w:rsidR="009577E9" w:rsidRPr="009577E9" w:rsidRDefault="009577E9" w:rsidP="007D7191">
      <w:pPr>
        <w:rPr>
          <w:lang w:eastAsia="en-GB"/>
        </w:rPr>
      </w:pPr>
    </w:p>
    <w:p w14:paraId="2383D139" w14:textId="77777777" w:rsidR="00C5159C" w:rsidRPr="00896209" w:rsidRDefault="00C5159C" w:rsidP="007D7191">
      <w:pPr>
        <w:pStyle w:val="TOC1"/>
        <w:numPr>
          <w:ilvl w:val="1"/>
          <w:numId w:val="31"/>
        </w:numPr>
      </w:pPr>
      <w:r w:rsidRPr="00896209">
        <w:t>Early Notification Form (Stage 1)</w:t>
      </w:r>
    </w:p>
    <w:p w14:paraId="12FE4B68" w14:textId="77777777" w:rsidR="00C5159C" w:rsidRPr="00896209" w:rsidRDefault="00C5159C" w:rsidP="007D7191">
      <w:pPr>
        <w:pStyle w:val="TOC1"/>
        <w:numPr>
          <w:ilvl w:val="1"/>
          <w:numId w:val="31"/>
        </w:numPr>
        <w:rPr>
          <w:noProof/>
        </w:rPr>
      </w:pPr>
      <w:r w:rsidRPr="00896209">
        <w:t>Initial Programme Proposal for a New Programme  (Stage 2)</w:t>
      </w:r>
      <w:r w:rsidRPr="00896209">
        <w:rPr>
          <w:noProof/>
        </w:rPr>
        <w:t xml:space="preserve">  </w:t>
      </w:r>
    </w:p>
    <w:p w14:paraId="409F8423" w14:textId="77777777" w:rsidR="00C5159C" w:rsidRDefault="00C5159C" w:rsidP="007D7191">
      <w:pPr>
        <w:pStyle w:val="TOC1"/>
        <w:numPr>
          <w:ilvl w:val="1"/>
          <w:numId w:val="31"/>
        </w:numPr>
      </w:pPr>
      <w:r w:rsidRPr="00896209">
        <w:t>Programme Specification Form</w:t>
      </w:r>
    </w:p>
    <w:p w14:paraId="429D04C3" w14:textId="398F3492" w:rsidR="00C5159C" w:rsidRPr="00567893" w:rsidRDefault="00C5159C" w:rsidP="007D7191">
      <w:pPr>
        <w:pStyle w:val="ListParagraph"/>
        <w:numPr>
          <w:ilvl w:val="1"/>
          <w:numId w:val="31"/>
        </w:numPr>
        <w:rPr>
          <w:rFonts w:asciiTheme="minorHAnsi" w:hAnsiTheme="minorHAnsi"/>
          <w:b/>
          <w:lang w:eastAsia="en-GB"/>
        </w:rPr>
      </w:pPr>
      <w:r w:rsidRPr="00567893">
        <w:rPr>
          <w:rFonts w:asciiTheme="minorHAnsi" w:hAnsiTheme="minorHAnsi"/>
          <w:b/>
          <w:lang w:eastAsia="en-GB"/>
        </w:rPr>
        <w:t>Business Plan</w:t>
      </w:r>
    </w:p>
    <w:p w14:paraId="1CCC82B6" w14:textId="77777777" w:rsidR="00C5159C" w:rsidRPr="00896209" w:rsidRDefault="00C5159C" w:rsidP="007D7191">
      <w:pPr>
        <w:pStyle w:val="TOC1"/>
        <w:numPr>
          <w:ilvl w:val="1"/>
          <w:numId w:val="31"/>
        </w:numPr>
        <w:rPr>
          <w:noProof/>
        </w:rPr>
      </w:pPr>
      <w:r w:rsidRPr="00896209">
        <w:t>Degree Programme Table</w:t>
      </w:r>
    </w:p>
    <w:p w14:paraId="6CBF39BC" w14:textId="77777777" w:rsidR="00C5159C" w:rsidRPr="00896209" w:rsidRDefault="00C5159C" w:rsidP="007D7191">
      <w:pPr>
        <w:pStyle w:val="TOC1"/>
        <w:numPr>
          <w:ilvl w:val="1"/>
          <w:numId w:val="31"/>
        </w:numPr>
        <w:rPr>
          <w:noProof/>
        </w:rPr>
      </w:pPr>
      <w:r w:rsidRPr="00896209">
        <w:t>Course Descriptor Form</w:t>
      </w:r>
    </w:p>
    <w:p w14:paraId="7F16D548" w14:textId="77777777" w:rsidR="00C5159C" w:rsidRDefault="00C5159C" w:rsidP="007D7191">
      <w:pPr>
        <w:pStyle w:val="TOC1"/>
        <w:numPr>
          <w:ilvl w:val="1"/>
          <w:numId w:val="31"/>
        </w:numPr>
      </w:pPr>
      <w:r w:rsidRPr="00896209">
        <w:t>Learning Outcome &amp; Assessment Matrix Template</w:t>
      </w:r>
    </w:p>
    <w:p w14:paraId="2A013241" w14:textId="77777777" w:rsidR="00C5159C" w:rsidRDefault="00C5159C" w:rsidP="007D7191">
      <w:pPr>
        <w:pStyle w:val="TOC1"/>
        <w:numPr>
          <w:ilvl w:val="1"/>
          <w:numId w:val="31"/>
        </w:numPr>
        <w:rPr>
          <w:noProof/>
        </w:rPr>
      </w:pPr>
      <w:r w:rsidRPr="001B7F3B">
        <w:rPr>
          <w:noProof/>
        </w:rPr>
        <w:t xml:space="preserve">Marketing Briefing Form and </w:t>
      </w:r>
      <w:r w:rsidRPr="001B7F3B">
        <w:t xml:space="preserve"> Marketing Strategy Form</w:t>
      </w:r>
      <w:r w:rsidRPr="001B7F3B">
        <w:rPr>
          <w:noProof/>
        </w:rPr>
        <w:t xml:space="preserve">    </w:t>
      </w:r>
    </w:p>
    <w:p w14:paraId="373BF153" w14:textId="77777777" w:rsidR="000D757F" w:rsidRPr="00A00B21" w:rsidRDefault="000D757F" w:rsidP="00FD5877">
      <w:pPr>
        <w:pStyle w:val="TOC1"/>
        <w:jc w:val="both"/>
        <w:rPr>
          <w:noProof/>
        </w:rPr>
      </w:pPr>
    </w:p>
    <w:p w14:paraId="5A748741" w14:textId="77777777" w:rsidR="007835D3" w:rsidRPr="007D7C01" w:rsidRDefault="007835D3" w:rsidP="007835D3">
      <w:pPr>
        <w:pStyle w:val="Heading2"/>
        <w:tabs>
          <w:tab w:val="clear" w:pos="720"/>
          <w:tab w:val="clear" w:pos="4962"/>
          <w:tab w:val="clear" w:pos="5954"/>
        </w:tabs>
        <w:spacing w:before="240" w:after="60"/>
        <w:rPr>
          <w:b/>
          <w:sz w:val="20"/>
          <w:szCs w:val="20"/>
          <w:u w:val="single"/>
          <w:lang w:eastAsia="en-GB"/>
        </w:rPr>
      </w:pPr>
      <w:r w:rsidRPr="007D7C01">
        <w:rPr>
          <w:b/>
          <w:sz w:val="20"/>
          <w:szCs w:val="20"/>
          <w:u w:val="single"/>
          <w:lang w:eastAsia="en-GB"/>
        </w:rPr>
        <w:lastRenderedPageBreak/>
        <w:t>Stage 1</w:t>
      </w:r>
      <w:r>
        <w:rPr>
          <w:b/>
          <w:sz w:val="20"/>
          <w:szCs w:val="20"/>
          <w:u w:val="single"/>
          <w:lang w:eastAsia="en-GB"/>
        </w:rPr>
        <w:t xml:space="preserve"> Template Form</w:t>
      </w:r>
    </w:p>
    <w:p w14:paraId="4375B7F5" w14:textId="77777777" w:rsidR="007835D3" w:rsidRPr="007D7C01" w:rsidRDefault="007835D3" w:rsidP="007835D3">
      <w:pPr>
        <w:rPr>
          <w:lang w:eastAsia="en-GB"/>
        </w:rPr>
      </w:pPr>
    </w:p>
    <w:p w14:paraId="161F08B3" w14:textId="77777777" w:rsidR="007835D3" w:rsidRDefault="007835D3" w:rsidP="007835D3">
      <w:pPr>
        <w:rPr>
          <w:b/>
          <w:bCs/>
          <w:sz w:val="24"/>
          <w:u w:val="single"/>
        </w:rPr>
      </w:pPr>
      <w:r w:rsidRPr="00A53565">
        <w:rPr>
          <w:b/>
          <w:bCs/>
          <w:sz w:val="24"/>
          <w:u w:val="single"/>
        </w:rPr>
        <w:t xml:space="preserve">New </w:t>
      </w:r>
      <w:r>
        <w:rPr>
          <w:b/>
          <w:bCs/>
          <w:sz w:val="24"/>
          <w:u w:val="single"/>
        </w:rPr>
        <w:t>Programme</w:t>
      </w:r>
      <w:r w:rsidRPr="00A53565">
        <w:rPr>
          <w:b/>
          <w:bCs/>
          <w:sz w:val="24"/>
          <w:u w:val="single"/>
        </w:rPr>
        <w:t xml:space="preserve"> Proposal: Early Notification Form</w:t>
      </w:r>
    </w:p>
    <w:p w14:paraId="3F9D7493" w14:textId="77777777" w:rsidR="007835D3" w:rsidRDefault="007835D3" w:rsidP="007835D3"/>
    <w:tbl>
      <w:tblPr>
        <w:tblStyle w:val="TableGrid"/>
        <w:tblW w:w="0" w:type="auto"/>
        <w:tblLook w:val="04A0" w:firstRow="1" w:lastRow="0" w:firstColumn="1" w:lastColumn="0" w:noHBand="0" w:noVBand="1"/>
      </w:tblPr>
      <w:tblGrid>
        <w:gridCol w:w="4508"/>
        <w:gridCol w:w="4508"/>
      </w:tblGrid>
      <w:tr w:rsidR="007835D3" w14:paraId="28D591E8" w14:textId="77777777" w:rsidTr="006A0F3F">
        <w:tc>
          <w:tcPr>
            <w:tcW w:w="4508" w:type="dxa"/>
          </w:tcPr>
          <w:p w14:paraId="168DF210" w14:textId="77777777" w:rsidR="007835D3" w:rsidRPr="00C16F0E" w:rsidRDefault="007835D3" w:rsidP="006A0F3F">
            <w:pPr>
              <w:rPr>
                <w:rFonts w:cs="Times New Roman"/>
                <w:b/>
                <w:bCs/>
                <w:sz w:val="24"/>
              </w:rPr>
            </w:pPr>
            <w:r w:rsidRPr="00C16F0E">
              <w:rPr>
                <w:rFonts w:cs="Times New Roman"/>
                <w:b/>
                <w:bCs/>
                <w:sz w:val="24"/>
              </w:rPr>
              <w:t xml:space="preserve">Indicative </w:t>
            </w:r>
            <w:r>
              <w:rPr>
                <w:rFonts w:cs="Times New Roman"/>
                <w:b/>
                <w:bCs/>
                <w:sz w:val="24"/>
              </w:rPr>
              <w:t>programme</w:t>
            </w:r>
            <w:r w:rsidRPr="00C16F0E">
              <w:rPr>
                <w:rFonts w:cs="Times New Roman"/>
                <w:b/>
                <w:bCs/>
                <w:sz w:val="24"/>
              </w:rPr>
              <w:t xml:space="preserve"> title:</w:t>
            </w:r>
          </w:p>
          <w:p w14:paraId="5E8C0E4D" w14:textId="77777777" w:rsidR="007835D3" w:rsidRDefault="007835D3" w:rsidP="006A0F3F"/>
        </w:tc>
        <w:tc>
          <w:tcPr>
            <w:tcW w:w="4508" w:type="dxa"/>
          </w:tcPr>
          <w:p w14:paraId="3E0D8C8B" w14:textId="77777777" w:rsidR="007835D3" w:rsidRDefault="007835D3" w:rsidP="006A0F3F"/>
        </w:tc>
      </w:tr>
      <w:tr w:rsidR="007835D3" w14:paraId="0487D142" w14:textId="77777777" w:rsidTr="006A0F3F">
        <w:tc>
          <w:tcPr>
            <w:tcW w:w="4508" w:type="dxa"/>
          </w:tcPr>
          <w:p w14:paraId="244B29DB" w14:textId="77777777" w:rsidR="007835D3" w:rsidRDefault="007835D3" w:rsidP="006A0F3F">
            <w:pPr>
              <w:rPr>
                <w:rFonts w:cs="Times New Roman"/>
                <w:b/>
                <w:bCs/>
                <w:sz w:val="24"/>
              </w:rPr>
            </w:pPr>
            <w:r>
              <w:rPr>
                <w:rFonts w:cs="Times New Roman"/>
                <w:b/>
                <w:bCs/>
                <w:sz w:val="24"/>
              </w:rPr>
              <w:t>School / Deanery</w:t>
            </w:r>
            <w:r w:rsidRPr="00C16F0E">
              <w:rPr>
                <w:rFonts w:cs="Times New Roman"/>
                <w:b/>
                <w:bCs/>
                <w:sz w:val="24"/>
              </w:rPr>
              <w:t xml:space="preserve"> / Research Institute:</w:t>
            </w:r>
          </w:p>
          <w:p w14:paraId="72916F5A" w14:textId="77777777" w:rsidR="007835D3" w:rsidRPr="002347A8" w:rsidRDefault="007835D3" w:rsidP="006A0F3F">
            <w:pPr>
              <w:rPr>
                <w:rFonts w:cs="Times New Roman"/>
                <w:b/>
                <w:bCs/>
                <w:sz w:val="24"/>
              </w:rPr>
            </w:pPr>
          </w:p>
        </w:tc>
        <w:tc>
          <w:tcPr>
            <w:tcW w:w="4508" w:type="dxa"/>
          </w:tcPr>
          <w:p w14:paraId="5069C3C2" w14:textId="77777777" w:rsidR="007835D3" w:rsidRDefault="007835D3" w:rsidP="006A0F3F"/>
        </w:tc>
      </w:tr>
      <w:tr w:rsidR="007835D3" w14:paraId="2ED5DF98" w14:textId="77777777" w:rsidTr="006A0F3F">
        <w:tc>
          <w:tcPr>
            <w:tcW w:w="4508" w:type="dxa"/>
          </w:tcPr>
          <w:p w14:paraId="6973740A" w14:textId="77777777" w:rsidR="007835D3" w:rsidRDefault="007835D3" w:rsidP="006A0F3F">
            <w:pPr>
              <w:rPr>
                <w:rFonts w:cs="Times New Roman"/>
                <w:b/>
                <w:bCs/>
                <w:sz w:val="24"/>
              </w:rPr>
            </w:pPr>
            <w:r>
              <w:rPr>
                <w:rFonts w:cs="Times New Roman"/>
                <w:b/>
                <w:bCs/>
                <w:sz w:val="24"/>
              </w:rPr>
              <w:t>Programme</w:t>
            </w:r>
            <w:r w:rsidRPr="00C16F0E">
              <w:rPr>
                <w:rFonts w:cs="Times New Roman"/>
                <w:b/>
                <w:bCs/>
                <w:sz w:val="24"/>
              </w:rPr>
              <w:t xml:space="preserve"> </w:t>
            </w:r>
            <w:r>
              <w:rPr>
                <w:rFonts w:cs="Times New Roman"/>
                <w:b/>
                <w:bCs/>
                <w:sz w:val="24"/>
              </w:rPr>
              <w:t>Director</w:t>
            </w:r>
            <w:r w:rsidRPr="00C16F0E">
              <w:rPr>
                <w:rFonts w:cs="Times New Roman"/>
                <w:b/>
                <w:bCs/>
                <w:sz w:val="24"/>
              </w:rPr>
              <w:t xml:space="preserve"> designate:</w:t>
            </w:r>
          </w:p>
          <w:p w14:paraId="0D37A423" w14:textId="77777777" w:rsidR="007835D3" w:rsidRDefault="007835D3" w:rsidP="006A0F3F">
            <w:pPr>
              <w:rPr>
                <w:rFonts w:cs="Times New Roman"/>
                <w:b/>
                <w:bCs/>
                <w:sz w:val="24"/>
              </w:rPr>
            </w:pPr>
          </w:p>
          <w:p w14:paraId="2AA099E6" w14:textId="77777777" w:rsidR="007835D3" w:rsidRPr="002347A8" w:rsidRDefault="007835D3" w:rsidP="006A0F3F">
            <w:pPr>
              <w:rPr>
                <w:rFonts w:cs="Times New Roman"/>
                <w:b/>
                <w:bCs/>
                <w:sz w:val="24"/>
              </w:rPr>
            </w:pPr>
            <w:r>
              <w:rPr>
                <w:rFonts w:cs="Times New Roman"/>
                <w:b/>
                <w:bCs/>
                <w:sz w:val="24"/>
              </w:rPr>
              <w:t>Depute Programme Director designate:</w:t>
            </w:r>
          </w:p>
        </w:tc>
        <w:tc>
          <w:tcPr>
            <w:tcW w:w="4508" w:type="dxa"/>
          </w:tcPr>
          <w:p w14:paraId="6E3CD575" w14:textId="77777777" w:rsidR="007835D3" w:rsidRDefault="007835D3" w:rsidP="006A0F3F"/>
        </w:tc>
      </w:tr>
      <w:tr w:rsidR="007835D3" w14:paraId="784E5BA6" w14:textId="77777777" w:rsidTr="006A0F3F">
        <w:tc>
          <w:tcPr>
            <w:tcW w:w="4508" w:type="dxa"/>
          </w:tcPr>
          <w:p w14:paraId="5DEF87E2" w14:textId="77777777" w:rsidR="007835D3" w:rsidRPr="002347A8" w:rsidRDefault="007835D3" w:rsidP="006A0F3F">
            <w:pPr>
              <w:rPr>
                <w:b/>
                <w:sz w:val="24"/>
              </w:rPr>
            </w:pPr>
            <w:r w:rsidRPr="002347A8">
              <w:rPr>
                <w:b/>
                <w:sz w:val="24"/>
              </w:rPr>
              <w:t>Contact details:</w:t>
            </w:r>
          </w:p>
          <w:p w14:paraId="493CD5BF" w14:textId="77777777" w:rsidR="007835D3" w:rsidRPr="002347A8" w:rsidRDefault="007835D3" w:rsidP="006A0F3F">
            <w:pPr>
              <w:rPr>
                <w:b/>
              </w:rPr>
            </w:pPr>
          </w:p>
        </w:tc>
        <w:tc>
          <w:tcPr>
            <w:tcW w:w="4508" w:type="dxa"/>
          </w:tcPr>
          <w:p w14:paraId="3DE0E8C3" w14:textId="77777777" w:rsidR="007835D3" w:rsidRDefault="007835D3" w:rsidP="006A0F3F"/>
        </w:tc>
      </w:tr>
      <w:tr w:rsidR="007835D3" w14:paraId="1FFC9250" w14:textId="77777777" w:rsidTr="006A0F3F">
        <w:tc>
          <w:tcPr>
            <w:tcW w:w="4508" w:type="dxa"/>
          </w:tcPr>
          <w:p w14:paraId="711EF533" w14:textId="77777777" w:rsidR="007835D3" w:rsidRDefault="007835D3" w:rsidP="006A0F3F">
            <w:pPr>
              <w:rPr>
                <w:rFonts w:cs="Times New Roman"/>
                <w:b/>
                <w:bCs/>
                <w:sz w:val="24"/>
              </w:rPr>
            </w:pPr>
            <w:r>
              <w:rPr>
                <w:rFonts w:cs="Times New Roman"/>
                <w:b/>
                <w:bCs/>
                <w:sz w:val="24"/>
              </w:rPr>
              <w:t xml:space="preserve">Delivery method: </w:t>
            </w:r>
          </w:p>
          <w:p w14:paraId="4BB19625" w14:textId="77777777" w:rsidR="007835D3" w:rsidRDefault="007835D3" w:rsidP="006A0F3F">
            <w:r>
              <w:rPr>
                <w:rFonts w:cs="Times New Roman"/>
                <w:b/>
                <w:bCs/>
                <w:sz w:val="24"/>
              </w:rPr>
              <w:t>on campus / OLDL / blended learning</w:t>
            </w:r>
          </w:p>
        </w:tc>
        <w:tc>
          <w:tcPr>
            <w:tcW w:w="4508" w:type="dxa"/>
          </w:tcPr>
          <w:p w14:paraId="76D9E394" w14:textId="77777777" w:rsidR="007835D3" w:rsidRDefault="007835D3" w:rsidP="006A0F3F"/>
        </w:tc>
      </w:tr>
      <w:tr w:rsidR="007835D3" w14:paraId="531DEAB1" w14:textId="77777777" w:rsidTr="006A0F3F">
        <w:tc>
          <w:tcPr>
            <w:tcW w:w="4508" w:type="dxa"/>
          </w:tcPr>
          <w:p w14:paraId="3785D01E" w14:textId="77777777" w:rsidR="007835D3" w:rsidRPr="00C16F0E" w:rsidRDefault="007835D3" w:rsidP="006A0F3F">
            <w:pPr>
              <w:rPr>
                <w:rFonts w:cs="Times New Roman"/>
                <w:b/>
                <w:bCs/>
                <w:sz w:val="24"/>
              </w:rPr>
            </w:pPr>
            <w:r w:rsidRPr="00C16F0E">
              <w:rPr>
                <w:rFonts w:cs="Times New Roman"/>
                <w:b/>
                <w:bCs/>
                <w:sz w:val="24"/>
              </w:rPr>
              <w:t>Anticipated student intake:</w:t>
            </w:r>
          </w:p>
          <w:p w14:paraId="238DEC90" w14:textId="77777777" w:rsidR="007835D3" w:rsidRDefault="007835D3" w:rsidP="006A0F3F"/>
        </w:tc>
        <w:tc>
          <w:tcPr>
            <w:tcW w:w="4508" w:type="dxa"/>
          </w:tcPr>
          <w:p w14:paraId="16B905BD" w14:textId="77777777" w:rsidR="007835D3" w:rsidRDefault="007835D3" w:rsidP="006A0F3F"/>
        </w:tc>
      </w:tr>
      <w:tr w:rsidR="007835D3" w14:paraId="7D1B9A94" w14:textId="77777777" w:rsidTr="006A0F3F">
        <w:tc>
          <w:tcPr>
            <w:tcW w:w="4508" w:type="dxa"/>
          </w:tcPr>
          <w:p w14:paraId="3DC169A2" w14:textId="77777777" w:rsidR="007835D3" w:rsidRPr="00C16F0E" w:rsidRDefault="007835D3" w:rsidP="006A0F3F">
            <w:pPr>
              <w:rPr>
                <w:rFonts w:cs="Times New Roman"/>
                <w:b/>
                <w:bCs/>
                <w:sz w:val="24"/>
              </w:rPr>
            </w:pPr>
            <w:r w:rsidRPr="00C16F0E">
              <w:rPr>
                <w:rFonts w:cs="Times New Roman"/>
                <w:b/>
                <w:bCs/>
                <w:sz w:val="24"/>
              </w:rPr>
              <w:t>Proposed start date:</w:t>
            </w:r>
          </w:p>
          <w:p w14:paraId="3FFE43D1" w14:textId="77777777" w:rsidR="007835D3" w:rsidRDefault="007835D3" w:rsidP="006A0F3F"/>
        </w:tc>
        <w:tc>
          <w:tcPr>
            <w:tcW w:w="4508" w:type="dxa"/>
          </w:tcPr>
          <w:p w14:paraId="187C8C35" w14:textId="77777777" w:rsidR="007835D3" w:rsidRDefault="007835D3" w:rsidP="006A0F3F"/>
        </w:tc>
      </w:tr>
      <w:tr w:rsidR="007835D3" w14:paraId="5CD0DED0" w14:textId="77777777" w:rsidTr="006A0F3F">
        <w:tc>
          <w:tcPr>
            <w:tcW w:w="4508" w:type="dxa"/>
          </w:tcPr>
          <w:p w14:paraId="27060AFD" w14:textId="77777777" w:rsidR="007835D3" w:rsidRPr="00C16F0E" w:rsidRDefault="007835D3" w:rsidP="006A0F3F">
            <w:pPr>
              <w:rPr>
                <w:rFonts w:cs="Times New Roman"/>
                <w:b/>
                <w:bCs/>
                <w:sz w:val="24"/>
              </w:rPr>
            </w:pPr>
            <w:r w:rsidRPr="00C16F0E">
              <w:rPr>
                <w:rFonts w:cs="Times New Roman"/>
                <w:b/>
                <w:bCs/>
                <w:sz w:val="24"/>
              </w:rPr>
              <w:t>Rationale:</w:t>
            </w:r>
          </w:p>
          <w:p w14:paraId="2DE0630E" w14:textId="77777777" w:rsidR="007835D3" w:rsidRDefault="007835D3" w:rsidP="006A0F3F"/>
          <w:p w14:paraId="1444CD15" w14:textId="77777777" w:rsidR="007835D3" w:rsidRDefault="007835D3" w:rsidP="006A0F3F"/>
          <w:p w14:paraId="2E7C4C90" w14:textId="77777777" w:rsidR="007835D3" w:rsidRDefault="007835D3" w:rsidP="006A0F3F"/>
          <w:p w14:paraId="7191F10C" w14:textId="77777777" w:rsidR="007835D3" w:rsidRDefault="007835D3" w:rsidP="006A0F3F"/>
          <w:p w14:paraId="06D9572B" w14:textId="77777777" w:rsidR="007835D3" w:rsidRDefault="007835D3" w:rsidP="006A0F3F"/>
          <w:p w14:paraId="5AF1BF32" w14:textId="77777777" w:rsidR="007835D3" w:rsidRDefault="007835D3" w:rsidP="006A0F3F"/>
        </w:tc>
        <w:tc>
          <w:tcPr>
            <w:tcW w:w="4508" w:type="dxa"/>
          </w:tcPr>
          <w:p w14:paraId="0740D24F" w14:textId="77777777" w:rsidR="007835D3" w:rsidRDefault="007835D3" w:rsidP="006A0F3F"/>
        </w:tc>
      </w:tr>
      <w:tr w:rsidR="007835D3" w14:paraId="5AF77746" w14:textId="77777777" w:rsidTr="006A0F3F">
        <w:tc>
          <w:tcPr>
            <w:tcW w:w="4508" w:type="dxa"/>
          </w:tcPr>
          <w:p w14:paraId="5400C1A8" w14:textId="77777777" w:rsidR="007835D3" w:rsidRDefault="007835D3" w:rsidP="006A0F3F">
            <w:pPr>
              <w:rPr>
                <w:rFonts w:cs="Times New Roman"/>
                <w:b/>
                <w:bCs/>
                <w:sz w:val="24"/>
              </w:rPr>
            </w:pPr>
            <w:r w:rsidRPr="00C16F0E">
              <w:rPr>
                <w:rFonts w:cs="Times New Roman"/>
                <w:b/>
                <w:bCs/>
                <w:sz w:val="24"/>
              </w:rPr>
              <w:t>Indicative content:</w:t>
            </w:r>
          </w:p>
          <w:p w14:paraId="3C1219AE" w14:textId="77777777" w:rsidR="007835D3" w:rsidRDefault="007835D3" w:rsidP="006A0F3F">
            <w:pPr>
              <w:rPr>
                <w:rFonts w:cs="Times New Roman"/>
                <w:b/>
                <w:bCs/>
                <w:sz w:val="24"/>
              </w:rPr>
            </w:pPr>
          </w:p>
          <w:p w14:paraId="1D700546" w14:textId="77777777" w:rsidR="007835D3" w:rsidRDefault="007835D3" w:rsidP="006A0F3F">
            <w:pPr>
              <w:rPr>
                <w:rFonts w:cs="Times New Roman"/>
                <w:b/>
                <w:bCs/>
                <w:sz w:val="24"/>
              </w:rPr>
            </w:pPr>
          </w:p>
          <w:p w14:paraId="6D8718D5" w14:textId="77777777" w:rsidR="007835D3" w:rsidRDefault="007835D3" w:rsidP="006A0F3F">
            <w:pPr>
              <w:rPr>
                <w:rFonts w:cs="Times New Roman"/>
                <w:b/>
                <w:bCs/>
                <w:sz w:val="24"/>
              </w:rPr>
            </w:pPr>
          </w:p>
          <w:p w14:paraId="72D08B60" w14:textId="77777777" w:rsidR="007835D3" w:rsidRDefault="007835D3" w:rsidP="006A0F3F">
            <w:pPr>
              <w:rPr>
                <w:rFonts w:cs="Times New Roman"/>
                <w:b/>
                <w:bCs/>
                <w:sz w:val="24"/>
              </w:rPr>
            </w:pPr>
          </w:p>
          <w:p w14:paraId="457FE693" w14:textId="77777777" w:rsidR="007835D3" w:rsidRDefault="007835D3" w:rsidP="006A0F3F">
            <w:pPr>
              <w:rPr>
                <w:rFonts w:cs="Times New Roman"/>
                <w:b/>
                <w:bCs/>
                <w:sz w:val="24"/>
              </w:rPr>
            </w:pPr>
          </w:p>
          <w:p w14:paraId="56BD6340" w14:textId="77777777" w:rsidR="007835D3" w:rsidRDefault="007835D3" w:rsidP="006A0F3F">
            <w:pPr>
              <w:rPr>
                <w:rFonts w:cs="Times New Roman"/>
                <w:b/>
                <w:bCs/>
                <w:sz w:val="24"/>
              </w:rPr>
            </w:pPr>
          </w:p>
          <w:p w14:paraId="3A9583E3" w14:textId="77777777" w:rsidR="007835D3" w:rsidRPr="00C16F0E" w:rsidRDefault="007835D3" w:rsidP="006A0F3F">
            <w:pPr>
              <w:rPr>
                <w:rFonts w:cs="Times New Roman"/>
                <w:b/>
                <w:bCs/>
                <w:sz w:val="24"/>
              </w:rPr>
            </w:pPr>
          </w:p>
          <w:p w14:paraId="14F17C0D" w14:textId="77777777" w:rsidR="007835D3" w:rsidRDefault="007835D3" w:rsidP="006A0F3F"/>
        </w:tc>
        <w:tc>
          <w:tcPr>
            <w:tcW w:w="4508" w:type="dxa"/>
          </w:tcPr>
          <w:p w14:paraId="0F30B75F" w14:textId="77777777" w:rsidR="007835D3" w:rsidRDefault="007835D3" w:rsidP="006A0F3F"/>
        </w:tc>
      </w:tr>
    </w:tbl>
    <w:p w14:paraId="55923B00" w14:textId="77777777" w:rsidR="008F7EEF" w:rsidRDefault="008F7EEF" w:rsidP="00062313">
      <w:pPr>
        <w:rPr>
          <w:lang w:eastAsia="en-GB"/>
        </w:rPr>
      </w:pPr>
    </w:p>
    <w:p w14:paraId="65EE5C9E" w14:textId="77777777" w:rsidR="008F7EEF" w:rsidRDefault="008F7EEF" w:rsidP="00062313">
      <w:pPr>
        <w:rPr>
          <w:lang w:eastAsia="en-GB"/>
        </w:rPr>
      </w:pPr>
    </w:p>
    <w:p w14:paraId="04640FA4" w14:textId="77777777" w:rsidR="008F7EEF" w:rsidRDefault="008F7EEF" w:rsidP="00062313">
      <w:pPr>
        <w:rPr>
          <w:lang w:eastAsia="en-GB"/>
        </w:rPr>
      </w:pPr>
    </w:p>
    <w:p w14:paraId="0DB8ABD2" w14:textId="77777777" w:rsidR="008F7EEF" w:rsidRDefault="008F7EEF" w:rsidP="00062313">
      <w:pPr>
        <w:rPr>
          <w:lang w:eastAsia="en-GB"/>
        </w:rPr>
      </w:pPr>
    </w:p>
    <w:p w14:paraId="00A45555" w14:textId="77777777" w:rsidR="008F7EEF" w:rsidRDefault="008F7EEF" w:rsidP="00062313">
      <w:pPr>
        <w:rPr>
          <w:lang w:eastAsia="en-GB"/>
        </w:rPr>
      </w:pPr>
    </w:p>
    <w:p w14:paraId="3B6A60A4" w14:textId="77777777" w:rsidR="008F7EEF" w:rsidRDefault="008F7EEF" w:rsidP="00062313">
      <w:pPr>
        <w:rPr>
          <w:lang w:eastAsia="en-GB"/>
        </w:rPr>
      </w:pPr>
    </w:p>
    <w:p w14:paraId="7B0A4759" w14:textId="77777777" w:rsidR="008F7EEF" w:rsidRDefault="008F7EEF" w:rsidP="00062313">
      <w:pPr>
        <w:rPr>
          <w:lang w:eastAsia="en-GB"/>
        </w:rPr>
      </w:pPr>
    </w:p>
    <w:p w14:paraId="5460097B" w14:textId="77777777" w:rsidR="008F7EEF" w:rsidRDefault="008F7EEF" w:rsidP="00062313">
      <w:pPr>
        <w:rPr>
          <w:lang w:eastAsia="en-GB"/>
        </w:rPr>
      </w:pPr>
    </w:p>
    <w:p w14:paraId="79CB97E8" w14:textId="77777777" w:rsidR="000C2FB5" w:rsidRDefault="000C2FB5" w:rsidP="00062313">
      <w:pPr>
        <w:rPr>
          <w:lang w:eastAsia="en-GB"/>
        </w:rPr>
      </w:pPr>
    </w:p>
    <w:p w14:paraId="128F9D50" w14:textId="77777777" w:rsidR="000C2FB5" w:rsidRDefault="000C2FB5" w:rsidP="00062313">
      <w:pPr>
        <w:rPr>
          <w:lang w:eastAsia="en-GB"/>
        </w:rPr>
      </w:pPr>
    </w:p>
    <w:p w14:paraId="2A92CD9F" w14:textId="77777777" w:rsidR="000C2FB5" w:rsidRDefault="000C2FB5" w:rsidP="00062313">
      <w:pPr>
        <w:rPr>
          <w:lang w:eastAsia="en-GB"/>
        </w:rPr>
      </w:pPr>
    </w:p>
    <w:p w14:paraId="5CE71225" w14:textId="77777777" w:rsidR="000C2FB5" w:rsidRDefault="000C2FB5" w:rsidP="00062313">
      <w:pPr>
        <w:rPr>
          <w:lang w:eastAsia="en-GB"/>
        </w:rPr>
      </w:pPr>
    </w:p>
    <w:p w14:paraId="27AFF6ED" w14:textId="77777777" w:rsidR="000C2FB5" w:rsidRDefault="000C2FB5" w:rsidP="00062313">
      <w:pPr>
        <w:rPr>
          <w:lang w:eastAsia="en-GB"/>
        </w:rPr>
      </w:pPr>
    </w:p>
    <w:p w14:paraId="637AB239" w14:textId="77777777" w:rsidR="007D7C01" w:rsidRDefault="007D7C01" w:rsidP="00062313">
      <w:pPr>
        <w:rPr>
          <w:lang w:eastAsia="en-GB"/>
        </w:rPr>
      </w:pPr>
    </w:p>
    <w:p w14:paraId="057DEF7E" w14:textId="77777777" w:rsidR="006F7839" w:rsidRDefault="006F7839" w:rsidP="006F7839">
      <w:pPr>
        <w:spacing w:line="276" w:lineRule="auto"/>
        <w:rPr>
          <w:rFonts w:asciiTheme="minorHAnsi" w:hAnsiTheme="minorHAnsi"/>
          <w:szCs w:val="22"/>
        </w:rPr>
      </w:pPr>
    </w:p>
    <w:p w14:paraId="4B596D6B" w14:textId="77777777" w:rsidR="006F7839" w:rsidRPr="007D7C01" w:rsidRDefault="006F7839" w:rsidP="006F7839">
      <w:pPr>
        <w:pStyle w:val="Heading2"/>
        <w:tabs>
          <w:tab w:val="clear" w:pos="720"/>
          <w:tab w:val="clear" w:pos="4962"/>
          <w:tab w:val="clear" w:pos="5954"/>
        </w:tabs>
        <w:spacing w:before="240" w:after="60"/>
        <w:rPr>
          <w:b/>
          <w:sz w:val="20"/>
          <w:szCs w:val="20"/>
          <w:u w:val="single"/>
          <w:lang w:eastAsia="en-GB"/>
        </w:rPr>
      </w:pPr>
      <w:r w:rsidRPr="007D7C01">
        <w:rPr>
          <w:b/>
          <w:sz w:val="20"/>
          <w:szCs w:val="20"/>
          <w:u w:val="single"/>
          <w:lang w:eastAsia="en-GB"/>
        </w:rPr>
        <w:lastRenderedPageBreak/>
        <w:t xml:space="preserve">Stage </w:t>
      </w:r>
      <w:r>
        <w:rPr>
          <w:b/>
          <w:sz w:val="20"/>
          <w:szCs w:val="20"/>
          <w:u w:val="single"/>
          <w:lang w:eastAsia="en-GB"/>
        </w:rPr>
        <w:t>2 Template Form</w:t>
      </w:r>
    </w:p>
    <w:p w14:paraId="40C78800" w14:textId="77777777" w:rsidR="006F7839" w:rsidRDefault="006F7839" w:rsidP="006F7839">
      <w:pPr>
        <w:pStyle w:val="Heading2"/>
        <w:tabs>
          <w:tab w:val="clear" w:pos="720"/>
          <w:tab w:val="clear" w:pos="4962"/>
          <w:tab w:val="clear" w:pos="5954"/>
        </w:tabs>
        <w:spacing w:before="240" w:after="60"/>
        <w:rPr>
          <w:b/>
          <w:i/>
          <w:iCs/>
          <w:sz w:val="20"/>
          <w:szCs w:val="20"/>
        </w:rPr>
      </w:pPr>
      <w:r>
        <w:rPr>
          <w:sz w:val="20"/>
          <w:szCs w:val="20"/>
          <w:lang w:eastAsia="en-GB"/>
        </w:rPr>
        <w:t xml:space="preserve">The initiating School / Deanery </w:t>
      </w:r>
      <w:r w:rsidRPr="003B3146">
        <w:rPr>
          <w:sz w:val="20"/>
          <w:szCs w:val="20"/>
          <w:lang w:eastAsia="en-GB"/>
        </w:rPr>
        <w:t xml:space="preserve">should review, agree and then submit </w:t>
      </w:r>
      <w:r>
        <w:rPr>
          <w:sz w:val="20"/>
          <w:szCs w:val="20"/>
          <w:lang w:eastAsia="en-GB"/>
        </w:rPr>
        <w:t xml:space="preserve">this form </w:t>
      </w:r>
      <w:r w:rsidRPr="003B3146">
        <w:rPr>
          <w:sz w:val="20"/>
          <w:szCs w:val="20"/>
          <w:lang w:eastAsia="en-GB"/>
        </w:rPr>
        <w:t xml:space="preserve">to </w:t>
      </w:r>
      <w:r>
        <w:rPr>
          <w:sz w:val="20"/>
          <w:szCs w:val="20"/>
          <w:lang w:eastAsia="en-GB"/>
        </w:rPr>
        <w:t>the Graduate School: College Hub</w:t>
      </w:r>
      <w:r w:rsidRPr="003B3146">
        <w:rPr>
          <w:b/>
          <w:i/>
          <w:iCs/>
          <w:sz w:val="20"/>
          <w:szCs w:val="20"/>
        </w:rPr>
        <w:t xml:space="preserve">. </w:t>
      </w:r>
    </w:p>
    <w:p w14:paraId="41B93194" w14:textId="77777777" w:rsidR="006F7839" w:rsidRPr="003B3146" w:rsidRDefault="006F7839" w:rsidP="006F7839">
      <w:pPr>
        <w:pStyle w:val="Heading1"/>
        <w:jc w:val="center"/>
        <w:rPr>
          <w:bCs/>
          <w:sz w:val="20"/>
          <w:szCs w:val="20"/>
        </w:rPr>
      </w:pPr>
      <w:r w:rsidRPr="003B3146">
        <w:rPr>
          <w:sz w:val="20"/>
          <w:szCs w:val="20"/>
        </w:rPr>
        <w:t>College of Medicine and Veterinary Medicine</w:t>
      </w:r>
    </w:p>
    <w:p w14:paraId="78AFE2D6" w14:textId="77777777" w:rsidR="006F7839" w:rsidRDefault="006F7839" w:rsidP="006F7839">
      <w:pPr>
        <w:jc w:val="center"/>
        <w:rPr>
          <w:b/>
          <w:sz w:val="20"/>
          <w:szCs w:val="20"/>
        </w:rPr>
      </w:pPr>
      <w:r>
        <w:rPr>
          <w:b/>
          <w:sz w:val="20"/>
          <w:szCs w:val="20"/>
        </w:rPr>
        <w:t xml:space="preserve">Initial </w:t>
      </w:r>
      <w:r w:rsidRPr="003B3146">
        <w:rPr>
          <w:b/>
          <w:sz w:val="20"/>
          <w:szCs w:val="20"/>
        </w:rPr>
        <w:t xml:space="preserve">Programme Proposal </w:t>
      </w:r>
      <w:r>
        <w:rPr>
          <w:b/>
          <w:sz w:val="20"/>
          <w:szCs w:val="20"/>
        </w:rPr>
        <w:t>for a New Programme</w:t>
      </w:r>
    </w:p>
    <w:p w14:paraId="0E9E3769" w14:textId="77777777" w:rsidR="006F7839" w:rsidRPr="003B3146" w:rsidRDefault="006F7839" w:rsidP="006F7839">
      <w:pPr>
        <w:jc w:val="center"/>
        <w:rPr>
          <w:b/>
          <w:sz w:val="20"/>
          <w:szCs w:val="20"/>
        </w:rPr>
      </w:pPr>
    </w:p>
    <w:p w14:paraId="66C080CC" w14:textId="77777777" w:rsidR="006F7839" w:rsidRPr="003B3146" w:rsidRDefault="006F7839" w:rsidP="006F7839">
      <w:pPr>
        <w:pStyle w:val="Heading3"/>
        <w:rPr>
          <w:sz w:val="20"/>
          <w:szCs w:val="20"/>
        </w:rPr>
      </w:pPr>
      <w:r w:rsidRPr="003B3146">
        <w:rPr>
          <w:sz w:val="20"/>
          <w:szCs w:val="20"/>
        </w:rPr>
        <w:t xml:space="preserve">Proposed title of programme </w:t>
      </w:r>
    </w:p>
    <w:p w14:paraId="021A0128"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3AAB165A"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508544BA" w14:textId="77777777" w:rsidR="006F7839" w:rsidRPr="003B3146" w:rsidRDefault="006F7839" w:rsidP="006F7839">
      <w:pPr>
        <w:pStyle w:val="Heading3"/>
        <w:rPr>
          <w:sz w:val="20"/>
          <w:szCs w:val="20"/>
        </w:rPr>
      </w:pPr>
      <w:r w:rsidRPr="003B3146">
        <w:rPr>
          <w:sz w:val="20"/>
          <w:szCs w:val="20"/>
        </w:rPr>
        <w:t>Brief description of the proposed programme</w:t>
      </w:r>
    </w:p>
    <w:p w14:paraId="23AA6FBC"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r w:rsidRPr="003B3146">
        <w:rPr>
          <w:b/>
          <w:sz w:val="20"/>
          <w:szCs w:val="20"/>
        </w:rPr>
        <w:t>Please give a short description (max 200 words) of the proposed programme</w:t>
      </w:r>
    </w:p>
    <w:p w14:paraId="5C8D42CE"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3248CBED"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2DC41CF0"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5796F4DC"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553C754F"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0B6D4C4B"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7B147EA2" w14:textId="77777777"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p>
    <w:p w14:paraId="5C4AFF31" w14:textId="77777777" w:rsidR="006F7839" w:rsidRPr="003B3146" w:rsidRDefault="006F7839" w:rsidP="006F7839">
      <w:pPr>
        <w:pStyle w:val="Heading3"/>
        <w:rPr>
          <w:sz w:val="20"/>
          <w:szCs w:val="20"/>
        </w:rPr>
      </w:pPr>
      <w:r w:rsidRPr="003B3146">
        <w:rPr>
          <w:sz w:val="20"/>
          <w:szCs w:val="20"/>
        </w:rPr>
        <w:t>Location and management</w:t>
      </w:r>
    </w:p>
    <w:p w14:paraId="442CDBD5" w14:textId="5AF066EE" w:rsidR="006F7839" w:rsidRPr="003B3146" w:rsidRDefault="006F7839" w:rsidP="006F7839">
      <w:pPr>
        <w:pBdr>
          <w:top w:val="single" w:sz="8" w:space="1" w:color="auto"/>
          <w:left w:val="single" w:sz="8" w:space="4" w:color="auto"/>
          <w:bottom w:val="single" w:sz="8" w:space="1" w:color="auto"/>
          <w:right w:val="single" w:sz="8" w:space="4" w:color="auto"/>
        </w:pBdr>
        <w:rPr>
          <w:b/>
          <w:sz w:val="20"/>
          <w:szCs w:val="20"/>
        </w:rPr>
      </w:pPr>
      <w:r w:rsidRPr="003B3146">
        <w:rPr>
          <w:b/>
          <w:sz w:val="20"/>
          <w:szCs w:val="20"/>
        </w:rPr>
        <w:t>School</w:t>
      </w:r>
      <w:r>
        <w:rPr>
          <w:b/>
          <w:sz w:val="20"/>
          <w:szCs w:val="20"/>
        </w:rPr>
        <w:t xml:space="preserve"> / </w:t>
      </w:r>
      <w:r w:rsidR="00E10BBF">
        <w:rPr>
          <w:b/>
          <w:sz w:val="20"/>
          <w:szCs w:val="20"/>
        </w:rPr>
        <w:t>Deanery</w:t>
      </w:r>
      <w:r w:rsidRPr="003B3146">
        <w:rPr>
          <w:b/>
          <w:sz w:val="20"/>
          <w:szCs w:val="20"/>
        </w:rPr>
        <w:t>:</w:t>
      </w:r>
    </w:p>
    <w:p w14:paraId="07FA5CD7"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p>
    <w:p w14:paraId="2AC84B25" w14:textId="77777777" w:rsidR="006F7839" w:rsidRPr="003B3146" w:rsidRDefault="006F7839" w:rsidP="006F7839">
      <w:pPr>
        <w:rPr>
          <w:sz w:val="20"/>
          <w:szCs w:val="20"/>
        </w:rPr>
      </w:pPr>
    </w:p>
    <w:p w14:paraId="60F79644"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r w:rsidRPr="003B3146">
        <w:rPr>
          <w:b/>
          <w:sz w:val="20"/>
          <w:szCs w:val="20"/>
        </w:rPr>
        <w:t>Programme Director:</w:t>
      </w:r>
    </w:p>
    <w:p w14:paraId="154CA804"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p>
    <w:p w14:paraId="38D657DA" w14:textId="77777777" w:rsidR="006F7839" w:rsidRPr="003B3146" w:rsidRDefault="006F7839" w:rsidP="006F7839">
      <w:pPr>
        <w:rPr>
          <w:sz w:val="20"/>
          <w:szCs w:val="20"/>
        </w:rPr>
      </w:pPr>
    </w:p>
    <w:p w14:paraId="11F51B18"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r w:rsidRPr="003B3146">
        <w:rPr>
          <w:b/>
          <w:sz w:val="20"/>
          <w:szCs w:val="20"/>
        </w:rPr>
        <w:t>Head of School - name, signature &amp; date:</w:t>
      </w:r>
    </w:p>
    <w:p w14:paraId="031D137B"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p>
    <w:p w14:paraId="0D810C29" w14:textId="77777777" w:rsidR="006F7839" w:rsidRPr="003B3146" w:rsidRDefault="006F7839" w:rsidP="006F7839">
      <w:pPr>
        <w:pStyle w:val="Heading1"/>
        <w:rPr>
          <w:sz w:val="20"/>
          <w:szCs w:val="20"/>
        </w:rPr>
      </w:pPr>
      <w:r w:rsidRPr="003B3146">
        <w:rPr>
          <w:sz w:val="20"/>
          <w:szCs w:val="20"/>
        </w:rPr>
        <w:t>Funding</w:t>
      </w:r>
    </w:p>
    <w:p w14:paraId="2ABC3666" w14:textId="77777777" w:rsidR="006F7839" w:rsidRPr="008F7EEF" w:rsidRDefault="006F7839" w:rsidP="006F7839">
      <w:pPr>
        <w:pBdr>
          <w:top w:val="single" w:sz="4" w:space="1" w:color="auto"/>
          <w:left w:val="single" w:sz="4" w:space="23" w:color="auto"/>
          <w:bottom w:val="single" w:sz="4" w:space="1" w:color="auto"/>
          <w:right w:val="single" w:sz="4" w:space="4" w:color="auto"/>
        </w:pBdr>
        <w:ind w:left="360"/>
        <w:rPr>
          <w:sz w:val="20"/>
          <w:szCs w:val="20"/>
        </w:rPr>
      </w:pPr>
      <w:r w:rsidRPr="008F7EEF">
        <w:rPr>
          <w:sz w:val="20"/>
          <w:szCs w:val="20"/>
        </w:rPr>
        <w:t xml:space="preserve">Please complete a draft Business Plan. A Business Plan for either ‘on-campus’, ‘part-time </w:t>
      </w:r>
      <w:proofErr w:type="spellStart"/>
      <w:r w:rsidRPr="008F7EEF">
        <w:rPr>
          <w:sz w:val="20"/>
          <w:szCs w:val="20"/>
        </w:rPr>
        <w:t>oldl</w:t>
      </w:r>
      <w:proofErr w:type="spellEnd"/>
      <w:r w:rsidRPr="008F7EEF">
        <w:rPr>
          <w:sz w:val="20"/>
          <w:szCs w:val="20"/>
        </w:rPr>
        <w:t xml:space="preserve">’ or ‘intermittent </w:t>
      </w:r>
      <w:proofErr w:type="spellStart"/>
      <w:r w:rsidRPr="008F7EEF">
        <w:rPr>
          <w:sz w:val="20"/>
          <w:szCs w:val="20"/>
        </w:rPr>
        <w:t>oldl</w:t>
      </w:r>
      <w:proofErr w:type="spellEnd"/>
      <w:r w:rsidRPr="008F7EEF">
        <w:rPr>
          <w:sz w:val="20"/>
          <w:szCs w:val="20"/>
        </w:rPr>
        <w:t xml:space="preserve">’ needs to be completed, a can be downloaded from: </w:t>
      </w:r>
    </w:p>
    <w:p w14:paraId="117FA5B3" w14:textId="77777777" w:rsidR="006F7839" w:rsidRPr="008F7EEF" w:rsidRDefault="003B443C" w:rsidP="006F7839">
      <w:pPr>
        <w:pBdr>
          <w:top w:val="single" w:sz="4" w:space="1" w:color="auto"/>
          <w:left w:val="single" w:sz="4" w:space="23" w:color="auto"/>
          <w:bottom w:val="single" w:sz="4" w:space="1" w:color="auto"/>
          <w:right w:val="single" w:sz="4" w:space="4" w:color="auto"/>
        </w:pBdr>
        <w:ind w:left="360"/>
        <w:rPr>
          <w:sz w:val="20"/>
          <w:szCs w:val="20"/>
        </w:rPr>
      </w:pPr>
      <w:hyperlink r:id="rId36" w:anchor="PostgraduateTaught-Guidelinesfornewprogrammes" w:history="1">
        <w:r w:rsidR="006F7839" w:rsidRPr="008F7EEF">
          <w:rPr>
            <w:rStyle w:val="Hyperlink"/>
            <w:sz w:val="20"/>
            <w:szCs w:val="20"/>
          </w:rPr>
          <w:t>https://www.wiki.ed.ac.uk/display/CMVMPGMarketing/Postgraduate+Taught#PostgraduateTaught-Guidelinesfornewprogrammes</w:t>
        </w:r>
      </w:hyperlink>
    </w:p>
    <w:p w14:paraId="690471CE" w14:textId="77777777" w:rsidR="006F7839" w:rsidRPr="003B3146" w:rsidRDefault="006F7839" w:rsidP="006F7839">
      <w:pPr>
        <w:rPr>
          <w:sz w:val="20"/>
          <w:szCs w:val="20"/>
        </w:rPr>
      </w:pPr>
    </w:p>
    <w:p w14:paraId="6A8EEB5D" w14:textId="77777777" w:rsidR="006F7839" w:rsidRPr="003B3146" w:rsidRDefault="006F7839" w:rsidP="006F7839">
      <w:pPr>
        <w:pStyle w:val="Heading1"/>
        <w:rPr>
          <w:sz w:val="20"/>
          <w:szCs w:val="20"/>
        </w:rPr>
      </w:pPr>
      <w:r w:rsidRPr="003B3146">
        <w:rPr>
          <w:sz w:val="20"/>
          <w:szCs w:val="20"/>
        </w:rPr>
        <w:t>Justification for programme</w:t>
      </w:r>
    </w:p>
    <w:p w14:paraId="07E82E79"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r w:rsidRPr="003B3146">
        <w:rPr>
          <w:sz w:val="20"/>
          <w:szCs w:val="20"/>
        </w:rPr>
        <w:t xml:space="preserve">Please complete the </w:t>
      </w:r>
      <w:r>
        <w:rPr>
          <w:sz w:val="20"/>
          <w:szCs w:val="20"/>
        </w:rPr>
        <w:t>following details:</w:t>
      </w:r>
    </w:p>
    <w:p w14:paraId="714B89B5" w14:textId="77777777" w:rsidR="006F7839" w:rsidRPr="003B3146" w:rsidRDefault="006F7839" w:rsidP="006F7839">
      <w:pPr>
        <w:pBdr>
          <w:top w:val="single" w:sz="8" w:space="1" w:color="auto"/>
          <w:left w:val="single" w:sz="8" w:space="4" w:color="auto"/>
          <w:bottom w:val="single" w:sz="8" w:space="1" w:color="auto"/>
          <w:right w:val="single" w:sz="8" w:space="4" w:color="auto"/>
        </w:pBdr>
        <w:rPr>
          <w:sz w:val="20"/>
          <w:szCs w:val="20"/>
        </w:rPr>
      </w:pPr>
    </w:p>
    <w:p w14:paraId="79EED5F8" w14:textId="77777777" w:rsidR="006F7839" w:rsidRPr="003B3146" w:rsidRDefault="006F7839" w:rsidP="006F7839">
      <w:pPr>
        <w:pStyle w:val="Heading3"/>
        <w:rPr>
          <w:b w:val="0"/>
          <w:bCs w:val="0"/>
          <w:sz w:val="20"/>
          <w:szCs w:val="20"/>
        </w:rPr>
      </w:pPr>
    </w:p>
    <w:p w14:paraId="5A93769D" w14:textId="77777777" w:rsidR="006F7839" w:rsidRPr="003B3146" w:rsidRDefault="006F7839" w:rsidP="006F7839">
      <w:pPr>
        <w:rPr>
          <w:sz w:val="20"/>
          <w:szCs w:val="20"/>
        </w:rPr>
      </w:pPr>
    </w:p>
    <w:p w14:paraId="663A580C" w14:textId="77777777" w:rsidR="006F7839" w:rsidRPr="003B3146" w:rsidRDefault="006F7839" w:rsidP="006F7839">
      <w:pPr>
        <w:pStyle w:val="Heading3"/>
        <w:rPr>
          <w:b w:val="0"/>
          <w:bCs w:val="0"/>
          <w:sz w:val="20"/>
          <w:szCs w:val="20"/>
        </w:rPr>
        <w:sectPr w:rsidR="006F7839" w:rsidRPr="003B3146" w:rsidSect="00842FC2">
          <w:footerReference w:type="default" r:id="rId37"/>
          <w:type w:val="continuous"/>
          <w:pgSz w:w="11906" w:h="16838" w:code="9"/>
          <w:pgMar w:top="1134" w:right="1134" w:bottom="1134" w:left="1134" w:header="709" w:footer="709" w:gutter="0"/>
          <w:cols w:space="708"/>
          <w:docGrid w:linePitch="360"/>
        </w:sectPr>
      </w:pPr>
    </w:p>
    <w:p w14:paraId="6750BD97" w14:textId="77777777" w:rsidR="006F7839" w:rsidRPr="003B3146" w:rsidRDefault="006F7839" w:rsidP="006F7839">
      <w:pPr>
        <w:pStyle w:val="Heading3"/>
        <w:rPr>
          <w:b w:val="0"/>
          <w:sz w:val="20"/>
          <w:szCs w:val="20"/>
          <w:u w:val="single"/>
        </w:rPr>
      </w:pPr>
      <w:r w:rsidRPr="003B3146">
        <w:rPr>
          <w:sz w:val="20"/>
          <w:szCs w:val="20"/>
          <w:u w:val="single"/>
        </w:rPr>
        <w:lastRenderedPageBreak/>
        <w:t>Justification for the programme</w:t>
      </w:r>
    </w:p>
    <w:p w14:paraId="1F864604" w14:textId="77777777" w:rsidR="006F7839" w:rsidRPr="003B3146" w:rsidRDefault="006F7839" w:rsidP="006F7839">
      <w:pPr>
        <w:keepNex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6591"/>
      </w:tblGrid>
      <w:tr w:rsidR="006F7839" w:rsidRPr="003B3146" w14:paraId="30383FE4" w14:textId="77777777" w:rsidTr="006A0F3F">
        <w:trPr>
          <w:cantSplit/>
          <w:jc w:val="center"/>
        </w:trPr>
        <w:tc>
          <w:tcPr>
            <w:tcW w:w="1577" w:type="pct"/>
            <w:shd w:val="clear" w:color="auto" w:fill="333399"/>
          </w:tcPr>
          <w:p w14:paraId="7D38BA1A" w14:textId="77777777" w:rsidR="006F7839" w:rsidRPr="003B3146" w:rsidRDefault="006F7839" w:rsidP="006A0F3F">
            <w:pPr>
              <w:keepNext/>
              <w:jc w:val="center"/>
              <w:rPr>
                <w:b/>
                <w:color w:val="FFFFFF"/>
                <w:sz w:val="20"/>
                <w:szCs w:val="20"/>
              </w:rPr>
            </w:pPr>
            <w:r>
              <w:rPr>
                <w:b/>
                <w:color w:val="FFFFFF"/>
                <w:sz w:val="20"/>
                <w:szCs w:val="20"/>
              </w:rPr>
              <w:t>Section</w:t>
            </w:r>
          </w:p>
        </w:tc>
        <w:tc>
          <w:tcPr>
            <w:tcW w:w="3423" w:type="pct"/>
            <w:shd w:val="clear" w:color="auto" w:fill="333399"/>
          </w:tcPr>
          <w:p w14:paraId="04486F8F" w14:textId="77777777" w:rsidR="006F7839" w:rsidRPr="003B3146" w:rsidRDefault="006F7839" w:rsidP="006A0F3F">
            <w:pPr>
              <w:keepNext/>
              <w:rPr>
                <w:b/>
                <w:color w:val="FFFFFF"/>
                <w:sz w:val="20"/>
                <w:szCs w:val="20"/>
              </w:rPr>
            </w:pPr>
            <w:r w:rsidRPr="003B3146">
              <w:rPr>
                <w:b/>
                <w:color w:val="FFFFFF"/>
                <w:sz w:val="20"/>
                <w:szCs w:val="20"/>
              </w:rPr>
              <w:t xml:space="preserve">Your response, up to a maximum of 500 words in each section.  </w:t>
            </w:r>
          </w:p>
          <w:p w14:paraId="69EC7B04" w14:textId="77777777" w:rsidR="006F7839" w:rsidRPr="003B3146" w:rsidRDefault="006F7839" w:rsidP="006A0F3F">
            <w:pPr>
              <w:keepNext/>
              <w:jc w:val="center"/>
              <w:rPr>
                <w:b/>
                <w:color w:val="FFFFFF"/>
                <w:sz w:val="20"/>
                <w:szCs w:val="20"/>
              </w:rPr>
            </w:pPr>
          </w:p>
        </w:tc>
      </w:tr>
      <w:tr w:rsidR="006F7839" w:rsidRPr="003B3146" w14:paraId="1C87BF66" w14:textId="77777777" w:rsidTr="006A0F3F">
        <w:trPr>
          <w:cantSplit/>
          <w:jc w:val="center"/>
        </w:trPr>
        <w:tc>
          <w:tcPr>
            <w:tcW w:w="1577" w:type="pct"/>
          </w:tcPr>
          <w:p w14:paraId="78F7D5D5" w14:textId="77777777" w:rsidR="006F7839" w:rsidRPr="003B3146" w:rsidRDefault="006F7839" w:rsidP="006A0F3F">
            <w:pPr>
              <w:keepNext/>
              <w:rPr>
                <w:iCs/>
                <w:sz w:val="20"/>
                <w:szCs w:val="20"/>
              </w:rPr>
            </w:pPr>
            <w:r>
              <w:rPr>
                <w:iCs/>
                <w:sz w:val="20"/>
                <w:szCs w:val="20"/>
              </w:rPr>
              <w:t>Please give t</w:t>
            </w:r>
            <w:r w:rsidRPr="003B3146">
              <w:rPr>
                <w:iCs/>
                <w:sz w:val="20"/>
                <w:szCs w:val="20"/>
              </w:rPr>
              <w:t>he academic case for your proposed programme development.</w:t>
            </w:r>
          </w:p>
          <w:p w14:paraId="56D33B92" w14:textId="77777777" w:rsidR="006F7839" w:rsidRPr="003B3146" w:rsidRDefault="006F7839" w:rsidP="006A0F3F">
            <w:pPr>
              <w:keepNext/>
              <w:rPr>
                <w:iCs/>
                <w:sz w:val="20"/>
                <w:szCs w:val="20"/>
              </w:rPr>
            </w:pPr>
          </w:p>
          <w:p w14:paraId="00A13F29" w14:textId="77777777" w:rsidR="006F7839" w:rsidRPr="003B3146" w:rsidRDefault="006F7839" w:rsidP="006A0F3F">
            <w:pPr>
              <w:keepNext/>
              <w:rPr>
                <w:iCs/>
                <w:sz w:val="20"/>
                <w:szCs w:val="20"/>
              </w:rPr>
            </w:pPr>
          </w:p>
          <w:p w14:paraId="4500C9AE" w14:textId="77777777" w:rsidR="006F7839" w:rsidRPr="003B3146" w:rsidRDefault="006F7839" w:rsidP="006A0F3F">
            <w:pPr>
              <w:keepNext/>
              <w:rPr>
                <w:iCs/>
                <w:sz w:val="20"/>
                <w:szCs w:val="20"/>
              </w:rPr>
            </w:pPr>
          </w:p>
          <w:p w14:paraId="4A46047C" w14:textId="77777777" w:rsidR="006F7839" w:rsidRPr="003B3146" w:rsidRDefault="006F7839" w:rsidP="006A0F3F">
            <w:pPr>
              <w:keepNext/>
              <w:rPr>
                <w:iCs/>
                <w:sz w:val="20"/>
                <w:szCs w:val="20"/>
              </w:rPr>
            </w:pPr>
          </w:p>
        </w:tc>
        <w:tc>
          <w:tcPr>
            <w:tcW w:w="3423" w:type="pct"/>
          </w:tcPr>
          <w:p w14:paraId="7B26DA0B" w14:textId="77777777" w:rsidR="006F7839" w:rsidRPr="003B3146" w:rsidRDefault="006F7839" w:rsidP="006A0F3F">
            <w:pPr>
              <w:pStyle w:val="BodyTextIndent2"/>
              <w:keepNext/>
              <w:ind w:left="0"/>
              <w:rPr>
                <w:rFonts w:ascii="Arial" w:hAnsi="Arial" w:cs="Arial"/>
                <w:iCs/>
                <w:sz w:val="20"/>
                <w:szCs w:val="20"/>
              </w:rPr>
            </w:pPr>
          </w:p>
        </w:tc>
      </w:tr>
      <w:tr w:rsidR="006F7839" w:rsidRPr="003B3146" w14:paraId="5482A56B" w14:textId="77777777" w:rsidTr="006A0F3F">
        <w:trPr>
          <w:cantSplit/>
          <w:jc w:val="center"/>
        </w:trPr>
        <w:tc>
          <w:tcPr>
            <w:tcW w:w="1577" w:type="pct"/>
          </w:tcPr>
          <w:p w14:paraId="1EC67902" w14:textId="77777777" w:rsidR="006F7839" w:rsidRPr="003B3146" w:rsidRDefault="006F7839" w:rsidP="006A0F3F">
            <w:pPr>
              <w:keepNext/>
              <w:rPr>
                <w:iCs/>
                <w:sz w:val="20"/>
                <w:szCs w:val="20"/>
              </w:rPr>
            </w:pPr>
            <w:r>
              <w:rPr>
                <w:iCs/>
                <w:sz w:val="20"/>
                <w:szCs w:val="20"/>
              </w:rPr>
              <w:t>Please note the potential market for your</w:t>
            </w:r>
            <w:r w:rsidRPr="003B3146">
              <w:rPr>
                <w:iCs/>
                <w:sz w:val="20"/>
                <w:szCs w:val="20"/>
              </w:rPr>
              <w:t xml:space="preserve"> programme, </w:t>
            </w:r>
            <w:r>
              <w:rPr>
                <w:iCs/>
                <w:sz w:val="20"/>
                <w:szCs w:val="20"/>
              </w:rPr>
              <w:t>and the</w:t>
            </w:r>
            <w:r w:rsidRPr="003B3146">
              <w:rPr>
                <w:iCs/>
                <w:sz w:val="20"/>
                <w:szCs w:val="20"/>
              </w:rPr>
              <w:t xml:space="preserve"> market analysis you have undertaken. How you will ensu</w:t>
            </w:r>
            <w:r>
              <w:rPr>
                <w:iCs/>
                <w:sz w:val="20"/>
                <w:szCs w:val="20"/>
              </w:rPr>
              <w:t>re recruitment to the programme?</w:t>
            </w:r>
          </w:p>
          <w:p w14:paraId="3F1D0A1C" w14:textId="77777777" w:rsidR="006F7839" w:rsidRPr="003B3146" w:rsidRDefault="006F7839" w:rsidP="006A0F3F">
            <w:pPr>
              <w:keepNext/>
              <w:rPr>
                <w:iCs/>
                <w:sz w:val="20"/>
                <w:szCs w:val="20"/>
              </w:rPr>
            </w:pPr>
          </w:p>
          <w:p w14:paraId="5819997B" w14:textId="77777777" w:rsidR="006F7839" w:rsidRPr="003B3146" w:rsidRDefault="006F7839" w:rsidP="006A0F3F">
            <w:pPr>
              <w:keepNext/>
              <w:rPr>
                <w:iCs/>
                <w:sz w:val="20"/>
                <w:szCs w:val="20"/>
              </w:rPr>
            </w:pPr>
          </w:p>
          <w:p w14:paraId="6921DE32" w14:textId="77777777" w:rsidR="006F7839" w:rsidRPr="003B3146" w:rsidRDefault="006F7839" w:rsidP="006A0F3F">
            <w:pPr>
              <w:keepNext/>
              <w:rPr>
                <w:iCs/>
                <w:sz w:val="20"/>
                <w:szCs w:val="20"/>
              </w:rPr>
            </w:pPr>
          </w:p>
          <w:p w14:paraId="53560E30" w14:textId="77777777" w:rsidR="006F7839" w:rsidRPr="003B3146" w:rsidRDefault="006F7839" w:rsidP="006A0F3F">
            <w:pPr>
              <w:keepNext/>
              <w:rPr>
                <w:iCs/>
                <w:sz w:val="20"/>
                <w:szCs w:val="20"/>
              </w:rPr>
            </w:pPr>
          </w:p>
          <w:p w14:paraId="276B221A" w14:textId="77777777" w:rsidR="006F7839" w:rsidRPr="003B3146" w:rsidRDefault="006F7839" w:rsidP="006A0F3F">
            <w:pPr>
              <w:keepNext/>
              <w:rPr>
                <w:iCs/>
                <w:sz w:val="20"/>
                <w:szCs w:val="20"/>
              </w:rPr>
            </w:pPr>
          </w:p>
        </w:tc>
        <w:tc>
          <w:tcPr>
            <w:tcW w:w="3423" w:type="pct"/>
          </w:tcPr>
          <w:p w14:paraId="5408110B" w14:textId="77777777" w:rsidR="006F7839" w:rsidRPr="003B3146" w:rsidRDefault="006F7839" w:rsidP="006A0F3F">
            <w:pPr>
              <w:pStyle w:val="BodyTextIndent2"/>
              <w:keepNext/>
              <w:ind w:left="0"/>
              <w:rPr>
                <w:rFonts w:ascii="Arial" w:hAnsi="Arial" w:cs="Arial"/>
                <w:iCs/>
                <w:sz w:val="20"/>
                <w:szCs w:val="20"/>
              </w:rPr>
            </w:pPr>
          </w:p>
        </w:tc>
      </w:tr>
      <w:tr w:rsidR="006F7839" w:rsidRPr="003B3146" w14:paraId="007FE502" w14:textId="77777777" w:rsidTr="006A0F3F">
        <w:trPr>
          <w:cantSplit/>
          <w:jc w:val="center"/>
        </w:trPr>
        <w:tc>
          <w:tcPr>
            <w:tcW w:w="1577" w:type="pct"/>
          </w:tcPr>
          <w:p w14:paraId="3310CC38" w14:textId="77777777" w:rsidR="006F7839" w:rsidRPr="003B3146" w:rsidRDefault="006F7839" w:rsidP="006A0F3F">
            <w:pPr>
              <w:keepNext/>
              <w:rPr>
                <w:iCs/>
                <w:sz w:val="20"/>
                <w:szCs w:val="20"/>
              </w:rPr>
            </w:pPr>
            <w:r w:rsidRPr="003B3146">
              <w:rPr>
                <w:iCs/>
                <w:sz w:val="20"/>
                <w:szCs w:val="20"/>
              </w:rPr>
              <w:t>Please describe the vision, enthusiasm and energy of the team for developing the programme, and their previous experience.</w:t>
            </w:r>
          </w:p>
          <w:p w14:paraId="26774BB9" w14:textId="77777777" w:rsidR="006F7839" w:rsidRPr="003B3146" w:rsidRDefault="006F7839" w:rsidP="006A0F3F">
            <w:pPr>
              <w:keepNext/>
              <w:rPr>
                <w:iCs/>
                <w:sz w:val="20"/>
                <w:szCs w:val="20"/>
              </w:rPr>
            </w:pPr>
          </w:p>
          <w:p w14:paraId="49A0C7B5" w14:textId="77777777" w:rsidR="006F7839" w:rsidRPr="003B3146" w:rsidRDefault="006F7839" w:rsidP="006A0F3F">
            <w:pPr>
              <w:keepNext/>
              <w:rPr>
                <w:iCs/>
                <w:sz w:val="20"/>
                <w:szCs w:val="20"/>
              </w:rPr>
            </w:pPr>
          </w:p>
          <w:p w14:paraId="381A39E1" w14:textId="77777777" w:rsidR="006F7839" w:rsidRPr="003B3146" w:rsidRDefault="006F7839" w:rsidP="006A0F3F">
            <w:pPr>
              <w:keepNext/>
              <w:rPr>
                <w:iCs/>
                <w:sz w:val="20"/>
                <w:szCs w:val="20"/>
              </w:rPr>
            </w:pPr>
          </w:p>
          <w:p w14:paraId="612B3F62" w14:textId="77777777" w:rsidR="006F7839" w:rsidRPr="003B3146" w:rsidRDefault="006F7839" w:rsidP="006A0F3F">
            <w:pPr>
              <w:keepNext/>
              <w:rPr>
                <w:iCs/>
                <w:sz w:val="20"/>
                <w:szCs w:val="20"/>
              </w:rPr>
            </w:pPr>
          </w:p>
          <w:p w14:paraId="532B79DA" w14:textId="77777777" w:rsidR="006F7839" w:rsidRPr="003B3146" w:rsidRDefault="006F7839" w:rsidP="006A0F3F">
            <w:pPr>
              <w:keepNext/>
              <w:rPr>
                <w:iCs/>
                <w:sz w:val="20"/>
                <w:szCs w:val="20"/>
              </w:rPr>
            </w:pPr>
          </w:p>
        </w:tc>
        <w:tc>
          <w:tcPr>
            <w:tcW w:w="3423" w:type="pct"/>
          </w:tcPr>
          <w:p w14:paraId="45EE8593" w14:textId="77777777" w:rsidR="006F7839" w:rsidRDefault="006F7839" w:rsidP="006A0F3F">
            <w:pPr>
              <w:spacing w:line="276" w:lineRule="auto"/>
              <w:rPr>
                <w:b/>
                <w:i/>
                <w:sz w:val="20"/>
                <w:szCs w:val="20"/>
              </w:rPr>
            </w:pPr>
          </w:p>
          <w:p w14:paraId="6A872906" w14:textId="77777777" w:rsidR="006F7839" w:rsidRDefault="006F7839" w:rsidP="006A0F3F">
            <w:pPr>
              <w:spacing w:line="276" w:lineRule="auto"/>
              <w:rPr>
                <w:b/>
                <w:i/>
                <w:sz w:val="20"/>
                <w:szCs w:val="20"/>
              </w:rPr>
            </w:pPr>
          </w:p>
          <w:p w14:paraId="5E3DB61A" w14:textId="77777777" w:rsidR="006F7839" w:rsidRPr="003B3146" w:rsidRDefault="006F7839" w:rsidP="006A0F3F">
            <w:pPr>
              <w:pStyle w:val="BodyTextIndent2"/>
              <w:keepNext/>
              <w:ind w:left="0"/>
              <w:rPr>
                <w:rFonts w:ascii="Arial" w:hAnsi="Arial" w:cs="Arial"/>
                <w:iCs/>
                <w:sz w:val="20"/>
                <w:szCs w:val="20"/>
              </w:rPr>
            </w:pPr>
          </w:p>
        </w:tc>
      </w:tr>
      <w:tr w:rsidR="006F7839" w:rsidRPr="003B3146" w14:paraId="58A625EE" w14:textId="77777777" w:rsidTr="006A0F3F">
        <w:trPr>
          <w:cantSplit/>
          <w:jc w:val="center"/>
        </w:trPr>
        <w:tc>
          <w:tcPr>
            <w:tcW w:w="1577" w:type="pct"/>
          </w:tcPr>
          <w:p w14:paraId="45811DDF" w14:textId="77777777" w:rsidR="006F7839" w:rsidRPr="003B3146" w:rsidRDefault="006F7839" w:rsidP="006A0F3F">
            <w:pPr>
              <w:keepNext/>
              <w:rPr>
                <w:iCs/>
                <w:sz w:val="20"/>
                <w:szCs w:val="20"/>
              </w:rPr>
            </w:pPr>
            <w:r>
              <w:rPr>
                <w:iCs/>
                <w:sz w:val="20"/>
                <w:szCs w:val="20"/>
              </w:rPr>
              <w:t>Please provide y</w:t>
            </w:r>
            <w:r w:rsidRPr="003B3146">
              <w:rPr>
                <w:iCs/>
                <w:sz w:val="20"/>
                <w:szCs w:val="20"/>
              </w:rPr>
              <w:t>our work-plan to develop new or expand existing courses, including how you will make the project to good practice standards.</w:t>
            </w:r>
          </w:p>
          <w:p w14:paraId="0563CAEF" w14:textId="77777777" w:rsidR="006F7839" w:rsidRPr="003B3146" w:rsidRDefault="006F7839" w:rsidP="006A0F3F">
            <w:pPr>
              <w:keepNext/>
              <w:rPr>
                <w:iCs/>
                <w:sz w:val="20"/>
                <w:szCs w:val="20"/>
              </w:rPr>
            </w:pPr>
          </w:p>
          <w:p w14:paraId="606CE660" w14:textId="77777777" w:rsidR="006F7839" w:rsidRPr="003B3146" w:rsidRDefault="006F7839" w:rsidP="006A0F3F">
            <w:pPr>
              <w:keepNext/>
              <w:rPr>
                <w:iCs/>
                <w:sz w:val="20"/>
                <w:szCs w:val="20"/>
              </w:rPr>
            </w:pPr>
          </w:p>
          <w:p w14:paraId="4CCEC984" w14:textId="77777777" w:rsidR="006F7839" w:rsidRPr="003B3146" w:rsidRDefault="006F7839" w:rsidP="006A0F3F">
            <w:pPr>
              <w:keepNext/>
              <w:rPr>
                <w:iCs/>
                <w:sz w:val="20"/>
                <w:szCs w:val="20"/>
              </w:rPr>
            </w:pPr>
          </w:p>
          <w:p w14:paraId="3415A239" w14:textId="77777777" w:rsidR="006F7839" w:rsidRPr="003B3146" w:rsidRDefault="006F7839" w:rsidP="006A0F3F">
            <w:pPr>
              <w:keepNext/>
              <w:rPr>
                <w:iCs/>
                <w:sz w:val="20"/>
                <w:szCs w:val="20"/>
              </w:rPr>
            </w:pPr>
          </w:p>
        </w:tc>
        <w:tc>
          <w:tcPr>
            <w:tcW w:w="3423" w:type="pct"/>
          </w:tcPr>
          <w:p w14:paraId="3CFD334F" w14:textId="77777777" w:rsidR="006F7839" w:rsidRPr="003B3146" w:rsidRDefault="006F7839" w:rsidP="006A0F3F">
            <w:pPr>
              <w:pStyle w:val="BodyTextIndent2"/>
              <w:keepNext/>
              <w:ind w:left="0"/>
              <w:rPr>
                <w:rFonts w:ascii="Arial" w:hAnsi="Arial" w:cs="Arial"/>
                <w:iCs/>
                <w:sz w:val="20"/>
                <w:szCs w:val="20"/>
              </w:rPr>
            </w:pPr>
          </w:p>
        </w:tc>
      </w:tr>
      <w:tr w:rsidR="006F7839" w:rsidRPr="003B3146" w14:paraId="6F972367" w14:textId="77777777" w:rsidTr="006A0F3F">
        <w:trPr>
          <w:jc w:val="center"/>
        </w:trPr>
        <w:tc>
          <w:tcPr>
            <w:tcW w:w="1577" w:type="pct"/>
          </w:tcPr>
          <w:p w14:paraId="7909F931" w14:textId="77777777" w:rsidR="006F7839" w:rsidRPr="003B3146" w:rsidRDefault="006F7839" w:rsidP="006A0F3F">
            <w:pPr>
              <w:keepNext/>
              <w:rPr>
                <w:iCs/>
                <w:sz w:val="20"/>
                <w:szCs w:val="20"/>
              </w:rPr>
            </w:pPr>
            <w:r w:rsidRPr="003B3146">
              <w:rPr>
                <w:iCs/>
                <w:sz w:val="20"/>
                <w:szCs w:val="20"/>
              </w:rPr>
              <w:t>How will you ensure a high q</w:t>
            </w:r>
            <w:r>
              <w:rPr>
                <w:iCs/>
                <w:sz w:val="20"/>
                <w:szCs w:val="20"/>
              </w:rPr>
              <w:t>uality student experience? How do you plan to organise Personal Tutors for your students?</w:t>
            </w:r>
          </w:p>
          <w:p w14:paraId="0EA9D5EC" w14:textId="77777777" w:rsidR="006F7839" w:rsidRPr="003B3146" w:rsidRDefault="006F7839" w:rsidP="006A0F3F">
            <w:pPr>
              <w:keepNext/>
              <w:rPr>
                <w:iCs/>
                <w:sz w:val="20"/>
                <w:szCs w:val="20"/>
              </w:rPr>
            </w:pPr>
          </w:p>
          <w:p w14:paraId="248081CC" w14:textId="77777777" w:rsidR="006F7839" w:rsidRPr="003B3146" w:rsidRDefault="006F7839" w:rsidP="006A0F3F">
            <w:pPr>
              <w:keepNext/>
              <w:rPr>
                <w:iCs/>
                <w:sz w:val="20"/>
                <w:szCs w:val="20"/>
              </w:rPr>
            </w:pPr>
          </w:p>
          <w:p w14:paraId="71003863" w14:textId="77777777" w:rsidR="006F7839" w:rsidRPr="003B3146" w:rsidRDefault="006F7839" w:rsidP="006A0F3F">
            <w:pPr>
              <w:keepNext/>
              <w:rPr>
                <w:iCs/>
                <w:sz w:val="20"/>
                <w:szCs w:val="20"/>
              </w:rPr>
            </w:pPr>
          </w:p>
          <w:p w14:paraId="30802088" w14:textId="77777777" w:rsidR="006F7839" w:rsidRPr="003B3146" w:rsidRDefault="006F7839" w:rsidP="006A0F3F">
            <w:pPr>
              <w:keepNext/>
              <w:rPr>
                <w:iCs/>
                <w:sz w:val="20"/>
                <w:szCs w:val="20"/>
              </w:rPr>
            </w:pPr>
          </w:p>
        </w:tc>
        <w:tc>
          <w:tcPr>
            <w:tcW w:w="3423" w:type="pct"/>
          </w:tcPr>
          <w:p w14:paraId="3E6CD0E8" w14:textId="77777777" w:rsidR="006F7839" w:rsidRPr="003B3146" w:rsidRDefault="006F7839" w:rsidP="006A0F3F">
            <w:pPr>
              <w:keepNext/>
              <w:rPr>
                <w:iCs/>
                <w:sz w:val="20"/>
                <w:szCs w:val="20"/>
              </w:rPr>
            </w:pPr>
          </w:p>
        </w:tc>
      </w:tr>
    </w:tbl>
    <w:p w14:paraId="14361F6E" w14:textId="77777777" w:rsidR="006F7839" w:rsidRDefault="006F7839" w:rsidP="006F7839">
      <w:pPr>
        <w:spacing w:line="276" w:lineRule="auto"/>
        <w:rPr>
          <w:b/>
          <w:i/>
          <w:sz w:val="20"/>
          <w:szCs w:val="20"/>
        </w:rPr>
      </w:pPr>
    </w:p>
    <w:p w14:paraId="1F76D754" w14:textId="77777777" w:rsidR="00842FC2" w:rsidRPr="003B3146" w:rsidRDefault="00842FC2" w:rsidP="00842FC2">
      <w:pPr>
        <w:ind w:left="11520" w:firstLine="720"/>
        <w:rPr>
          <w:b/>
          <w:i/>
          <w:sz w:val="20"/>
          <w:szCs w:val="20"/>
        </w:rPr>
      </w:pPr>
      <w:r>
        <w:rPr>
          <w:b/>
          <w:i/>
          <w:sz w:val="20"/>
          <w:szCs w:val="20"/>
        </w:rPr>
        <w:t>A</w:t>
      </w:r>
      <w:r w:rsidRPr="003B3146">
        <w:rPr>
          <w:b/>
          <w:i/>
          <w:sz w:val="20"/>
          <w:szCs w:val="20"/>
        </w:rPr>
        <w:t>PPENDIX II</w:t>
      </w:r>
    </w:p>
    <w:p w14:paraId="2D2F6CB6" w14:textId="33E913D2" w:rsidR="00842FC2" w:rsidRDefault="00842FC2" w:rsidP="00842FC2">
      <w:pPr>
        <w:rPr>
          <w:i/>
          <w:sz w:val="20"/>
          <w:szCs w:val="20"/>
        </w:rPr>
      </w:pPr>
      <w:r>
        <w:rPr>
          <w:i/>
          <w:sz w:val="20"/>
          <w:szCs w:val="20"/>
        </w:rPr>
        <w:lastRenderedPageBreak/>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59AE35AD" w14:textId="6487D812" w:rsidR="007D7C01" w:rsidRPr="007D7C01" w:rsidRDefault="007D7C01" w:rsidP="007D7C01">
      <w:pPr>
        <w:pStyle w:val="Heading2"/>
        <w:tabs>
          <w:tab w:val="clear" w:pos="720"/>
          <w:tab w:val="clear" w:pos="4962"/>
          <w:tab w:val="clear" w:pos="5954"/>
        </w:tabs>
        <w:spacing w:before="240" w:after="60"/>
        <w:rPr>
          <w:b/>
          <w:sz w:val="20"/>
          <w:szCs w:val="20"/>
          <w:u w:val="single"/>
          <w:lang w:eastAsia="en-GB"/>
        </w:rPr>
      </w:pPr>
      <w:r w:rsidRPr="007D7C01">
        <w:rPr>
          <w:b/>
          <w:sz w:val="20"/>
          <w:szCs w:val="20"/>
          <w:u w:val="single"/>
          <w:lang w:eastAsia="en-GB"/>
        </w:rPr>
        <w:t xml:space="preserve">Stage </w:t>
      </w:r>
      <w:r>
        <w:rPr>
          <w:b/>
          <w:sz w:val="20"/>
          <w:szCs w:val="20"/>
          <w:u w:val="single"/>
          <w:lang w:eastAsia="en-GB"/>
        </w:rPr>
        <w:t>3</w:t>
      </w:r>
      <w:r w:rsidR="00661AF6">
        <w:rPr>
          <w:b/>
          <w:sz w:val="20"/>
          <w:szCs w:val="20"/>
          <w:u w:val="single"/>
          <w:lang w:eastAsia="en-GB"/>
        </w:rPr>
        <w:t xml:space="preserve"> Template </w:t>
      </w:r>
    </w:p>
    <w:p w14:paraId="4432C763" w14:textId="77777777" w:rsidR="00842FC2" w:rsidRPr="003B3146" w:rsidRDefault="00842FC2" w:rsidP="007D7C01">
      <w:pPr>
        <w:pStyle w:val="Heading1"/>
        <w:ind w:left="2160" w:firstLine="720"/>
        <w:rPr>
          <w:bCs/>
          <w:sz w:val="20"/>
          <w:szCs w:val="20"/>
        </w:rPr>
      </w:pPr>
      <w:r w:rsidRPr="003B3146">
        <w:rPr>
          <w:sz w:val="20"/>
          <w:szCs w:val="20"/>
        </w:rPr>
        <w:t>College of Medicine and Veterinary Medicine</w:t>
      </w:r>
    </w:p>
    <w:p w14:paraId="6B17FED9" w14:textId="39079F15" w:rsidR="00842FC2" w:rsidRPr="003B3146" w:rsidRDefault="00842FC2" w:rsidP="00842FC2">
      <w:pPr>
        <w:jc w:val="center"/>
        <w:rPr>
          <w:b/>
          <w:sz w:val="20"/>
          <w:szCs w:val="20"/>
        </w:rPr>
      </w:pPr>
      <w:r>
        <w:rPr>
          <w:b/>
          <w:sz w:val="20"/>
          <w:szCs w:val="20"/>
        </w:rPr>
        <w:t xml:space="preserve">New Programme Proposal </w:t>
      </w:r>
    </w:p>
    <w:p w14:paraId="75C82658" w14:textId="77777777" w:rsidR="00CF7005" w:rsidRPr="003B3146" w:rsidRDefault="00CF7005" w:rsidP="00842FC2">
      <w:pPr>
        <w:jc w:val="center"/>
        <w:rPr>
          <w:b/>
          <w:sz w:val="20"/>
          <w:szCs w:val="20"/>
        </w:rPr>
      </w:pPr>
    </w:p>
    <w:p w14:paraId="085EE4B7" w14:textId="77777777" w:rsidR="00842FC2" w:rsidRPr="003B3146" w:rsidRDefault="00842FC2" w:rsidP="00842FC2">
      <w:pPr>
        <w:pStyle w:val="Heading3"/>
        <w:rPr>
          <w:sz w:val="20"/>
          <w:szCs w:val="20"/>
        </w:rPr>
      </w:pPr>
      <w:r w:rsidRPr="003B3146">
        <w:rPr>
          <w:sz w:val="20"/>
          <w:szCs w:val="20"/>
        </w:rPr>
        <w:t xml:space="preserve">Proposed title of programme </w:t>
      </w:r>
    </w:p>
    <w:p w14:paraId="3B78FC93"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2B7E60CE"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3FC9F2BA" w14:textId="77777777" w:rsidR="00891F00" w:rsidRDefault="00891F00" w:rsidP="00842FC2">
      <w:pPr>
        <w:pStyle w:val="Heading3"/>
        <w:rPr>
          <w:sz w:val="20"/>
          <w:szCs w:val="20"/>
        </w:rPr>
      </w:pPr>
    </w:p>
    <w:p w14:paraId="2A548AAA" w14:textId="6CBDE160" w:rsidR="00842FC2" w:rsidRPr="003B3146" w:rsidRDefault="00842FC2" w:rsidP="00842FC2">
      <w:pPr>
        <w:pStyle w:val="Heading3"/>
        <w:rPr>
          <w:sz w:val="20"/>
          <w:szCs w:val="20"/>
        </w:rPr>
      </w:pPr>
      <w:r w:rsidRPr="003B3146">
        <w:rPr>
          <w:sz w:val="20"/>
          <w:szCs w:val="20"/>
        </w:rPr>
        <w:t>Brief description of the proposed programme</w:t>
      </w:r>
      <w:r w:rsidR="00891F00">
        <w:rPr>
          <w:sz w:val="20"/>
          <w:szCs w:val="20"/>
        </w:rPr>
        <w:t xml:space="preserve"> and method of delivery</w:t>
      </w:r>
    </w:p>
    <w:p w14:paraId="439BCC27"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4AF3C910"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05753CF0"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7DAF79A8"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4FDB2442"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250AC621"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295FA4C6" w14:textId="77777777" w:rsidR="00842FC2" w:rsidRPr="003B3146" w:rsidRDefault="00842FC2" w:rsidP="00842FC2">
      <w:pPr>
        <w:pBdr>
          <w:top w:val="single" w:sz="8" w:space="1" w:color="auto"/>
          <w:left w:val="single" w:sz="8" w:space="4" w:color="auto"/>
          <w:bottom w:val="single" w:sz="8" w:space="1" w:color="auto"/>
          <w:right w:val="single" w:sz="8" w:space="4" w:color="auto"/>
        </w:pBdr>
        <w:rPr>
          <w:b/>
          <w:sz w:val="20"/>
          <w:szCs w:val="20"/>
        </w:rPr>
      </w:pPr>
    </w:p>
    <w:p w14:paraId="4D4119E3" w14:textId="77777777" w:rsidR="00891F00" w:rsidRDefault="00891F00" w:rsidP="00842FC2">
      <w:pPr>
        <w:pStyle w:val="Heading3"/>
        <w:rPr>
          <w:sz w:val="20"/>
          <w:szCs w:val="20"/>
        </w:rPr>
      </w:pPr>
    </w:p>
    <w:p w14:paraId="55411007" w14:textId="77777777" w:rsidR="00842FC2" w:rsidRPr="003B3146" w:rsidRDefault="00842FC2" w:rsidP="00842FC2">
      <w:pPr>
        <w:pStyle w:val="Heading3"/>
        <w:rPr>
          <w:sz w:val="20"/>
          <w:szCs w:val="20"/>
        </w:rPr>
      </w:pPr>
      <w:r w:rsidRPr="003B3146">
        <w:rPr>
          <w:sz w:val="20"/>
          <w:szCs w:val="20"/>
        </w:rPr>
        <w:t>Location and management</w:t>
      </w:r>
    </w:p>
    <w:p w14:paraId="693173C3"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37A269B4" w14:textId="77777777" w:rsidR="00891F00" w:rsidRDefault="00891F00" w:rsidP="00842FC2">
      <w:pPr>
        <w:pBdr>
          <w:top w:val="single" w:sz="8" w:space="1" w:color="auto"/>
          <w:left w:val="single" w:sz="8" w:space="4" w:color="auto"/>
          <w:bottom w:val="single" w:sz="8" w:space="1" w:color="auto"/>
          <w:right w:val="single" w:sz="8" w:space="4" w:color="auto"/>
        </w:pBdr>
        <w:rPr>
          <w:sz w:val="20"/>
          <w:szCs w:val="20"/>
        </w:rPr>
      </w:pPr>
    </w:p>
    <w:p w14:paraId="59C80B58" w14:textId="77777777" w:rsidR="00891F00" w:rsidRDefault="00891F00" w:rsidP="00842FC2">
      <w:pPr>
        <w:pBdr>
          <w:top w:val="single" w:sz="8" w:space="1" w:color="auto"/>
          <w:left w:val="single" w:sz="8" w:space="4" w:color="auto"/>
          <w:bottom w:val="single" w:sz="8" w:space="1" w:color="auto"/>
          <w:right w:val="single" w:sz="8" w:space="4" w:color="auto"/>
        </w:pBdr>
        <w:rPr>
          <w:sz w:val="20"/>
          <w:szCs w:val="20"/>
        </w:rPr>
      </w:pPr>
    </w:p>
    <w:p w14:paraId="6A680462" w14:textId="77777777" w:rsidR="00891F00" w:rsidRPr="003B3146" w:rsidRDefault="00891F00" w:rsidP="00842FC2">
      <w:pPr>
        <w:pBdr>
          <w:top w:val="single" w:sz="8" w:space="1" w:color="auto"/>
          <w:left w:val="single" w:sz="8" w:space="4" w:color="auto"/>
          <w:bottom w:val="single" w:sz="8" w:space="1" w:color="auto"/>
          <w:right w:val="single" w:sz="8" w:space="4" w:color="auto"/>
        </w:pBdr>
        <w:rPr>
          <w:sz w:val="20"/>
          <w:szCs w:val="20"/>
        </w:rPr>
      </w:pPr>
    </w:p>
    <w:p w14:paraId="39BAC5C0" w14:textId="77777777" w:rsidR="00891F00" w:rsidRDefault="00891F00" w:rsidP="00842FC2">
      <w:pPr>
        <w:rPr>
          <w:b/>
          <w:sz w:val="20"/>
          <w:szCs w:val="20"/>
        </w:rPr>
      </w:pPr>
    </w:p>
    <w:p w14:paraId="2932EA17" w14:textId="70DF40E8" w:rsidR="00842FC2" w:rsidRPr="00891F00" w:rsidRDefault="00891F00" w:rsidP="00842FC2">
      <w:pPr>
        <w:rPr>
          <w:b/>
          <w:sz w:val="20"/>
          <w:szCs w:val="20"/>
        </w:rPr>
      </w:pPr>
      <w:r w:rsidRPr="00891F00">
        <w:rPr>
          <w:b/>
          <w:sz w:val="20"/>
          <w:szCs w:val="20"/>
        </w:rPr>
        <w:t>Programme Team:</w:t>
      </w:r>
    </w:p>
    <w:p w14:paraId="5E85828B"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40E6CB59" w14:textId="77777777" w:rsidR="00891F00" w:rsidRDefault="00891F00" w:rsidP="00842FC2">
      <w:pPr>
        <w:pBdr>
          <w:top w:val="single" w:sz="8" w:space="1" w:color="auto"/>
          <w:left w:val="single" w:sz="8" w:space="4" w:color="auto"/>
          <w:bottom w:val="single" w:sz="8" w:space="1" w:color="auto"/>
          <w:right w:val="single" w:sz="8" w:space="4" w:color="auto"/>
        </w:pBdr>
        <w:rPr>
          <w:sz w:val="20"/>
          <w:szCs w:val="20"/>
        </w:rPr>
      </w:pPr>
    </w:p>
    <w:p w14:paraId="7113ECEC" w14:textId="77777777" w:rsidR="00891F00" w:rsidRDefault="00891F00" w:rsidP="00842FC2">
      <w:pPr>
        <w:pBdr>
          <w:top w:val="single" w:sz="8" w:space="1" w:color="auto"/>
          <w:left w:val="single" w:sz="8" w:space="4" w:color="auto"/>
          <w:bottom w:val="single" w:sz="8" w:space="1" w:color="auto"/>
          <w:right w:val="single" w:sz="8" w:space="4" w:color="auto"/>
        </w:pBdr>
        <w:rPr>
          <w:sz w:val="20"/>
          <w:szCs w:val="20"/>
        </w:rPr>
      </w:pPr>
    </w:p>
    <w:p w14:paraId="2475008A" w14:textId="77777777" w:rsidR="00891F00" w:rsidRDefault="00891F00" w:rsidP="00842FC2">
      <w:pPr>
        <w:pBdr>
          <w:top w:val="single" w:sz="8" w:space="1" w:color="auto"/>
          <w:left w:val="single" w:sz="8" w:space="4" w:color="auto"/>
          <w:bottom w:val="single" w:sz="8" w:space="1" w:color="auto"/>
          <w:right w:val="single" w:sz="8" w:space="4" w:color="auto"/>
        </w:pBdr>
        <w:rPr>
          <w:sz w:val="20"/>
          <w:szCs w:val="20"/>
        </w:rPr>
      </w:pPr>
    </w:p>
    <w:p w14:paraId="1C32730F" w14:textId="77777777" w:rsidR="00891F00" w:rsidRDefault="00891F00" w:rsidP="00842FC2">
      <w:pPr>
        <w:pBdr>
          <w:top w:val="single" w:sz="8" w:space="1" w:color="auto"/>
          <w:left w:val="single" w:sz="8" w:space="4" w:color="auto"/>
          <w:bottom w:val="single" w:sz="8" w:space="1" w:color="auto"/>
          <w:right w:val="single" w:sz="8" w:space="4" w:color="auto"/>
        </w:pBdr>
        <w:rPr>
          <w:sz w:val="20"/>
          <w:szCs w:val="20"/>
        </w:rPr>
      </w:pPr>
    </w:p>
    <w:p w14:paraId="5674CC22" w14:textId="77777777" w:rsidR="00891F00" w:rsidRPr="003B3146" w:rsidRDefault="00891F00" w:rsidP="00842FC2">
      <w:pPr>
        <w:pBdr>
          <w:top w:val="single" w:sz="8" w:space="1" w:color="auto"/>
          <w:left w:val="single" w:sz="8" w:space="4" w:color="auto"/>
          <w:bottom w:val="single" w:sz="8" w:space="1" w:color="auto"/>
          <w:right w:val="single" w:sz="8" w:space="4" w:color="auto"/>
        </w:pBdr>
        <w:rPr>
          <w:sz w:val="20"/>
          <w:szCs w:val="20"/>
        </w:rPr>
      </w:pPr>
    </w:p>
    <w:p w14:paraId="42EE0868" w14:textId="77777777" w:rsidR="00842FC2" w:rsidRPr="003B3146" w:rsidRDefault="00842FC2" w:rsidP="00842FC2">
      <w:pPr>
        <w:rPr>
          <w:sz w:val="20"/>
          <w:szCs w:val="20"/>
        </w:rPr>
      </w:pPr>
    </w:p>
    <w:p w14:paraId="0CCE0C11" w14:textId="08FB5A5A" w:rsidR="00842FC2" w:rsidRPr="003B3146" w:rsidRDefault="00842FC2" w:rsidP="00842FC2">
      <w:pPr>
        <w:pStyle w:val="Heading1"/>
        <w:rPr>
          <w:sz w:val="20"/>
          <w:szCs w:val="20"/>
        </w:rPr>
      </w:pPr>
      <w:r>
        <w:rPr>
          <w:sz w:val="20"/>
          <w:szCs w:val="20"/>
        </w:rPr>
        <w:t>Introduction</w:t>
      </w:r>
    </w:p>
    <w:p w14:paraId="55A71094" w14:textId="4C86CCC5" w:rsidR="00842FC2" w:rsidRDefault="00842FC2" w:rsidP="00842FC2">
      <w:pPr>
        <w:pBdr>
          <w:top w:val="single" w:sz="8" w:space="1" w:color="auto"/>
          <w:left w:val="single" w:sz="8" w:space="4" w:color="auto"/>
          <w:bottom w:val="single" w:sz="8" w:space="1" w:color="auto"/>
          <w:right w:val="single" w:sz="8" w:space="4" w:color="auto"/>
        </w:pBdr>
        <w:rPr>
          <w:sz w:val="20"/>
          <w:szCs w:val="20"/>
        </w:rPr>
      </w:pPr>
      <w:r w:rsidRPr="003B3146">
        <w:rPr>
          <w:sz w:val="20"/>
          <w:szCs w:val="20"/>
        </w:rPr>
        <w:t>Programme relevance to the University and School Strategic Plan</w:t>
      </w:r>
      <w:r>
        <w:rPr>
          <w:sz w:val="20"/>
          <w:szCs w:val="20"/>
        </w:rPr>
        <w:t>s</w:t>
      </w:r>
    </w:p>
    <w:p w14:paraId="69CF308F"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6A6A6DD7"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1004CDDD"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235A5B52"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5C6E2FEE" w14:textId="77777777" w:rsidR="00842FC2" w:rsidRDefault="00842FC2" w:rsidP="00842FC2">
      <w:pPr>
        <w:pBdr>
          <w:top w:val="single" w:sz="8" w:space="1" w:color="auto"/>
          <w:left w:val="single" w:sz="8" w:space="4" w:color="auto"/>
          <w:bottom w:val="single" w:sz="8" w:space="1" w:color="auto"/>
          <w:right w:val="single" w:sz="8" w:space="4" w:color="auto"/>
        </w:pBdr>
        <w:rPr>
          <w:sz w:val="20"/>
          <w:szCs w:val="20"/>
        </w:rPr>
      </w:pPr>
    </w:p>
    <w:p w14:paraId="0A31A0D2" w14:textId="77777777" w:rsidR="00842FC2" w:rsidRPr="003B3146" w:rsidRDefault="00842FC2" w:rsidP="00842FC2">
      <w:pPr>
        <w:pBdr>
          <w:top w:val="single" w:sz="8" w:space="1" w:color="auto"/>
          <w:left w:val="single" w:sz="8" w:space="4" w:color="auto"/>
          <w:bottom w:val="single" w:sz="8" w:space="1" w:color="auto"/>
          <w:right w:val="single" w:sz="8" w:space="4" w:color="auto"/>
        </w:pBdr>
        <w:rPr>
          <w:sz w:val="20"/>
          <w:szCs w:val="20"/>
        </w:rPr>
      </w:pPr>
    </w:p>
    <w:p w14:paraId="0533DAC1" w14:textId="3AAC21DB" w:rsidR="00842FC2" w:rsidRDefault="00842FC2" w:rsidP="00842FC2">
      <w:pPr>
        <w:pStyle w:val="Heading1"/>
        <w:rPr>
          <w:sz w:val="20"/>
          <w:szCs w:val="20"/>
        </w:rPr>
      </w:pPr>
    </w:p>
    <w:p w14:paraId="558AE9B6" w14:textId="4D34D990" w:rsidR="00891F00" w:rsidRPr="00891F00" w:rsidRDefault="00891F00" w:rsidP="00891F00">
      <w:pPr>
        <w:rPr>
          <w:b/>
          <w:sz w:val="20"/>
          <w:szCs w:val="20"/>
        </w:rPr>
      </w:pPr>
      <w:r w:rsidRPr="00891F00">
        <w:rPr>
          <w:b/>
          <w:sz w:val="20"/>
          <w:szCs w:val="20"/>
        </w:rPr>
        <w:t>Student Experience</w:t>
      </w:r>
    </w:p>
    <w:p w14:paraId="65D4FB34" w14:textId="58FF950E" w:rsidR="00891F00" w:rsidRDefault="00891F00" w:rsidP="00891F00">
      <w:pPr>
        <w:pBdr>
          <w:top w:val="single" w:sz="8" w:space="1" w:color="auto"/>
          <w:left w:val="single" w:sz="8" w:space="4" w:color="auto"/>
          <w:bottom w:val="single" w:sz="8" w:space="1" w:color="auto"/>
          <w:right w:val="single" w:sz="8" w:space="4" w:color="auto"/>
        </w:pBdr>
        <w:rPr>
          <w:sz w:val="20"/>
          <w:szCs w:val="20"/>
        </w:rPr>
      </w:pPr>
      <w:r>
        <w:rPr>
          <w:sz w:val="20"/>
          <w:szCs w:val="20"/>
        </w:rPr>
        <w:t xml:space="preserve">What Induction, Personal Tutor </w:t>
      </w:r>
      <w:proofErr w:type="spellStart"/>
      <w:r>
        <w:rPr>
          <w:sz w:val="20"/>
          <w:szCs w:val="20"/>
        </w:rPr>
        <w:t>etc</w:t>
      </w:r>
      <w:proofErr w:type="spellEnd"/>
      <w:r>
        <w:rPr>
          <w:sz w:val="20"/>
          <w:szCs w:val="20"/>
        </w:rPr>
        <w:t xml:space="preserve"> arrangements will be put in place</w:t>
      </w:r>
    </w:p>
    <w:p w14:paraId="2DEF864A" w14:textId="77777777" w:rsidR="00891F00" w:rsidRDefault="00891F00" w:rsidP="00891F00">
      <w:pPr>
        <w:pBdr>
          <w:top w:val="single" w:sz="8" w:space="1" w:color="auto"/>
          <w:left w:val="single" w:sz="8" w:space="4" w:color="auto"/>
          <w:bottom w:val="single" w:sz="8" w:space="1" w:color="auto"/>
          <w:right w:val="single" w:sz="8" w:space="4" w:color="auto"/>
        </w:pBdr>
        <w:rPr>
          <w:sz w:val="20"/>
          <w:szCs w:val="20"/>
        </w:rPr>
      </w:pPr>
    </w:p>
    <w:p w14:paraId="337D2681" w14:textId="77777777" w:rsidR="00891F00" w:rsidRDefault="00891F00" w:rsidP="00891F00">
      <w:pPr>
        <w:pBdr>
          <w:top w:val="single" w:sz="8" w:space="1" w:color="auto"/>
          <w:left w:val="single" w:sz="8" w:space="4" w:color="auto"/>
          <w:bottom w:val="single" w:sz="8" w:space="1" w:color="auto"/>
          <w:right w:val="single" w:sz="8" w:space="4" w:color="auto"/>
        </w:pBdr>
        <w:rPr>
          <w:sz w:val="20"/>
          <w:szCs w:val="20"/>
        </w:rPr>
      </w:pPr>
    </w:p>
    <w:p w14:paraId="633AE2DA" w14:textId="77777777" w:rsidR="00891F00" w:rsidRDefault="00891F00" w:rsidP="00891F00">
      <w:pPr>
        <w:pBdr>
          <w:top w:val="single" w:sz="8" w:space="1" w:color="auto"/>
          <w:left w:val="single" w:sz="8" w:space="4" w:color="auto"/>
          <w:bottom w:val="single" w:sz="8" w:space="1" w:color="auto"/>
          <w:right w:val="single" w:sz="8" w:space="4" w:color="auto"/>
        </w:pBdr>
        <w:rPr>
          <w:sz w:val="20"/>
          <w:szCs w:val="20"/>
        </w:rPr>
      </w:pPr>
    </w:p>
    <w:p w14:paraId="651DA3AE" w14:textId="77777777" w:rsidR="00891F00" w:rsidRDefault="00891F00" w:rsidP="00891F00">
      <w:pPr>
        <w:pBdr>
          <w:top w:val="single" w:sz="8" w:space="1" w:color="auto"/>
          <w:left w:val="single" w:sz="8" w:space="4" w:color="auto"/>
          <w:bottom w:val="single" w:sz="8" w:space="1" w:color="auto"/>
          <w:right w:val="single" w:sz="8" w:space="4" w:color="auto"/>
        </w:pBdr>
        <w:rPr>
          <w:sz w:val="20"/>
          <w:szCs w:val="20"/>
        </w:rPr>
      </w:pPr>
    </w:p>
    <w:p w14:paraId="3D1D25EC" w14:textId="77777777" w:rsidR="00891F00" w:rsidRDefault="00891F00" w:rsidP="00891F00">
      <w:pPr>
        <w:pBdr>
          <w:top w:val="single" w:sz="8" w:space="1" w:color="auto"/>
          <w:left w:val="single" w:sz="8" w:space="4" w:color="auto"/>
          <w:bottom w:val="single" w:sz="8" w:space="1" w:color="auto"/>
          <w:right w:val="single" w:sz="8" w:space="4" w:color="auto"/>
        </w:pBdr>
        <w:rPr>
          <w:sz w:val="20"/>
          <w:szCs w:val="20"/>
        </w:rPr>
      </w:pPr>
    </w:p>
    <w:p w14:paraId="2244B52A" w14:textId="77777777" w:rsidR="00891F00" w:rsidRDefault="00891F00" w:rsidP="00891F00">
      <w:pPr>
        <w:pBdr>
          <w:top w:val="single" w:sz="8" w:space="1" w:color="auto"/>
          <w:left w:val="single" w:sz="8" w:space="4" w:color="auto"/>
          <w:bottom w:val="single" w:sz="8" w:space="1" w:color="auto"/>
          <w:right w:val="single" w:sz="8" w:space="4" w:color="auto"/>
        </w:pBdr>
        <w:rPr>
          <w:sz w:val="20"/>
          <w:szCs w:val="20"/>
        </w:rPr>
      </w:pPr>
    </w:p>
    <w:p w14:paraId="7F71279A" w14:textId="77777777" w:rsidR="00165E8D" w:rsidRDefault="00165E8D" w:rsidP="00165E8D"/>
    <w:p w14:paraId="33093DCD" w14:textId="7060D99E" w:rsidR="00165E8D" w:rsidRPr="00891F00" w:rsidRDefault="00891F00" w:rsidP="00165E8D">
      <w:pPr>
        <w:rPr>
          <w:b/>
          <w:sz w:val="20"/>
          <w:szCs w:val="20"/>
        </w:rPr>
      </w:pPr>
      <w:r w:rsidRPr="00891F00">
        <w:rPr>
          <w:b/>
          <w:sz w:val="20"/>
          <w:szCs w:val="20"/>
        </w:rPr>
        <w:t>Administration and Quality Assurance Arrangements</w:t>
      </w:r>
    </w:p>
    <w:p w14:paraId="4B7C088D" w14:textId="77777777" w:rsidR="00891F00" w:rsidRDefault="00891F00" w:rsidP="00891F00">
      <w:pPr>
        <w:pBdr>
          <w:top w:val="single" w:sz="4" w:space="1" w:color="auto"/>
          <w:left w:val="single" w:sz="4" w:space="4" w:color="auto"/>
          <w:bottom w:val="single" w:sz="4" w:space="1" w:color="auto"/>
          <w:right w:val="single" w:sz="4" w:space="4" w:color="auto"/>
        </w:pBdr>
      </w:pPr>
    </w:p>
    <w:p w14:paraId="4E897EC7" w14:textId="77777777" w:rsidR="00891F00" w:rsidRDefault="00891F00" w:rsidP="00891F00">
      <w:pPr>
        <w:pBdr>
          <w:top w:val="single" w:sz="4" w:space="1" w:color="auto"/>
          <w:left w:val="single" w:sz="4" w:space="4" w:color="auto"/>
          <w:bottom w:val="single" w:sz="4" w:space="1" w:color="auto"/>
          <w:right w:val="single" w:sz="4" w:space="4" w:color="auto"/>
        </w:pBdr>
      </w:pPr>
    </w:p>
    <w:p w14:paraId="0016B15E" w14:textId="77777777" w:rsidR="00891F00" w:rsidRPr="00165E8D" w:rsidRDefault="00891F00" w:rsidP="00891F00">
      <w:pPr>
        <w:pBdr>
          <w:top w:val="single" w:sz="4" w:space="1" w:color="auto"/>
          <w:left w:val="single" w:sz="4" w:space="4" w:color="auto"/>
          <w:bottom w:val="single" w:sz="4" w:space="1" w:color="auto"/>
          <w:right w:val="single" w:sz="4" w:space="4" w:color="auto"/>
        </w:pBdr>
      </w:pPr>
    </w:p>
    <w:p w14:paraId="04B5CF7B" w14:textId="368D983B" w:rsidR="00846345" w:rsidRPr="00CF7005" w:rsidRDefault="00B479B3" w:rsidP="00107437">
      <w:pPr>
        <w:rPr>
          <w:sz w:val="20"/>
          <w:szCs w:val="20"/>
        </w:rPr>
      </w:pPr>
      <w:r w:rsidRPr="00CF7005">
        <w:rPr>
          <w:b/>
          <w:sz w:val="20"/>
          <w:szCs w:val="20"/>
        </w:rPr>
        <w:t>Programme Specification</w:t>
      </w:r>
      <w:r w:rsidR="00CF7005" w:rsidRPr="00CF7005">
        <w:rPr>
          <w:b/>
          <w:sz w:val="20"/>
          <w:szCs w:val="20"/>
        </w:rPr>
        <w:t xml:space="preserve"> Form</w:t>
      </w:r>
      <w:r w:rsidR="008779B4" w:rsidRPr="00CF7005">
        <w:rPr>
          <w:b/>
          <w:sz w:val="20"/>
          <w:szCs w:val="20"/>
        </w:rPr>
        <w:tab/>
      </w:r>
      <w:r w:rsidR="008779B4" w:rsidRPr="00CF7005">
        <w:rPr>
          <w:sz w:val="20"/>
          <w:szCs w:val="20"/>
        </w:rPr>
        <w:tab/>
      </w:r>
      <w:r w:rsidR="008779B4" w:rsidRPr="00CF7005">
        <w:rPr>
          <w:sz w:val="20"/>
          <w:szCs w:val="20"/>
        </w:rPr>
        <w:tab/>
      </w:r>
      <w:r w:rsidR="008779B4" w:rsidRPr="00CF7005">
        <w:rPr>
          <w:sz w:val="20"/>
          <w:szCs w:val="20"/>
        </w:rPr>
        <w:tab/>
      </w:r>
      <w:r w:rsidRPr="00CF7005">
        <w:rPr>
          <w:sz w:val="20"/>
          <w:szCs w:val="20"/>
        </w:rPr>
        <w:tab/>
      </w:r>
      <w:r w:rsidR="008779B4" w:rsidRPr="00CF7005">
        <w:rPr>
          <w:sz w:val="20"/>
          <w:szCs w:val="20"/>
        </w:rPr>
        <w:tab/>
      </w:r>
      <w:r w:rsidR="005267D2" w:rsidRPr="00CF7005">
        <w:rPr>
          <w:sz w:val="20"/>
          <w:szCs w:val="20"/>
        </w:rPr>
        <w:tab/>
      </w:r>
    </w:p>
    <w:p w14:paraId="4DE54978" w14:textId="77777777" w:rsidR="00846345" w:rsidRPr="003B3146" w:rsidRDefault="00846345" w:rsidP="00107437">
      <w:pPr>
        <w:rPr>
          <w:sz w:val="20"/>
          <w:szCs w:val="20"/>
        </w:rPr>
      </w:pPr>
    </w:p>
    <w:p w14:paraId="152E253C" w14:textId="77777777" w:rsidR="00D17F97" w:rsidRPr="003B3146" w:rsidRDefault="00D17F97" w:rsidP="00C40174">
      <w:pPr>
        <w:pBdr>
          <w:top w:val="single" w:sz="4" w:space="1" w:color="auto"/>
          <w:left w:val="single" w:sz="4" w:space="4" w:color="auto"/>
          <w:bottom w:val="single" w:sz="4" w:space="1" w:color="auto"/>
          <w:right w:val="single" w:sz="4" w:space="4" w:color="auto"/>
        </w:pBdr>
        <w:tabs>
          <w:tab w:val="left" w:pos="360"/>
          <w:tab w:val="left" w:pos="720"/>
        </w:tabs>
        <w:rPr>
          <w:b/>
          <w:bCs/>
          <w:sz w:val="20"/>
          <w:szCs w:val="20"/>
        </w:rPr>
      </w:pPr>
    </w:p>
    <w:tbl>
      <w:tblPr>
        <w:tblStyle w:val="TableGrid"/>
        <w:tblW w:w="0" w:type="auto"/>
        <w:tblLook w:val="04A0" w:firstRow="1" w:lastRow="0" w:firstColumn="1" w:lastColumn="0" w:noHBand="0" w:noVBand="1"/>
      </w:tblPr>
      <w:tblGrid>
        <w:gridCol w:w="9016"/>
      </w:tblGrid>
      <w:tr w:rsidR="00003566" w:rsidRPr="00003566" w14:paraId="5F123962" w14:textId="77777777" w:rsidTr="00226CE7">
        <w:tc>
          <w:tcPr>
            <w:tcW w:w="9016" w:type="dxa"/>
            <w:shd w:val="clear" w:color="auto" w:fill="EAF1DD" w:themeFill="accent3" w:themeFillTint="33"/>
          </w:tcPr>
          <w:p w14:paraId="27DA4F20" w14:textId="77777777" w:rsidR="00003566" w:rsidRPr="00003566" w:rsidRDefault="00003566" w:rsidP="00226CE7">
            <w:pPr>
              <w:rPr>
                <w:b/>
                <w:sz w:val="20"/>
                <w:szCs w:val="20"/>
              </w:rPr>
            </w:pPr>
            <w:r w:rsidRPr="00003566">
              <w:rPr>
                <w:b/>
                <w:sz w:val="20"/>
                <w:szCs w:val="20"/>
              </w:rPr>
              <w:lastRenderedPageBreak/>
              <w:t xml:space="preserve">CMVM </w:t>
            </w:r>
          </w:p>
          <w:p w14:paraId="7D1A4128" w14:textId="77777777" w:rsidR="00003566" w:rsidRPr="00003566" w:rsidRDefault="00003566" w:rsidP="00226CE7">
            <w:pPr>
              <w:rPr>
                <w:b/>
                <w:sz w:val="20"/>
                <w:szCs w:val="20"/>
              </w:rPr>
            </w:pPr>
            <w:r w:rsidRPr="00003566">
              <w:rPr>
                <w:b/>
                <w:sz w:val="20"/>
                <w:szCs w:val="20"/>
              </w:rPr>
              <w:t>PGT Programme Specification</w:t>
            </w:r>
          </w:p>
          <w:p w14:paraId="7342A71F" w14:textId="77777777" w:rsidR="00003566" w:rsidRPr="00003566" w:rsidRDefault="00003566" w:rsidP="00226CE7">
            <w:pPr>
              <w:rPr>
                <w:b/>
                <w:sz w:val="20"/>
                <w:szCs w:val="20"/>
              </w:rPr>
            </w:pPr>
          </w:p>
        </w:tc>
      </w:tr>
      <w:tr w:rsidR="00003566" w:rsidRPr="00003566" w14:paraId="2B3FA734" w14:textId="77777777" w:rsidTr="00226CE7">
        <w:tc>
          <w:tcPr>
            <w:tcW w:w="9016" w:type="dxa"/>
            <w:shd w:val="clear" w:color="auto" w:fill="EAF1DD" w:themeFill="accent3" w:themeFillTint="33"/>
          </w:tcPr>
          <w:p w14:paraId="59305ECF" w14:textId="77777777" w:rsidR="00003566" w:rsidRPr="00003566" w:rsidRDefault="00003566" w:rsidP="00226CE7">
            <w:pPr>
              <w:rPr>
                <w:sz w:val="20"/>
                <w:szCs w:val="20"/>
              </w:rPr>
            </w:pPr>
            <w:r w:rsidRPr="00003566">
              <w:rPr>
                <w:sz w:val="20"/>
                <w:szCs w:val="20"/>
              </w:rPr>
              <w:t>This programme specification template has been developed to fulfil three main functions, acting as:</w:t>
            </w:r>
          </w:p>
          <w:p w14:paraId="2FB20EDB" w14:textId="77777777" w:rsidR="00003566" w:rsidRPr="00003566" w:rsidRDefault="00003566" w:rsidP="00003566">
            <w:pPr>
              <w:numPr>
                <w:ilvl w:val="0"/>
                <w:numId w:val="39"/>
              </w:numPr>
              <w:tabs>
                <w:tab w:val="num" w:pos="840"/>
              </w:tabs>
              <w:autoSpaceDE w:val="0"/>
              <w:autoSpaceDN w:val="0"/>
              <w:adjustRightInd w:val="0"/>
              <w:ind w:left="840" w:hanging="480"/>
              <w:rPr>
                <w:rFonts w:cs="StoneSans"/>
                <w:color w:val="231F20"/>
                <w:sz w:val="20"/>
                <w:szCs w:val="20"/>
                <w:lang w:eastAsia="en-GB"/>
              </w:rPr>
            </w:pPr>
            <w:r w:rsidRPr="00003566">
              <w:rPr>
                <w:rFonts w:cs="StoneSans"/>
                <w:color w:val="231F20"/>
                <w:sz w:val="20"/>
                <w:szCs w:val="20"/>
                <w:lang w:eastAsia="en-GB"/>
              </w:rPr>
              <w:t xml:space="preserve">as a source of information for </w:t>
            </w:r>
            <w:r w:rsidRPr="00003566">
              <w:rPr>
                <w:rFonts w:cs="StoneSans"/>
                <w:b/>
                <w:color w:val="231F20"/>
                <w:sz w:val="20"/>
                <w:szCs w:val="20"/>
                <w:lang w:eastAsia="en-GB"/>
              </w:rPr>
              <w:t>students</w:t>
            </w:r>
            <w:r w:rsidRPr="00003566">
              <w:rPr>
                <w:rFonts w:cs="StoneSans"/>
                <w:color w:val="231F20"/>
                <w:sz w:val="20"/>
                <w:szCs w:val="20"/>
                <w:lang w:eastAsia="en-GB"/>
              </w:rPr>
              <w:t xml:space="preserve"> and prospective students seeking an understanding of a programme and as a basis for gaining feedback on the extent to which the opportunities for learning were successful in promoting the intended outcomes</w:t>
            </w:r>
          </w:p>
          <w:p w14:paraId="5CF0B15D" w14:textId="77777777" w:rsidR="00003566" w:rsidRPr="00003566" w:rsidRDefault="00003566" w:rsidP="00003566">
            <w:pPr>
              <w:numPr>
                <w:ilvl w:val="0"/>
                <w:numId w:val="39"/>
              </w:numPr>
              <w:tabs>
                <w:tab w:val="num" w:pos="840"/>
              </w:tabs>
              <w:autoSpaceDE w:val="0"/>
              <w:autoSpaceDN w:val="0"/>
              <w:adjustRightInd w:val="0"/>
              <w:ind w:left="840" w:hanging="480"/>
              <w:rPr>
                <w:rFonts w:cs="StoneSans"/>
                <w:color w:val="231F20"/>
                <w:sz w:val="20"/>
                <w:szCs w:val="20"/>
                <w:lang w:eastAsia="en-GB"/>
              </w:rPr>
            </w:pPr>
            <w:r w:rsidRPr="00003566">
              <w:rPr>
                <w:rFonts w:cs="StoneSans"/>
                <w:color w:val="231F20"/>
                <w:sz w:val="20"/>
                <w:szCs w:val="20"/>
                <w:lang w:eastAsia="en-GB"/>
              </w:rPr>
              <w:t xml:space="preserve">to ensure that there is clarity concerning the aims and intended learning outcomes for the programme for the </w:t>
            </w:r>
            <w:r w:rsidRPr="00003566">
              <w:rPr>
                <w:rFonts w:cs="StoneSans"/>
                <w:b/>
                <w:color w:val="231F20"/>
                <w:sz w:val="20"/>
                <w:szCs w:val="20"/>
                <w:lang w:eastAsia="en-GB"/>
              </w:rPr>
              <w:t>University</w:t>
            </w:r>
            <w:r w:rsidRPr="00003566">
              <w:rPr>
                <w:rFonts w:cs="StoneSans"/>
                <w:color w:val="231F20"/>
                <w:sz w:val="20"/>
                <w:szCs w:val="20"/>
                <w:lang w:eastAsia="en-GB"/>
              </w:rPr>
              <w:t xml:space="preserve"> during the approval and periodic review processes</w:t>
            </w:r>
          </w:p>
          <w:p w14:paraId="18D11368" w14:textId="77777777" w:rsidR="00003566" w:rsidRPr="00003566" w:rsidRDefault="00003566" w:rsidP="00003566">
            <w:pPr>
              <w:numPr>
                <w:ilvl w:val="0"/>
                <w:numId w:val="39"/>
              </w:numPr>
              <w:tabs>
                <w:tab w:val="num" w:pos="840"/>
              </w:tabs>
              <w:autoSpaceDE w:val="0"/>
              <w:autoSpaceDN w:val="0"/>
              <w:adjustRightInd w:val="0"/>
              <w:ind w:left="840" w:hanging="480"/>
              <w:rPr>
                <w:rFonts w:cs="StoneSans"/>
                <w:color w:val="231F20"/>
                <w:sz w:val="20"/>
                <w:szCs w:val="20"/>
                <w:lang w:eastAsia="en-GB"/>
              </w:rPr>
            </w:pPr>
            <w:r w:rsidRPr="00003566">
              <w:rPr>
                <w:rFonts w:cs="StoneSans"/>
                <w:color w:val="231F20"/>
                <w:sz w:val="20"/>
                <w:szCs w:val="20"/>
                <w:lang w:eastAsia="en-GB"/>
              </w:rPr>
              <w:t xml:space="preserve">to provide information for </w:t>
            </w:r>
            <w:r w:rsidRPr="00003566">
              <w:rPr>
                <w:rFonts w:cs="StoneSans"/>
                <w:b/>
                <w:color w:val="231F20"/>
                <w:sz w:val="20"/>
                <w:szCs w:val="20"/>
                <w:lang w:eastAsia="en-GB"/>
              </w:rPr>
              <w:t>external examiners</w:t>
            </w:r>
            <w:r w:rsidRPr="00003566">
              <w:rPr>
                <w:rFonts w:cs="StoneSans"/>
                <w:color w:val="231F20"/>
                <w:sz w:val="20"/>
                <w:szCs w:val="20"/>
                <w:lang w:eastAsia="en-GB"/>
              </w:rPr>
              <w:t xml:space="preserve">, </w:t>
            </w:r>
            <w:r w:rsidRPr="00003566">
              <w:rPr>
                <w:rFonts w:cs="StoneSans"/>
                <w:b/>
                <w:color w:val="231F20"/>
                <w:sz w:val="20"/>
                <w:szCs w:val="20"/>
                <w:lang w:eastAsia="en-GB"/>
              </w:rPr>
              <w:t>professional, statutory and regulatory bodies</w:t>
            </w:r>
            <w:r w:rsidRPr="00003566">
              <w:rPr>
                <w:rFonts w:cs="StoneSans"/>
                <w:color w:val="231F20"/>
                <w:sz w:val="20"/>
                <w:szCs w:val="20"/>
                <w:lang w:eastAsia="en-GB"/>
              </w:rPr>
              <w:t xml:space="preserve"> and </w:t>
            </w:r>
            <w:r w:rsidRPr="00003566">
              <w:rPr>
                <w:rFonts w:cs="StoneSans"/>
                <w:b/>
                <w:color w:val="231F20"/>
                <w:sz w:val="20"/>
                <w:szCs w:val="20"/>
                <w:lang w:eastAsia="en-GB"/>
              </w:rPr>
              <w:t>employers</w:t>
            </w:r>
            <w:r w:rsidRPr="00003566">
              <w:rPr>
                <w:rFonts w:cs="StoneSans"/>
                <w:color w:val="231F20"/>
                <w:sz w:val="20"/>
                <w:szCs w:val="20"/>
                <w:lang w:eastAsia="en-GB"/>
              </w:rPr>
              <w:t xml:space="preserve"> as to the skills and other transferable abilities developed by the programme</w:t>
            </w:r>
          </w:p>
          <w:p w14:paraId="27E22F5C" w14:textId="77777777" w:rsidR="00003566" w:rsidRPr="00003566" w:rsidRDefault="00003566" w:rsidP="00226CE7">
            <w:pPr>
              <w:rPr>
                <w:b/>
                <w:sz w:val="20"/>
                <w:szCs w:val="20"/>
              </w:rPr>
            </w:pPr>
          </w:p>
        </w:tc>
      </w:tr>
    </w:tbl>
    <w:p w14:paraId="43FE3402" w14:textId="77777777" w:rsidR="00003566" w:rsidRPr="00003566" w:rsidRDefault="00003566" w:rsidP="00003566">
      <w:pPr>
        <w:autoSpaceDE w:val="0"/>
        <w:autoSpaceDN w:val="0"/>
        <w:adjustRightInd w:val="0"/>
        <w:rPr>
          <w:rFonts w:cs="StoneSans"/>
          <w:color w:val="231F20"/>
          <w:sz w:val="20"/>
          <w:szCs w:val="20"/>
          <w:lang w:eastAsia="en-GB"/>
        </w:rPr>
      </w:pPr>
    </w:p>
    <w:p w14:paraId="0A1DFA76" w14:textId="77777777" w:rsidR="00003566" w:rsidRPr="00003566" w:rsidRDefault="00003566" w:rsidP="00003566">
      <w:pPr>
        <w:autoSpaceDE w:val="0"/>
        <w:autoSpaceDN w:val="0"/>
        <w:adjustRightInd w:val="0"/>
        <w:rPr>
          <w:rFonts w:cs="StoneSans"/>
          <w:color w:val="231F20"/>
          <w:sz w:val="20"/>
          <w:szCs w:val="20"/>
          <w:lang w:eastAsia="en-GB"/>
        </w:rPr>
      </w:pPr>
    </w:p>
    <w:tbl>
      <w:tblPr>
        <w:tblStyle w:val="TableGrid"/>
        <w:tblW w:w="0" w:type="auto"/>
        <w:tblLook w:val="04A0" w:firstRow="1" w:lastRow="0" w:firstColumn="1" w:lastColumn="0" w:noHBand="0" w:noVBand="1"/>
      </w:tblPr>
      <w:tblGrid>
        <w:gridCol w:w="1129"/>
        <w:gridCol w:w="3686"/>
        <w:gridCol w:w="2335"/>
        <w:gridCol w:w="1866"/>
      </w:tblGrid>
      <w:tr w:rsidR="00003566" w:rsidRPr="00003566" w14:paraId="3D705CD6" w14:textId="77777777" w:rsidTr="00226CE7">
        <w:tc>
          <w:tcPr>
            <w:tcW w:w="1129" w:type="dxa"/>
            <w:shd w:val="clear" w:color="auto" w:fill="EAF1DD" w:themeFill="accent3" w:themeFillTint="33"/>
          </w:tcPr>
          <w:p w14:paraId="3B1E2A27" w14:textId="77777777" w:rsidR="00003566" w:rsidRPr="00003566" w:rsidRDefault="00003566" w:rsidP="00226CE7">
            <w:pPr>
              <w:autoSpaceDE w:val="0"/>
              <w:autoSpaceDN w:val="0"/>
              <w:adjustRightInd w:val="0"/>
              <w:rPr>
                <w:rFonts w:cs="StoneSans"/>
                <w:b/>
                <w:color w:val="231F20"/>
                <w:sz w:val="20"/>
                <w:szCs w:val="20"/>
                <w:lang w:eastAsia="en-GB"/>
              </w:rPr>
            </w:pPr>
            <w:r w:rsidRPr="00003566">
              <w:rPr>
                <w:rFonts w:cs="StoneSans"/>
                <w:b/>
                <w:color w:val="231F20"/>
                <w:sz w:val="20"/>
                <w:szCs w:val="20"/>
                <w:lang w:eastAsia="en-GB"/>
              </w:rPr>
              <w:t>Section 1</w:t>
            </w:r>
          </w:p>
        </w:tc>
        <w:tc>
          <w:tcPr>
            <w:tcW w:w="7887" w:type="dxa"/>
            <w:gridSpan w:val="3"/>
            <w:shd w:val="clear" w:color="auto" w:fill="EAF1DD" w:themeFill="accent3" w:themeFillTint="33"/>
          </w:tcPr>
          <w:p w14:paraId="0F43F73B" w14:textId="77777777" w:rsidR="00003566" w:rsidRPr="00003566" w:rsidRDefault="00003566" w:rsidP="00226CE7">
            <w:pPr>
              <w:autoSpaceDE w:val="0"/>
              <w:autoSpaceDN w:val="0"/>
              <w:adjustRightInd w:val="0"/>
              <w:rPr>
                <w:rFonts w:cs="StoneSans"/>
                <w:b/>
                <w:color w:val="231F20"/>
                <w:sz w:val="20"/>
                <w:szCs w:val="20"/>
                <w:lang w:eastAsia="en-GB"/>
              </w:rPr>
            </w:pPr>
            <w:r w:rsidRPr="00003566">
              <w:rPr>
                <w:rFonts w:cs="StoneSans"/>
                <w:b/>
                <w:color w:val="231F20"/>
                <w:sz w:val="20"/>
                <w:szCs w:val="20"/>
                <w:lang w:eastAsia="en-GB"/>
              </w:rPr>
              <w:t>ABOUT THE PROGRAMME</w:t>
            </w:r>
          </w:p>
        </w:tc>
      </w:tr>
      <w:tr w:rsidR="00003566" w:rsidRPr="00003566" w14:paraId="694382D2" w14:textId="77777777" w:rsidTr="00226CE7">
        <w:tc>
          <w:tcPr>
            <w:tcW w:w="1129" w:type="dxa"/>
            <w:shd w:val="clear" w:color="auto" w:fill="EAF1DD" w:themeFill="accent3" w:themeFillTint="33"/>
          </w:tcPr>
          <w:p w14:paraId="1AA665BF"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w:t>
            </w:r>
          </w:p>
        </w:tc>
        <w:tc>
          <w:tcPr>
            <w:tcW w:w="3686" w:type="dxa"/>
            <w:shd w:val="clear" w:color="auto" w:fill="EAF1DD" w:themeFill="accent3" w:themeFillTint="33"/>
          </w:tcPr>
          <w:p w14:paraId="7C9A085B" w14:textId="77777777" w:rsidR="00003566" w:rsidRPr="00003566" w:rsidRDefault="00003566" w:rsidP="00226CE7">
            <w:pPr>
              <w:rPr>
                <w:bCs/>
                <w:color w:val="000000"/>
                <w:sz w:val="20"/>
                <w:szCs w:val="20"/>
              </w:rPr>
            </w:pPr>
            <w:r w:rsidRPr="00003566">
              <w:rPr>
                <w:bCs/>
                <w:color w:val="000000"/>
                <w:sz w:val="20"/>
                <w:szCs w:val="20"/>
              </w:rPr>
              <w:t>Name of programme</w:t>
            </w:r>
          </w:p>
          <w:p w14:paraId="3C3F7F33" w14:textId="77777777" w:rsidR="00003566" w:rsidRPr="00003566" w:rsidRDefault="00003566" w:rsidP="00226CE7">
            <w:pPr>
              <w:rPr>
                <w:bCs/>
                <w:i/>
                <w:color w:val="000000"/>
                <w:sz w:val="20"/>
                <w:szCs w:val="20"/>
              </w:rPr>
            </w:pPr>
            <w:r w:rsidRPr="00003566">
              <w:rPr>
                <w:bCs/>
                <w:i/>
                <w:color w:val="000000"/>
                <w:sz w:val="20"/>
                <w:szCs w:val="20"/>
              </w:rPr>
              <w:t>(</w:t>
            </w:r>
            <w:proofErr w:type="spellStart"/>
            <w:r w:rsidRPr="00003566">
              <w:rPr>
                <w:bCs/>
                <w:i/>
                <w:color w:val="000000"/>
                <w:sz w:val="20"/>
                <w:szCs w:val="20"/>
              </w:rPr>
              <w:t>eg</w:t>
            </w:r>
            <w:proofErr w:type="spellEnd"/>
            <w:r w:rsidRPr="00003566">
              <w:rPr>
                <w:bCs/>
                <w:i/>
                <w:color w:val="000000"/>
                <w:sz w:val="20"/>
                <w:szCs w:val="20"/>
              </w:rPr>
              <w:t xml:space="preserve"> MSc, PG Dip, PG Cert)</w:t>
            </w:r>
          </w:p>
        </w:tc>
        <w:tc>
          <w:tcPr>
            <w:tcW w:w="4201" w:type="dxa"/>
            <w:gridSpan w:val="2"/>
          </w:tcPr>
          <w:p w14:paraId="6AFF8FFB" w14:textId="77777777" w:rsidR="00003566" w:rsidRPr="00003566" w:rsidRDefault="00003566" w:rsidP="00226CE7">
            <w:pPr>
              <w:rPr>
                <w:bCs/>
                <w:color w:val="000000"/>
                <w:sz w:val="20"/>
                <w:szCs w:val="20"/>
              </w:rPr>
            </w:pPr>
          </w:p>
        </w:tc>
      </w:tr>
      <w:tr w:rsidR="00003566" w:rsidRPr="00003566" w14:paraId="122FB555" w14:textId="77777777" w:rsidTr="00226CE7">
        <w:tc>
          <w:tcPr>
            <w:tcW w:w="1129" w:type="dxa"/>
            <w:shd w:val="clear" w:color="auto" w:fill="EAF1DD" w:themeFill="accent3" w:themeFillTint="33"/>
          </w:tcPr>
          <w:p w14:paraId="5DFEAF31"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w:t>
            </w:r>
          </w:p>
        </w:tc>
        <w:tc>
          <w:tcPr>
            <w:tcW w:w="3686" w:type="dxa"/>
            <w:shd w:val="clear" w:color="auto" w:fill="EAF1DD" w:themeFill="accent3" w:themeFillTint="33"/>
          </w:tcPr>
          <w:p w14:paraId="0E93E324" w14:textId="77777777" w:rsidR="00003566" w:rsidRPr="00003566" w:rsidRDefault="00003566" w:rsidP="00226CE7">
            <w:pPr>
              <w:rPr>
                <w:bCs/>
                <w:color w:val="000000"/>
                <w:sz w:val="20"/>
                <w:szCs w:val="20"/>
              </w:rPr>
            </w:pPr>
            <w:r w:rsidRPr="00003566">
              <w:rPr>
                <w:bCs/>
                <w:color w:val="000000"/>
                <w:sz w:val="20"/>
                <w:szCs w:val="20"/>
              </w:rPr>
              <w:t>Interim awards</w:t>
            </w:r>
          </w:p>
          <w:p w14:paraId="5A7D849D" w14:textId="77777777" w:rsidR="00003566" w:rsidRPr="00003566" w:rsidRDefault="00003566" w:rsidP="00226CE7">
            <w:pPr>
              <w:rPr>
                <w:bCs/>
                <w:i/>
                <w:color w:val="000000"/>
                <w:sz w:val="20"/>
                <w:szCs w:val="20"/>
              </w:rPr>
            </w:pPr>
            <w:r w:rsidRPr="00003566">
              <w:rPr>
                <w:bCs/>
                <w:i/>
                <w:color w:val="000000"/>
                <w:sz w:val="20"/>
                <w:szCs w:val="20"/>
              </w:rPr>
              <w:t xml:space="preserve">(Insert name or delete as appropriate, </w:t>
            </w:r>
            <w:proofErr w:type="spellStart"/>
            <w:r w:rsidRPr="00003566">
              <w:rPr>
                <w:bCs/>
                <w:i/>
                <w:color w:val="000000"/>
                <w:sz w:val="20"/>
                <w:szCs w:val="20"/>
              </w:rPr>
              <w:t>eg</w:t>
            </w:r>
            <w:proofErr w:type="spellEnd"/>
            <w:r w:rsidRPr="00003566">
              <w:rPr>
                <w:bCs/>
                <w:i/>
                <w:color w:val="000000"/>
                <w:sz w:val="20"/>
                <w:szCs w:val="20"/>
              </w:rPr>
              <w:t xml:space="preserve"> PG Dip, PG Cert)</w:t>
            </w:r>
          </w:p>
        </w:tc>
        <w:tc>
          <w:tcPr>
            <w:tcW w:w="4201" w:type="dxa"/>
            <w:gridSpan w:val="2"/>
          </w:tcPr>
          <w:p w14:paraId="1C555F24" w14:textId="77777777" w:rsidR="00003566" w:rsidRPr="00003566" w:rsidRDefault="00003566" w:rsidP="00226CE7">
            <w:pPr>
              <w:rPr>
                <w:bCs/>
                <w:color w:val="000000"/>
                <w:sz w:val="20"/>
                <w:szCs w:val="20"/>
              </w:rPr>
            </w:pPr>
          </w:p>
        </w:tc>
      </w:tr>
      <w:tr w:rsidR="00003566" w:rsidRPr="00003566" w14:paraId="3B992748" w14:textId="77777777" w:rsidTr="00226CE7">
        <w:tc>
          <w:tcPr>
            <w:tcW w:w="1129" w:type="dxa"/>
            <w:shd w:val="clear" w:color="auto" w:fill="EAF1DD" w:themeFill="accent3" w:themeFillTint="33"/>
          </w:tcPr>
          <w:p w14:paraId="4B4C3BC5"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3</w:t>
            </w:r>
          </w:p>
        </w:tc>
        <w:tc>
          <w:tcPr>
            <w:tcW w:w="3686" w:type="dxa"/>
            <w:shd w:val="clear" w:color="auto" w:fill="EAF1DD" w:themeFill="accent3" w:themeFillTint="33"/>
          </w:tcPr>
          <w:p w14:paraId="469DCFC1" w14:textId="77777777" w:rsidR="00003566" w:rsidRPr="00003566" w:rsidRDefault="00003566" w:rsidP="00226CE7">
            <w:pPr>
              <w:rPr>
                <w:color w:val="000000"/>
                <w:sz w:val="20"/>
                <w:szCs w:val="20"/>
              </w:rPr>
            </w:pPr>
            <w:r w:rsidRPr="00003566">
              <w:rPr>
                <w:color w:val="000000"/>
                <w:sz w:val="20"/>
                <w:szCs w:val="20"/>
              </w:rPr>
              <w:t>College</w:t>
            </w:r>
          </w:p>
          <w:p w14:paraId="2F37FB20" w14:textId="77777777" w:rsidR="00003566" w:rsidRPr="00003566" w:rsidRDefault="00003566" w:rsidP="00226CE7">
            <w:pPr>
              <w:rPr>
                <w:bCs/>
                <w:color w:val="000000"/>
                <w:sz w:val="20"/>
                <w:szCs w:val="20"/>
              </w:rPr>
            </w:pPr>
          </w:p>
        </w:tc>
        <w:tc>
          <w:tcPr>
            <w:tcW w:w="4201" w:type="dxa"/>
            <w:gridSpan w:val="2"/>
          </w:tcPr>
          <w:p w14:paraId="11A9D691" w14:textId="77777777" w:rsidR="00003566" w:rsidRPr="00003566" w:rsidRDefault="00003566" w:rsidP="00226CE7">
            <w:pPr>
              <w:rPr>
                <w:color w:val="000000"/>
                <w:sz w:val="20"/>
                <w:szCs w:val="20"/>
              </w:rPr>
            </w:pPr>
            <w:r w:rsidRPr="00003566">
              <w:rPr>
                <w:color w:val="000000"/>
                <w:sz w:val="20"/>
                <w:szCs w:val="20"/>
              </w:rPr>
              <w:t>CMVM</w:t>
            </w:r>
          </w:p>
        </w:tc>
      </w:tr>
      <w:tr w:rsidR="00003566" w:rsidRPr="00003566" w14:paraId="0E245C11" w14:textId="77777777" w:rsidTr="00226CE7">
        <w:tc>
          <w:tcPr>
            <w:tcW w:w="1129" w:type="dxa"/>
            <w:shd w:val="clear" w:color="auto" w:fill="EAF1DD" w:themeFill="accent3" w:themeFillTint="33"/>
          </w:tcPr>
          <w:p w14:paraId="7D84CE3E"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4</w:t>
            </w:r>
          </w:p>
        </w:tc>
        <w:tc>
          <w:tcPr>
            <w:tcW w:w="3686" w:type="dxa"/>
            <w:shd w:val="clear" w:color="auto" w:fill="EAF1DD" w:themeFill="accent3" w:themeFillTint="33"/>
          </w:tcPr>
          <w:p w14:paraId="6AE91F99" w14:textId="77777777" w:rsidR="00003566" w:rsidRPr="00003566" w:rsidRDefault="00003566" w:rsidP="00226CE7">
            <w:pPr>
              <w:rPr>
                <w:bCs/>
                <w:color w:val="000000"/>
                <w:sz w:val="20"/>
                <w:szCs w:val="20"/>
              </w:rPr>
            </w:pPr>
            <w:r w:rsidRPr="00003566">
              <w:rPr>
                <w:bCs/>
                <w:color w:val="000000"/>
                <w:sz w:val="20"/>
                <w:szCs w:val="20"/>
              </w:rPr>
              <w:t>School / Deanery</w:t>
            </w:r>
          </w:p>
          <w:p w14:paraId="0C6E332F" w14:textId="77777777" w:rsidR="00003566" w:rsidRPr="00003566" w:rsidRDefault="00003566" w:rsidP="00226CE7">
            <w:pPr>
              <w:rPr>
                <w:color w:val="000000"/>
                <w:sz w:val="20"/>
                <w:szCs w:val="20"/>
              </w:rPr>
            </w:pPr>
          </w:p>
        </w:tc>
        <w:tc>
          <w:tcPr>
            <w:tcW w:w="4201" w:type="dxa"/>
            <w:gridSpan w:val="2"/>
          </w:tcPr>
          <w:p w14:paraId="7AAE5CA0" w14:textId="77777777" w:rsidR="00003566" w:rsidRPr="00003566" w:rsidRDefault="00003566" w:rsidP="00226CE7">
            <w:pPr>
              <w:rPr>
                <w:color w:val="000000"/>
                <w:sz w:val="20"/>
                <w:szCs w:val="20"/>
              </w:rPr>
            </w:pPr>
          </w:p>
        </w:tc>
      </w:tr>
      <w:tr w:rsidR="00003566" w:rsidRPr="00003566" w14:paraId="6CDAF719" w14:textId="77777777" w:rsidTr="00226CE7">
        <w:tc>
          <w:tcPr>
            <w:tcW w:w="1129" w:type="dxa"/>
            <w:shd w:val="clear" w:color="auto" w:fill="EAF1DD" w:themeFill="accent3" w:themeFillTint="33"/>
          </w:tcPr>
          <w:p w14:paraId="23ECA80F"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5</w:t>
            </w:r>
          </w:p>
        </w:tc>
        <w:tc>
          <w:tcPr>
            <w:tcW w:w="3686" w:type="dxa"/>
            <w:shd w:val="clear" w:color="auto" w:fill="EAF1DD" w:themeFill="accent3" w:themeFillTint="33"/>
          </w:tcPr>
          <w:p w14:paraId="48F7FD8C" w14:textId="77777777" w:rsidR="00003566" w:rsidRPr="00003566" w:rsidRDefault="00003566" w:rsidP="00226CE7">
            <w:pPr>
              <w:rPr>
                <w:bCs/>
                <w:color w:val="000000"/>
                <w:sz w:val="20"/>
                <w:szCs w:val="20"/>
              </w:rPr>
            </w:pPr>
            <w:r w:rsidRPr="00003566">
              <w:rPr>
                <w:bCs/>
                <w:color w:val="000000"/>
                <w:sz w:val="20"/>
                <w:szCs w:val="20"/>
              </w:rPr>
              <w:t xml:space="preserve">Programme Director </w:t>
            </w:r>
          </w:p>
          <w:p w14:paraId="6CC6C33E" w14:textId="77777777" w:rsidR="00003566" w:rsidRPr="00003566" w:rsidRDefault="00003566" w:rsidP="00226CE7">
            <w:pPr>
              <w:rPr>
                <w:bCs/>
                <w:i/>
                <w:color w:val="000000"/>
                <w:sz w:val="20"/>
                <w:szCs w:val="20"/>
              </w:rPr>
            </w:pPr>
            <w:r w:rsidRPr="00003566">
              <w:rPr>
                <w:bCs/>
                <w:i/>
                <w:color w:val="000000"/>
                <w:sz w:val="20"/>
                <w:szCs w:val="20"/>
              </w:rPr>
              <w:t>(at time of approval)</w:t>
            </w:r>
          </w:p>
          <w:p w14:paraId="203D0422" w14:textId="77777777" w:rsidR="00003566" w:rsidRPr="00003566" w:rsidRDefault="00003566" w:rsidP="00226CE7">
            <w:pPr>
              <w:rPr>
                <w:bCs/>
                <w:color w:val="000000"/>
                <w:sz w:val="20"/>
                <w:szCs w:val="20"/>
              </w:rPr>
            </w:pPr>
          </w:p>
        </w:tc>
        <w:tc>
          <w:tcPr>
            <w:tcW w:w="4201" w:type="dxa"/>
            <w:gridSpan w:val="2"/>
          </w:tcPr>
          <w:p w14:paraId="5FD44153" w14:textId="77777777" w:rsidR="00003566" w:rsidRPr="00003566" w:rsidRDefault="00003566" w:rsidP="00226CE7">
            <w:pPr>
              <w:rPr>
                <w:color w:val="000000"/>
                <w:sz w:val="20"/>
                <w:szCs w:val="20"/>
              </w:rPr>
            </w:pPr>
          </w:p>
        </w:tc>
      </w:tr>
      <w:tr w:rsidR="00003566" w:rsidRPr="00003566" w14:paraId="3578D73E" w14:textId="77777777" w:rsidTr="00226CE7">
        <w:tc>
          <w:tcPr>
            <w:tcW w:w="1129" w:type="dxa"/>
            <w:shd w:val="clear" w:color="auto" w:fill="EAF1DD" w:themeFill="accent3" w:themeFillTint="33"/>
          </w:tcPr>
          <w:p w14:paraId="27467424"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6</w:t>
            </w:r>
          </w:p>
        </w:tc>
        <w:tc>
          <w:tcPr>
            <w:tcW w:w="3686" w:type="dxa"/>
            <w:shd w:val="clear" w:color="auto" w:fill="EAF1DD" w:themeFill="accent3" w:themeFillTint="33"/>
          </w:tcPr>
          <w:p w14:paraId="54E25EDF" w14:textId="77777777" w:rsidR="00003566" w:rsidRPr="00003566" w:rsidRDefault="00003566" w:rsidP="00226CE7">
            <w:pPr>
              <w:rPr>
                <w:bCs/>
                <w:color w:val="000000"/>
                <w:sz w:val="20"/>
                <w:szCs w:val="20"/>
              </w:rPr>
            </w:pPr>
            <w:r w:rsidRPr="00003566">
              <w:rPr>
                <w:bCs/>
                <w:color w:val="000000"/>
                <w:sz w:val="20"/>
                <w:szCs w:val="20"/>
              </w:rPr>
              <w:t xml:space="preserve">Programme start </w:t>
            </w:r>
            <w:proofErr w:type="spellStart"/>
            <w:r w:rsidRPr="00003566">
              <w:rPr>
                <w:bCs/>
                <w:color w:val="000000"/>
                <w:sz w:val="20"/>
                <w:szCs w:val="20"/>
              </w:rPr>
              <w:t>dateS</w:t>
            </w:r>
            <w:proofErr w:type="spellEnd"/>
          </w:p>
          <w:p w14:paraId="0B5E6A08" w14:textId="77777777" w:rsidR="00003566" w:rsidRPr="00003566" w:rsidRDefault="00003566" w:rsidP="00226CE7">
            <w:pPr>
              <w:rPr>
                <w:bCs/>
                <w:color w:val="000000"/>
                <w:sz w:val="20"/>
                <w:szCs w:val="20"/>
              </w:rPr>
            </w:pPr>
          </w:p>
        </w:tc>
        <w:tc>
          <w:tcPr>
            <w:tcW w:w="4201" w:type="dxa"/>
            <w:gridSpan w:val="2"/>
          </w:tcPr>
          <w:p w14:paraId="4016604A" w14:textId="77777777" w:rsidR="00003566" w:rsidRPr="00003566" w:rsidRDefault="00003566" w:rsidP="00226CE7">
            <w:pPr>
              <w:rPr>
                <w:color w:val="000000"/>
                <w:sz w:val="20"/>
                <w:szCs w:val="20"/>
              </w:rPr>
            </w:pPr>
          </w:p>
        </w:tc>
      </w:tr>
      <w:tr w:rsidR="00003566" w:rsidRPr="00003566" w14:paraId="08FBC923" w14:textId="77777777" w:rsidTr="00226CE7">
        <w:tc>
          <w:tcPr>
            <w:tcW w:w="1129" w:type="dxa"/>
            <w:shd w:val="clear" w:color="auto" w:fill="EAF1DD" w:themeFill="accent3" w:themeFillTint="33"/>
          </w:tcPr>
          <w:p w14:paraId="77E62FA0"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7</w:t>
            </w:r>
          </w:p>
        </w:tc>
        <w:tc>
          <w:tcPr>
            <w:tcW w:w="3686" w:type="dxa"/>
            <w:shd w:val="clear" w:color="auto" w:fill="EAF1DD" w:themeFill="accent3" w:themeFillTint="33"/>
          </w:tcPr>
          <w:p w14:paraId="54BDFF9D" w14:textId="77777777" w:rsidR="00003566" w:rsidRPr="00003566" w:rsidRDefault="00003566" w:rsidP="00226CE7">
            <w:pPr>
              <w:rPr>
                <w:bCs/>
                <w:color w:val="000000"/>
                <w:sz w:val="20"/>
                <w:szCs w:val="20"/>
              </w:rPr>
            </w:pPr>
            <w:r w:rsidRPr="00003566">
              <w:rPr>
                <w:bCs/>
                <w:color w:val="000000"/>
                <w:sz w:val="20"/>
                <w:szCs w:val="20"/>
              </w:rPr>
              <w:t xml:space="preserve">SCQF level of highest award </w:t>
            </w:r>
          </w:p>
          <w:p w14:paraId="180418DB" w14:textId="77777777" w:rsidR="00003566" w:rsidRPr="00003566" w:rsidRDefault="00003566" w:rsidP="00226CE7">
            <w:pPr>
              <w:rPr>
                <w:bCs/>
                <w:color w:val="000000"/>
                <w:sz w:val="20"/>
                <w:szCs w:val="20"/>
              </w:rPr>
            </w:pPr>
          </w:p>
        </w:tc>
        <w:tc>
          <w:tcPr>
            <w:tcW w:w="4201" w:type="dxa"/>
            <w:gridSpan w:val="2"/>
          </w:tcPr>
          <w:p w14:paraId="703A55D5" w14:textId="77777777" w:rsidR="00003566" w:rsidRPr="00003566" w:rsidRDefault="00003566" w:rsidP="00226CE7">
            <w:pPr>
              <w:rPr>
                <w:bCs/>
                <w:color w:val="000000"/>
                <w:sz w:val="20"/>
                <w:szCs w:val="20"/>
              </w:rPr>
            </w:pPr>
          </w:p>
        </w:tc>
      </w:tr>
      <w:tr w:rsidR="00003566" w:rsidRPr="00003566" w14:paraId="52B7CEAC" w14:textId="77777777" w:rsidTr="00226CE7">
        <w:tc>
          <w:tcPr>
            <w:tcW w:w="1129" w:type="dxa"/>
            <w:shd w:val="clear" w:color="auto" w:fill="EAF1DD" w:themeFill="accent3" w:themeFillTint="33"/>
          </w:tcPr>
          <w:p w14:paraId="3E6007D3"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8</w:t>
            </w:r>
          </w:p>
        </w:tc>
        <w:tc>
          <w:tcPr>
            <w:tcW w:w="3686" w:type="dxa"/>
            <w:shd w:val="clear" w:color="auto" w:fill="EAF1DD" w:themeFill="accent3" w:themeFillTint="33"/>
          </w:tcPr>
          <w:p w14:paraId="051907C4" w14:textId="77777777" w:rsidR="00003566" w:rsidRPr="00003566" w:rsidRDefault="00003566" w:rsidP="00226CE7">
            <w:pPr>
              <w:rPr>
                <w:color w:val="000000"/>
                <w:sz w:val="20"/>
                <w:szCs w:val="20"/>
              </w:rPr>
            </w:pPr>
            <w:r w:rsidRPr="00003566">
              <w:rPr>
                <w:color w:val="000000"/>
                <w:sz w:val="20"/>
                <w:szCs w:val="20"/>
              </w:rPr>
              <w:t xml:space="preserve">Total credit value of programme </w:t>
            </w:r>
          </w:p>
          <w:p w14:paraId="2C4BA313" w14:textId="77777777" w:rsidR="00003566" w:rsidRPr="00003566" w:rsidRDefault="00003566" w:rsidP="00226CE7">
            <w:pPr>
              <w:rPr>
                <w:color w:val="000000"/>
                <w:sz w:val="20"/>
                <w:szCs w:val="20"/>
              </w:rPr>
            </w:pPr>
            <w:r w:rsidRPr="00003566">
              <w:rPr>
                <w:i/>
                <w:color w:val="000000"/>
                <w:sz w:val="20"/>
                <w:szCs w:val="20"/>
              </w:rPr>
              <w:t>(for highest award)</w:t>
            </w:r>
          </w:p>
          <w:p w14:paraId="6CBBE492" w14:textId="77777777" w:rsidR="00003566" w:rsidRPr="00003566" w:rsidRDefault="00003566" w:rsidP="00226CE7">
            <w:pPr>
              <w:rPr>
                <w:color w:val="000000"/>
                <w:sz w:val="20"/>
                <w:szCs w:val="20"/>
              </w:rPr>
            </w:pPr>
          </w:p>
        </w:tc>
        <w:tc>
          <w:tcPr>
            <w:tcW w:w="4201" w:type="dxa"/>
            <w:gridSpan w:val="2"/>
          </w:tcPr>
          <w:p w14:paraId="7F3C989E" w14:textId="77777777" w:rsidR="00003566" w:rsidRPr="00003566" w:rsidRDefault="00003566" w:rsidP="00226CE7">
            <w:pPr>
              <w:rPr>
                <w:color w:val="000000"/>
                <w:sz w:val="20"/>
                <w:szCs w:val="20"/>
              </w:rPr>
            </w:pPr>
          </w:p>
        </w:tc>
      </w:tr>
      <w:tr w:rsidR="00003566" w:rsidRPr="00003566" w14:paraId="23497A93" w14:textId="77777777" w:rsidTr="00226CE7">
        <w:tc>
          <w:tcPr>
            <w:tcW w:w="1129" w:type="dxa"/>
            <w:shd w:val="clear" w:color="auto" w:fill="EAF1DD" w:themeFill="accent3" w:themeFillTint="33"/>
          </w:tcPr>
          <w:p w14:paraId="70807E43"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9</w:t>
            </w:r>
          </w:p>
        </w:tc>
        <w:tc>
          <w:tcPr>
            <w:tcW w:w="3686" w:type="dxa"/>
            <w:shd w:val="clear" w:color="auto" w:fill="EAF1DD" w:themeFill="accent3" w:themeFillTint="33"/>
          </w:tcPr>
          <w:p w14:paraId="0C78D21E" w14:textId="77777777" w:rsidR="00003566" w:rsidRPr="00003566" w:rsidRDefault="00003566" w:rsidP="00226CE7">
            <w:pPr>
              <w:rPr>
                <w:bCs/>
                <w:color w:val="000000"/>
                <w:sz w:val="20"/>
                <w:szCs w:val="20"/>
              </w:rPr>
            </w:pPr>
            <w:r w:rsidRPr="00003566">
              <w:rPr>
                <w:bCs/>
                <w:color w:val="000000"/>
                <w:sz w:val="20"/>
                <w:szCs w:val="20"/>
              </w:rPr>
              <w:t>Partner institution(s) if any</w:t>
            </w:r>
          </w:p>
          <w:p w14:paraId="12219375" w14:textId="77777777" w:rsidR="00003566" w:rsidRPr="00003566" w:rsidRDefault="00003566" w:rsidP="00226CE7">
            <w:pPr>
              <w:rPr>
                <w:bCs/>
                <w:color w:val="000000"/>
                <w:sz w:val="20"/>
                <w:szCs w:val="20"/>
              </w:rPr>
            </w:pPr>
          </w:p>
        </w:tc>
        <w:tc>
          <w:tcPr>
            <w:tcW w:w="4201" w:type="dxa"/>
            <w:gridSpan w:val="2"/>
          </w:tcPr>
          <w:p w14:paraId="2D2298B7" w14:textId="77777777" w:rsidR="00003566" w:rsidRPr="00003566" w:rsidRDefault="00003566" w:rsidP="00226CE7">
            <w:pPr>
              <w:rPr>
                <w:bCs/>
                <w:color w:val="000000"/>
                <w:sz w:val="20"/>
                <w:szCs w:val="20"/>
              </w:rPr>
            </w:pPr>
          </w:p>
        </w:tc>
      </w:tr>
      <w:tr w:rsidR="00003566" w:rsidRPr="00003566" w14:paraId="7819C2F1" w14:textId="77777777" w:rsidTr="00226CE7">
        <w:trPr>
          <w:trHeight w:val="180"/>
        </w:trPr>
        <w:tc>
          <w:tcPr>
            <w:tcW w:w="1129" w:type="dxa"/>
            <w:vMerge w:val="restart"/>
            <w:shd w:val="clear" w:color="auto" w:fill="EAF1DD" w:themeFill="accent3" w:themeFillTint="33"/>
          </w:tcPr>
          <w:p w14:paraId="54F027ED" w14:textId="77777777" w:rsidR="00003566" w:rsidRPr="00003566" w:rsidRDefault="00003566" w:rsidP="00226CE7">
            <w:pPr>
              <w:autoSpaceDE w:val="0"/>
              <w:autoSpaceDN w:val="0"/>
              <w:adjustRightInd w:val="0"/>
              <w:rPr>
                <w:rFonts w:cs="StoneSans"/>
                <w:color w:val="231F20"/>
                <w:sz w:val="20"/>
                <w:szCs w:val="20"/>
                <w:lang w:eastAsia="en-GB"/>
              </w:rPr>
            </w:pPr>
          </w:p>
          <w:p w14:paraId="1C3896BA"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10</w:t>
            </w:r>
          </w:p>
          <w:p w14:paraId="41FB1910"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val="restart"/>
            <w:shd w:val="clear" w:color="auto" w:fill="EAF1DD" w:themeFill="accent3" w:themeFillTint="33"/>
          </w:tcPr>
          <w:p w14:paraId="58FD5D31" w14:textId="77777777" w:rsidR="00003566" w:rsidRPr="00003566" w:rsidRDefault="00003566" w:rsidP="00226CE7">
            <w:pPr>
              <w:rPr>
                <w:rStyle w:val="Strong"/>
                <w:b w:val="0"/>
                <w:color w:val="000000"/>
                <w:sz w:val="20"/>
                <w:szCs w:val="20"/>
              </w:rPr>
            </w:pPr>
            <w:r w:rsidRPr="00003566">
              <w:rPr>
                <w:rStyle w:val="Strong"/>
                <w:color w:val="000000"/>
                <w:sz w:val="20"/>
                <w:szCs w:val="20"/>
              </w:rPr>
              <w:t xml:space="preserve">Mode of delivery </w:t>
            </w:r>
          </w:p>
          <w:p w14:paraId="0AED0D9A" w14:textId="77777777" w:rsidR="00003566" w:rsidRPr="00003566" w:rsidRDefault="00003566" w:rsidP="00226CE7">
            <w:pPr>
              <w:rPr>
                <w:b/>
                <w:i/>
                <w:sz w:val="20"/>
                <w:szCs w:val="20"/>
              </w:rPr>
            </w:pPr>
            <w:r w:rsidRPr="00003566">
              <w:rPr>
                <w:rStyle w:val="Strong"/>
                <w:i/>
                <w:color w:val="000000"/>
                <w:sz w:val="20"/>
                <w:szCs w:val="20"/>
              </w:rPr>
              <w:t xml:space="preserve">(Please </w:t>
            </w:r>
            <w:r w:rsidRPr="00003566">
              <w:rPr>
                <w:rStyle w:val="Strong"/>
                <w:i/>
                <w:color w:val="000000"/>
                <w:sz w:val="20"/>
                <w:szCs w:val="20"/>
              </w:rPr>
              <w:sym w:font="Wingdings" w:char="F0FC"/>
            </w:r>
            <w:r w:rsidRPr="00003566">
              <w:rPr>
                <w:rStyle w:val="Strong"/>
                <w:i/>
                <w:color w:val="000000"/>
                <w:sz w:val="20"/>
                <w:szCs w:val="20"/>
              </w:rPr>
              <w:t xml:space="preserve"> those which apply to this programme)</w:t>
            </w:r>
          </w:p>
          <w:p w14:paraId="432F7688" w14:textId="77777777" w:rsidR="00003566" w:rsidRPr="00003566" w:rsidRDefault="00003566" w:rsidP="00226CE7">
            <w:pPr>
              <w:rPr>
                <w:color w:val="000000"/>
                <w:sz w:val="20"/>
                <w:szCs w:val="20"/>
              </w:rPr>
            </w:pPr>
          </w:p>
        </w:tc>
        <w:tc>
          <w:tcPr>
            <w:tcW w:w="2335" w:type="dxa"/>
            <w:shd w:val="clear" w:color="auto" w:fill="EAF1DD" w:themeFill="accent3" w:themeFillTint="33"/>
          </w:tcPr>
          <w:p w14:paraId="0EE311FB" w14:textId="77777777" w:rsidR="00003566" w:rsidRPr="00003566" w:rsidRDefault="00003566" w:rsidP="00226CE7">
            <w:pPr>
              <w:rPr>
                <w:color w:val="000000"/>
                <w:sz w:val="20"/>
                <w:szCs w:val="20"/>
              </w:rPr>
            </w:pPr>
            <w:r w:rsidRPr="00003566">
              <w:rPr>
                <w:color w:val="000000"/>
                <w:sz w:val="20"/>
                <w:szCs w:val="20"/>
              </w:rPr>
              <w:t>On campus</w:t>
            </w:r>
          </w:p>
        </w:tc>
        <w:tc>
          <w:tcPr>
            <w:tcW w:w="1866" w:type="dxa"/>
          </w:tcPr>
          <w:p w14:paraId="3835841B" w14:textId="77777777" w:rsidR="00003566" w:rsidRPr="00003566" w:rsidRDefault="00003566" w:rsidP="00226CE7">
            <w:pPr>
              <w:rPr>
                <w:color w:val="000000"/>
                <w:sz w:val="20"/>
                <w:szCs w:val="20"/>
              </w:rPr>
            </w:pPr>
          </w:p>
        </w:tc>
      </w:tr>
      <w:tr w:rsidR="00003566" w:rsidRPr="00003566" w14:paraId="70377B3C" w14:textId="77777777" w:rsidTr="00226CE7">
        <w:trPr>
          <w:trHeight w:val="180"/>
        </w:trPr>
        <w:tc>
          <w:tcPr>
            <w:tcW w:w="1129" w:type="dxa"/>
            <w:vMerge/>
            <w:shd w:val="clear" w:color="auto" w:fill="EAF1DD" w:themeFill="accent3" w:themeFillTint="33"/>
          </w:tcPr>
          <w:p w14:paraId="0F588E2A"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5352A96A" w14:textId="77777777" w:rsidR="00003566" w:rsidRPr="00003566" w:rsidRDefault="00003566" w:rsidP="00226CE7">
            <w:pPr>
              <w:rPr>
                <w:rStyle w:val="Strong"/>
                <w:b w:val="0"/>
                <w:color w:val="000000"/>
                <w:sz w:val="20"/>
                <w:szCs w:val="20"/>
              </w:rPr>
            </w:pPr>
          </w:p>
        </w:tc>
        <w:tc>
          <w:tcPr>
            <w:tcW w:w="2335" w:type="dxa"/>
            <w:shd w:val="clear" w:color="auto" w:fill="EAF1DD" w:themeFill="accent3" w:themeFillTint="33"/>
          </w:tcPr>
          <w:p w14:paraId="253A1E47" w14:textId="77777777" w:rsidR="00003566" w:rsidRPr="00003566" w:rsidRDefault="00003566" w:rsidP="00226CE7">
            <w:pPr>
              <w:rPr>
                <w:color w:val="000000"/>
                <w:sz w:val="20"/>
                <w:szCs w:val="20"/>
              </w:rPr>
            </w:pPr>
            <w:r w:rsidRPr="00003566">
              <w:rPr>
                <w:color w:val="000000"/>
                <w:sz w:val="20"/>
                <w:szCs w:val="20"/>
              </w:rPr>
              <w:t>Online</w:t>
            </w:r>
          </w:p>
        </w:tc>
        <w:tc>
          <w:tcPr>
            <w:tcW w:w="1866" w:type="dxa"/>
          </w:tcPr>
          <w:p w14:paraId="41A84A4E" w14:textId="77777777" w:rsidR="00003566" w:rsidRPr="00003566" w:rsidRDefault="00003566" w:rsidP="00226CE7">
            <w:pPr>
              <w:rPr>
                <w:color w:val="000000"/>
                <w:sz w:val="20"/>
                <w:szCs w:val="20"/>
              </w:rPr>
            </w:pPr>
          </w:p>
        </w:tc>
      </w:tr>
      <w:tr w:rsidR="00003566" w:rsidRPr="00003566" w14:paraId="4348FF10" w14:textId="77777777" w:rsidTr="00226CE7">
        <w:trPr>
          <w:trHeight w:val="180"/>
        </w:trPr>
        <w:tc>
          <w:tcPr>
            <w:tcW w:w="1129" w:type="dxa"/>
            <w:vMerge/>
            <w:shd w:val="clear" w:color="auto" w:fill="EAF1DD" w:themeFill="accent3" w:themeFillTint="33"/>
          </w:tcPr>
          <w:p w14:paraId="1B7F9207"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0811D94F" w14:textId="77777777" w:rsidR="00003566" w:rsidRPr="00003566" w:rsidRDefault="00003566" w:rsidP="00226CE7">
            <w:pPr>
              <w:rPr>
                <w:rStyle w:val="Strong"/>
                <w:b w:val="0"/>
                <w:color w:val="000000"/>
                <w:sz w:val="20"/>
                <w:szCs w:val="20"/>
              </w:rPr>
            </w:pPr>
          </w:p>
        </w:tc>
        <w:tc>
          <w:tcPr>
            <w:tcW w:w="2335" w:type="dxa"/>
            <w:shd w:val="clear" w:color="auto" w:fill="EAF1DD" w:themeFill="accent3" w:themeFillTint="33"/>
          </w:tcPr>
          <w:p w14:paraId="2FCA591B" w14:textId="77777777" w:rsidR="00003566" w:rsidRPr="00003566" w:rsidRDefault="00003566" w:rsidP="00226CE7">
            <w:pPr>
              <w:rPr>
                <w:color w:val="000000"/>
                <w:sz w:val="20"/>
                <w:szCs w:val="20"/>
              </w:rPr>
            </w:pPr>
            <w:r w:rsidRPr="00003566">
              <w:rPr>
                <w:color w:val="000000"/>
                <w:sz w:val="20"/>
                <w:szCs w:val="20"/>
              </w:rPr>
              <w:t>Blended learning</w:t>
            </w:r>
          </w:p>
        </w:tc>
        <w:tc>
          <w:tcPr>
            <w:tcW w:w="1866" w:type="dxa"/>
          </w:tcPr>
          <w:p w14:paraId="00C93D80" w14:textId="77777777" w:rsidR="00003566" w:rsidRPr="00003566" w:rsidRDefault="00003566" w:rsidP="00226CE7">
            <w:pPr>
              <w:rPr>
                <w:color w:val="000000"/>
                <w:sz w:val="20"/>
                <w:szCs w:val="20"/>
              </w:rPr>
            </w:pPr>
          </w:p>
        </w:tc>
      </w:tr>
      <w:tr w:rsidR="00003566" w:rsidRPr="00003566" w14:paraId="3D0F176D" w14:textId="77777777" w:rsidTr="00226CE7">
        <w:trPr>
          <w:trHeight w:val="180"/>
        </w:trPr>
        <w:tc>
          <w:tcPr>
            <w:tcW w:w="1129" w:type="dxa"/>
            <w:vMerge/>
            <w:shd w:val="clear" w:color="auto" w:fill="EAF1DD" w:themeFill="accent3" w:themeFillTint="33"/>
          </w:tcPr>
          <w:p w14:paraId="626DDF0E"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2C130403" w14:textId="77777777" w:rsidR="00003566" w:rsidRPr="00003566" w:rsidRDefault="00003566" w:rsidP="00226CE7">
            <w:pPr>
              <w:rPr>
                <w:rStyle w:val="Strong"/>
                <w:b w:val="0"/>
                <w:color w:val="000000"/>
                <w:sz w:val="20"/>
                <w:szCs w:val="20"/>
              </w:rPr>
            </w:pPr>
          </w:p>
        </w:tc>
        <w:tc>
          <w:tcPr>
            <w:tcW w:w="2335" w:type="dxa"/>
            <w:shd w:val="clear" w:color="auto" w:fill="EAF1DD" w:themeFill="accent3" w:themeFillTint="33"/>
          </w:tcPr>
          <w:p w14:paraId="708DBE74" w14:textId="77777777" w:rsidR="00003566" w:rsidRPr="00003566" w:rsidRDefault="00003566" w:rsidP="00226CE7">
            <w:pPr>
              <w:rPr>
                <w:color w:val="000000"/>
                <w:sz w:val="20"/>
                <w:szCs w:val="20"/>
              </w:rPr>
            </w:pPr>
            <w:r w:rsidRPr="00003566">
              <w:rPr>
                <w:color w:val="000000"/>
                <w:sz w:val="20"/>
                <w:szCs w:val="20"/>
              </w:rPr>
              <w:t>FT</w:t>
            </w:r>
          </w:p>
        </w:tc>
        <w:tc>
          <w:tcPr>
            <w:tcW w:w="1866" w:type="dxa"/>
          </w:tcPr>
          <w:p w14:paraId="08D06067" w14:textId="77777777" w:rsidR="00003566" w:rsidRPr="00003566" w:rsidRDefault="00003566" w:rsidP="00226CE7">
            <w:pPr>
              <w:rPr>
                <w:color w:val="000000"/>
                <w:sz w:val="20"/>
                <w:szCs w:val="20"/>
              </w:rPr>
            </w:pPr>
          </w:p>
        </w:tc>
      </w:tr>
      <w:tr w:rsidR="00003566" w:rsidRPr="00003566" w14:paraId="047B6B61" w14:textId="77777777" w:rsidTr="00226CE7">
        <w:trPr>
          <w:trHeight w:val="180"/>
        </w:trPr>
        <w:tc>
          <w:tcPr>
            <w:tcW w:w="1129" w:type="dxa"/>
            <w:vMerge/>
            <w:shd w:val="clear" w:color="auto" w:fill="EAF1DD" w:themeFill="accent3" w:themeFillTint="33"/>
          </w:tcPr>
          <w:p w14:paraId="0702796F"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04F939B8" w14:textId="77777777" w:rsidR="00003566" w:rsidRPr="00003566" w:rsidRDefault="00003566" w:rsidP="00226CE7">
            <w:pPr>
              <w:rPr>
                <w:rStyle w:val="Strong"/>
                <w:b w:val="0"/>
                <w:color w:val="000000"/>
                <w:sz w:val="20"/>
                <w:szCs w:val="20"/>
              </w:rPr>
            </w:pPr>
          </w:p>
        </w:tc>
        <w:tc>
          <w:tcPr>
            <w:tcW w:w="2335" w:type="dxa"/>
            <w:shd w:val="clear" w:color="auto" w:fill="EAF1DD" w:themeFill="accent3" w:themeFillTint="33"/>
          </w:tcPr>
          <w:p w14:paraId="682809A1" w14:textId="77777777" w:rsidR="00003566" w:rsidRPr="00003566" w:rsidRDefault="00003566" w:rsidP="00226CE7">
            <w:pPr>
              <w:rPr>
                <w:color w:val="000000"/>
                <w:sz w:val="20"/>
                <w:szCs w:val="20"/>
              </w:rPr>
            </w:pPr>
            <w:r w:rsidRPr="00003566">
              <w:rPr>
                <w:color w:val="000000"/>
                <w:sz w:val="20"/>
                <w:szCs w:val="20"/>
              </w:rPr>
              <w:t>PT</w:t>
            </w:r>
          </w:p>
        </w:tc>
        <w:tc>
          <w:tcPr>
            <w:tcW w:w="1866" w:type="dxa"/>
          </w:tcPr>
          <w:p w14:paraId="630651C2" w14:textId="77777777" w:rsidR="00003566" w:rsidRPr="00003566" w:rsidRDefault="00003566" w:rsidP="00226CE7">
            <w:pPr>
              <w:rPr>
                <w:color w:val="000000"/>
                <w:sz w:val="20"/>
                <w:szCs w:val="20"/>
              </w:rPr>
            </w:pPr>
          </w:p>
        </w:tc>
      </w:tr>
      <w:tr w:rsidR="00003566" w:rsidRPr="00003566" w14:paraId="077AFD52" w14:textId="77777777" w:rsidTr="00226CE7">
        <w:trPr>
          <w:trHeight w:val="180"/>
        </w:trPr>
        <w:tc>
          <w:tcPr>
            <w:tcW w:w="1129" w:type="dxa"/>
            <w:vMerge/>
            <w:shd w:val="clear" w:color="auto" w:fill="EAF1DD" w:themeFill="accent3" w:themeFillTint="33"/>
          </w:tcPr>
          <w:p w14:paraId="0DD30AEF"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74572A1E" w14:textId="77777777" w:rsidR="00003566" w:rsidRPr="00003566" w:rsidRDefault="00003566" w:rsidP="00226CE7">
            <w:pPr>
              <w:rPr>
                <w:rStyle w:val="Strong"/>
                <w:b w:val="0"/>
                <w:color w:val="000000"/>
                <w:sz w:val="20"/>
                <w:szCs w:val="20"/>
              </w:rPr>
            </w:pPr>
          </w:p>
        </w:tc>
        <w:tc>
          <w:tcPr>
            <w:tcW w:w="2335" w:type="dxa"/>
            <w:shd w:val="clear" w:color="auto" w:fill="EAF1DD" w:themeFill="accent3" w:themeFillTint="33"/>
          </w:tcPr>
          <w:p w14:paraId="4EF7C30C" w14:textId="77777777" w:rsidR="00003566" w:rsidRPr="00003566" w:rsidRDefault="00003566" w:rsidP="00226CE7">
            <w:pPr>
              <w:rPr>
                <w:color w:val="000000"/>
                <w:sz w:val="20"/>
                <w:szCs w:val="20"/>
              </w:rPr>
            </w:pPr>
            <w:r w:rsidRPr="00003566">
              <w:rPr>
                <w:color w:val="000000"/>
                <w:sz w:val="20"/>
                <w:szCs w:val="20"/>
              </w:rPr>
              <w:t>Intermittent</w:t>
            </w:r>
          </w:p>
        </w:tc>
        <w:tc>
          <w:tcPr>
            <w:tcW w:w="1866" w:type="dxa"/>
          </w:tcPr>
          <w:p w14:paraId="120290D5" w14:textId="77777777" w:rsidR="00003566" w:rsidRPr="00003566" w:rsidRDefault="00003566" w:rsidP="00226CE7">
            <w:pPr>
              <w:rPr>
                <w:color w:val="000000"/>
                <w:sz w:val="20"/>
                <w:szCs w:val="20"/>
              </w:rPr>
            </w:pPr>
          </w:p>
        </w:tc>
      </w:tr>
      <w:tr w:rsidR="00003566" w:rsidRPr="00003566" w14:paraId="1A865AB2" w14:textId="77777777" w:rsidTr="00226CE7">
        <w:trPr>
          <w:trHeight w:val="135"/>
        </w:trPr>
        <w:tc>
          <w:tcPr>
            <w:tcW w:w="1129" w:type="dxa"/>
            <w:vMerge w:val="restart"/>
            <w:shd w:val="clear" w:color="auto" w:fill="EAF1DD" w:themeFill="accent3" w:themeFillTint="33"/>
          </w:tcPr>
          <w:p w14:paraId="1454E046"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11</w:t>
            </w:r>
          </w:p>
        </w:tc>
        <w:tc>
          <w:tcPr>
            <w:tcW w:w="3686" w:type="dxa"/>
            <w:vMerge w:val="restart"/>
            <w:shd w:val="clear" w:color="auto" w:fill="EAF1DD" w:themeFill="accent3" w:themeFillTint="33"/>
          </w:tcPr>
          <w:p w14:paraId="172C9AB9" w14:textId="77777777" w:rsidR="00003566" w:rsidRPr="00003566" w:rsidRDefault="00003566" w:rsidP="00226CE7">
            <w:pPr>
              <w:rPr>
                <w:sz w:val="20"/>
                <w:szCs w:val="20"/>
              </w:rPr>
            </w:pPr>
            <w:r w:rsidRPr="00003566">
              <w:rPr>
                <w:color w:val="000000"/>
                <w:sz w:val="20"/>
                <w:szCs w:val="20"/>
              </w:rPr>
              <w:t xml:space="preserve">Expected length of programme </w:t>
            </w:r>
          </w:p>
        </w:tc>
        <w:tc>
          <w:tcPr>
            <w:tcW w:w="2335" w:type="dxa"/>
            <w:shd w:val="clear" w:color="auto" w:fill="EAF1DD" w:themeFill="accent3" w:themeFillTint="33"/>
          </w:tcPr>
          <w:p w14:paraId="25387503" w14:textId="77777777" w:rsidR="00003566" w:rsidRPr="00003566" w:rsidRDefault="00003566" w:rsidP="00226CE7">
            <w:pPr>
              <w:rPr>
                <w:color w:val="000000"/>
                <w:sz w:val="20"/>
                <w:szCs w:val="20"/>
              </w:rPr>
            </w:pPr>
            <w:r w:rsidRPr="00003566">
              <w:rPr>
                <w:color w:val="000000"/>
                <w:sz w:val="20"/>
                <w:szCs w:val="20"/>
              </w:rPr>
              <w:t>FT</w:t>
            </w:r>
          </w:p>
        </w:tc>
        <w:tc>
          <w:tcPr>
            <w:tcW w:w="1866" w:type="dxa"/>
            <w:shd w:val="clear" w:color="auto" w:fill="EAF1DD" w:themeFill="accent3" w:themeFillTint="33"/>
          </w:tcPr>
          <w:p w14:paraId="01EDCAB6" w14:textId="77777777" w:rsidR="00003566" w:rsidRPr="00003566" w:rsidRDefault="00003566" w:rsidP="00226CE7">
            <w:pPr>
              <w:rPr>
                <w:b/>
                <w:color w:val="000000"/>
                <w:sz w:val="20"/>
                <w:szCs w:val="20"/>
              </w:rPr>
            </w:pPr>
          </w:p>
        </w:tc>
      </w:tr>
      <w:tr w:rsidR="00003566" w:rsidRPr="00003566" w14:paraId="000E4BF8" w14:textId="77777777" w:rsidTr="00226CE7">
        <w:trPr>
          <w:trHeight w:val="135"/>
        </w:trPr>
        <w:tc>
          <w:tcPr>
            <w:tcW w:w="1129" w:type="dxa"/>
            <w:vMerge/>
            <w:shd w:val="clear" w:color="auto" w:fill="EAF1DD" w:themeFill="accent3" w:themeFillTint="33"/>
          </w:tcPr>
          <w:p w14:paraId="2F522972"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7E0CCF87" w14:textId="77777777" w:rsidR="00003566" w:rsidRPr="00003566" w:rsidRDefault="00003566" w:rsidP="00226CE7">
            <w:pPr>
              <w:rPr>
                <w:color w:val="000000"/>
                <w:sz w:val="20"/>
                <w:szCs w:val="20"/>
              </w:rPr>
            </w:pPr>
          </w:p>
        </w:tc>
        <w:tc>
          <w:tcPr>
            <w:tcW w:w="2335" w:type="dxa"/>
            <w:shd w:val="clear" w:color="auto" w:fill="EAF1DD" w:themeFill="accent3" w:themeFillTint="33"/>
          </w:tcPr>
          <w:p w14:paraId="4C827B6F" w14:textId="77777777" w:rsidR="00003566" w:rsidRPr="00003566" w:rsidRDefault="00003566" w:rsidP="00226CE7">
            <w:pPr>
              <w:rPr>
                <w:color w:val="000000"/>
                <w:sz w:val="20"/>
                <w:szCs w:val="20"/>
              </w:rPr>
            </w:pPr>
            <w:r w:rsidRPr="00003566">
              <w:rPr>
                <w:color w:val="000000"/>
                <w:sz w:val="20"/>
                <w:szCs w:val="20"/>
              </w:rPr>
              <w:t>PT</w:t>
            </w:r>
          </w:p>
        </w:tc>
        <w:tc>
          <w:tcPr>
            <w:tcW w:w="1866" w:type="dxa"/>
            <w:shd w:val="clear" w:color="auto" w:fill="EAF1DD" w:themeFill="accent3" w:themeFillTint="33"/>
          </w:tcPr>
          <w:p w14:paraId="44C621DF" w14:textId="77777777" w:rsidR="00003566" w:rsidRPr="00003566" w:rsidRDefault="00003566" w:rsidP="00226CE7">
            <w:pPr>
              <w:rPr>
                <w:b/>
                <w:color w:val="000000"/>
                <w:sz w:val="20"/>
                <w:szCs w:val="20"/>
              </w:rPr>
            </w:pPr>
          </w:p>
        </w:tc>
      </w:tr>
      <w:tr w:rsidR="00003566" w:rsidRPr="00003566" w14:paraId="1316742B" w14:textId="77777777" w:rsidTr="00226CE7">
        <w:trPr>
          <w:trHeight w:val="135"/>
        </w:trPr>
        <w:tc>
          <w:tcPr>
            <w:tcW w:w="1129" w:type="dxa"/>
            <w:vMerge/>
            <w:shd w:val="clear" w:color="auto" w:fill="EAF1DD" w:themeFill="accent3" w:themeFillTint="33"/>
          </w:tcPr>
          <w:p w14:paraId="3F852869" w14:textId="77777777" w:rsidR="00003566" w:rsidRPr="00003566" w:rsidRDefault="00003566" w:rsidP="00226CE7">
            <w:pPr>
              <w:autoSpaceDE w:val="0"/>
              <w:autoSpaceDN w:val="0"/>
              <w:adjustRightInd w:val="0"/>
              <w:rPr>
                <w:rFonts w:cs="StoneSans"/>
                <w:color w:val="231F20"/>
                <w:sz w:val="20"/>
                <w:szCs w:val="20"/>
                <w:lang w:eastAsia="en-GB"/>
              </w:rPr>
            </w:pPr>
          </w:p>
        </w:tc>
        <w:tc>
          <w:tcPr>
            <w:tcW w:w="3686" w:type="dxa"/>
            <w:vMerge/>
            <w:shd w:val="clear" w:color="auto" w:fill="EAF1DD" w:themeFill="accent3" w:themeFillTint="33"/>
          </w:tcPr>
          <w:p w14:paraId="726C0A47" w14:textId="77777777" w:rsidR="00003566" w:rsidRPr="00003566" w:rsidRDefault="00003566" w:rsidP="00226CE7">
            <w:pPr>
              <w:rPr>
                <w:color w:val="000000"/>
                <w:sz w:val="20"/>
                <w:szCs w:val="20"/>
              </w:rPr>
            </w:pPr>
          </w:p>
        </w:tc>
        <w:tc>
          <w:tcPr>
            <w:tcW w:w="2335" w:type="dxa"/>
            <w:shd w:val="clear" w:color="auto" w:fill="EAF1DD" w:themeFill="accent3" w:themeFillTint="33"/>
          </w:tcPr>
          <w:p w14:paraId="35D32DDF" w14:textId="77777777" w:rsidR="00003566" w:rsidRPr="00003566" w:rsidRDefault="00003566" w:rsidP="00226CE7">
            <w:pPr>
              <w:rPr>
                <w:color w:val="000000"/>
                <w:sz w:val="20"/>
                <w:szCs w:val="20"/>
              </w:rPr>
            </w:pPr>
            <w:r w:rsidRPr="00003566">
              <w:rPr>
                <w:color w:val="000000"/>
                <w:sz w:val="20"/>
                <w:szCs w:val="20"/>
              </w:rPr>
              <w:t>Intermittent</w:t>
            </w:r>
          </w:p>
        </w:tc>
        <w:tc>
          <w:tcPr>
            <w:tcW w:w="1866" w:type="dxa"/>
            <w:shd w:val="clear" w:color="auto" w:fill="EAF1DD" w:themeFill="accent3" w:themeFillTint="33"/>
          </w:tcPr>
          <w:p w14:paraId="01938308" w14:textId="77777777" w:rsidR="00003566" w:rsidRPr="00003566" w:rsidRDefault="00003566" w:rsidP="00226CE7">
            <w:pPr>
              <w:rPr>
                <w:b/>
                <w:color w:val="000000"/>
                <w:sz w:val="20"/>
                <w:szCs w:val="20"/>
              </w:rPr>
            </w:pPr>
          </w:p>
        </w:tc>
      </w:tr>
    </w:tbl>
    <w:p w14:paraId="5F735A2E" w14:textId="77777777" w:rsidR="00003566" w:rsidRPr="00003566" w:rsidRDefault="00003566" w:rsidP="00003566">
      <w:pPr>
        <w:rPr>
          <w:sz w:val="20"/>
          <w:szCs w:val="20"/>
        </w:rPr>
      </w:pPr>
    </w:p>
    <w:p w14:paraId="675783C4" w14:textId="77777777" w:rsidR="00003566" w:rsidRPr="00003566" w:rsidRDefault="00003566" w:rsidP="00003566">
      <w:pPr>
        <w:rPr>
          <w:sz w:val="20"/>
          <w:szCs w:val="20"/>
        </w:rPr>
      </w:pPr>
    </w:p>
    <w:tbl>
      <w:tblPr>
        <w:tblStyle w:val="TableGrid"/>
        <w:tblW w:w="0" w:type="auto"/>
        <w:tblLook w:val="04A0" w:firstRow="1" w:lastRow="0" w:firstColumn="1" w:lastColumn="0" w:noHBand="0" w:noVBand="1"/>
      </w:tblPr>
      <w:tblGrid>
        <w:gridCol w:w="1129"/>
        <w:gridCol w:w="709"/>
        <w:gridCol w:w="3234"/>
        <w:gridCol w:w="3944"/>
      </w:tblGrid>
      <w:tr w:rsidR="00003566" w:rsidRPr="00003566" w14:paraId="1FA18EDC" w14:textId="77777777" w:rsidTr="00226CE7">
        <w:trPr>
          <w:trHeight w:val="540"/>
        </w:trPr>
        <w:tc>
          <w:tcPr>
            <w:tcW w:w="1129" w:type="dxa"/>
            <w:vMerge w:val="restart"/>
            <w:shd w:val="clear" w:color="auto" w:fill="EAF1DD" w:themeFill="accent3" w:themeFillTint="33"/>
          </w:tcPr>
          <w:p w14:paraId="2366F1B0"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12</w:t>
            </w:r>
          </w:p>
        </w:tc>
        <w:tc>
          <w:tcPr>
            <w:tcW w:w="7887" w:type="dxa"/>
            <w:gridSpan w:val="3"/>
            <w:shd w:val="clear" w:color="auto" w:fill="EAF1DD" w:themeFill="accent3" w:themeFillTint="33"/>
          </w:tcPr>
          <w:p w14:paraId="3F52AD9A" w14:textId="77777777" w:rsidR="00003566" w:rsidRPr="00003566" w:rsidRDefault="00003566" w:rsidP="00226CE7">
            <w:pPr>
              <w:rPr>
                <w:i/>
                <w:color w:val="000000"/>
                <w:sz w:val="20"/>
                <w:szCs w:val="20"/>
              </w:rPr>
            </w:pPr>
            <w:r w:rsidRPr="00003566">
              <w:rPr>
                <w:color w:val="000000"/>
                <w:sz w:val="20"/>
                <w:szCs w:val="20"/>
              </w:rPr>
              <w:t>Description of the programme and its structure</w:t>
            </w:r>
          </w:p>
          <w:p w14:paraId="61DABD6B" w14:textId="77777777" w:rsidR="00003566" w:rsidRPr="00003566" w:rsidRDefault="00003566" w:rsidP="00226CE7">
            <w:pPr>
              <w:rPr>
                <w:rStyle w:val="Strong"/>
                <w:b w:val="0"/>
                <w:i/>
                <w:sz w:val="20"/>
                <w:szCs w:val="20"/>
              </w:rPr>
            </w:pPr>
            <w:r w:rsidRPr="00003566">
              <w:rPr>
                <w:i/>
                <w:color w:val="000000"/>
                <w:sz w:val="20"/>
                <w:szCs w:val="20"/>
              </w:rPr>
              <w:t xml:space="preserve">Around 150 words, written to be accessible to a lay audience, to be used for marketing purposes. Identify the programme’s distinctive features (and unique selling points). </w:t>
            </w:r>
          </w:p>
        </w:tc>
      </w:tr>
      <w:tr w:rsidR="00003566" w:rsidRPr="00003566" w14:paraId="3C552883" w14:textId="77777777" w:rsidTr="00226CE7">
        <w:trPr>
          <w:trHeight w:val="540"/>
        </w:trPr>
        <w:tc>
          <w:tcPr>
            <w:tcW w:w="1129" w:type="dxa"/>
            <w:vMerge/>
            <w:shd w:val="clear" w:color="auto" w:fill="EAF1DD" w:themeFill="accent3" w:themeFillTint="33"/>
          </w:tcPr>
          <w:p w14:paraId="13F2515C"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3"/>
          </w:tcPr>
          <w:p w14:paraId="5227FC2E" w14:textId="77777777" w:rsidR="00003566" w:rsidRPr="00003566" w:rsidRDefault="00003566" w:rsidP="00226CE7">
            <w:pPr>
              <w:rPr>
                <w:rStyle w:val="Strong"/>
                <w:sz w:val="20"/>
                <w:szCs w:val="20"/>
              </w:rPr>
            </w:pPr>
          </w:p>
          <w:p w14:paraId="63024EAB" w14:textId="77777777" w:rsidR="00003566" w:rsidRPr="00003566" w:rsidRDefault="00003566" w:rsidP="00226CE7">
            <w:pPr>
              <w:rPr>
                <w:rStyle w:val="Strong"/>
                <w:sz w:val="20"/>
                <w:szCs w:val="20"/>
              </w:rPr>
            </w:pPr>
          </w:p>
          <w:p w14:paraId="6A90EDC8" w14:textId="77777777" w:rsidR="00003566" w:rsidRPr="00003566" w:rsidRDefault="00003566" w:rsidP="00226CE7">
            <w:pPr>
              <w:rPr>
                <w:rStyle w:val="Strong"/>
                <w:sz w:val="20"/>
                <w:szCs w:val="20"/>
              </w:rPr>
            </w:pPr>
          </w:p>
          <w:p w14:paraId="54FEEE91" w14:textId="77777777" w:rsidR="00003566" w:rsidRPr="00003566" w:rsidRDefault="00003566" w:rsidP="00226CE7">
            <w:pPr>
              <w:rPr>
                <w:rStyle w:val="Strong"/>
                <w:sz w:val="20"/>
                <w:szCs w:val="20"/>
              </w:rPr>
            </w:pPr>
          </w:p>
          <w:p w14:paraId="53131381" w14:textId="77777777" w:rsidR="00003566" w:rsidRPr="00003566" w:rsidRDefault="00003566" w:rsidP="00226CE7">
            <w:pPr>
              <w:rPr>
                <w:rStyle w:val="Strong"/>
                <w:sz w:val="20"/>
                <w:szCs w:val="20"/>
              </w:rPr>
            </w:pPr>
          </w:p>
          <w:p w14:paraId="1DE02C1C" w14:textId="77777777" w:rsidR="00003566" w:rsidRPr="00003566" w:rsidRDefault="00003566" w:rsidP="00226CE7">
            <w:pPr>
              <w:rPr>
                <w:rStyle w:val="Strong"/>
                <w:sz w:val="20"/>
                <w:szCs w:val="20"/>
              </w:rPr>
            </w:pPr>
          </w:p>
          <w:p w14:paraId="3C08E565" w14:textId="77777777" w:rsidR="00003566" w:rsidRPr="00003566" w:rsidRDefault="00003566" w:rsidP="00226CE7">
            <w:pPr>
              <w:rPr>
                <w:rStyle w:val="Strong"/>
                <w:sz w:val="20"/>
                <w:szCs w:val="20"/>
              </w:rPr>
            </w:pPr>
          </w:p>
        </w:tc>
      </w:tr>
      <w:tr w:rsidR="00003566" w:rsidRPr="00003566" w14:paraId="2017D502" w14:textId="77777777" w:rsidTr="00226CE7">
        <w:trPr>
          <w:trHeight w:val="803"/>
        </w:trPr>
        <w:tc>
          <w:tcPr>
            <w:tcW w:w="1129" w:type="dxa"/>
            <w:vMerge w:val="restart"/>
            <w:shd w:val="clear" w:color="auto" w:fill="EAF1DD" w:themeFill="accent3" w:themeFillTint="33"/>
          </w:tcPr>
          <w:p w14:paraId="29FFF4BF"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lastRenderedPageBreak/>
              <w:t>13</w:t>
            </w:r>
          </w:p>
        </w:tc>
        <w:tc>
          <w:tcPr>
            <w:tcW w:w="7887" w:type="dxa"/>
            <w:gridSpan w:val="3"/>
            <w:shd w:val="clear" w:color="auto" w:fill="EAF1DD" w:themeFill="accent3" w:themeFillTint="33"/>
          </w:tcPr>
          <w:p w14:paraId="5B5CFDFB" w14:textId="77777777" w:rsidR="00003566" w:rsidRPr="00003566" w:rsidRDefault="00003566" w:rsidP="00226CE7">
            <w:pPr>
              <w:rPr>
                <w:color w:val="000000"/>
                <w:sz w:val="20"/>
                <w:szCs w:val="20"/>
              </w:rPr>
            </w:pPr>
            <w:r w:rsidRPr="00003566">
              <w:rPr>
                <w:color w:val="000000"/>
                <w:sz w:val="20"/>
                <w:szCs w:val="20"/>
              </w:rPr>
              <w:t>Programme aims</w:t>
            </w:r>
          </w:p>
          <w:p w14:paraId="198861AC" w14:textId="77777777" w:rsidR="00003566" w:rsidRPr="00003566" w:rsidRDefault="00003566" w:rsidP="00226CE7">
            <w:pPr>
              <w:rPr>
                <w:rStyle w:val="Strong"/>
                <w:b w:val="0"/>
                <w:bCs w:val="0"/>
                <w:i/>
                <w:sz w:val="20"/>
                <w:szCs w:val="20"/>
              </w:rPr>
            </w:pPr>
            <w:r w:rsidRPr="00003566">
              <w:rPr>
                <w:rStyle w:val="Strong"/>
                <w:i/>
                <w:sz w:val="20"/>
                <w:szCs w:val="20"/>
              </w:rPr>
              <w:t xml:space="preserve">(Programme </w:t>
            </w:r>
            <w:r w:rsidRPr="00003566">
              <w:rPr>
                <w:i/>
                <w:sz w:val="20"/>
                <w:szCs w:val="20"/>
              </w:rPr>
              <w:t>aims are broad statements of intent. Up to 150 words.)</w:t>
            </w:r>
          </w:p>
        </w:tc>
      </w:tr>
      <w:tr w:rsidR="00003566" w:rsidRPr="00003566" w14:paraId="2E5E5A24" w14:textId="77777777" w:rsidTr="00226CE7">
        <w:trPr>
          <w:trHeight w:val="802"/>
        </w:trPr>
        <w:tc>
          <w:tcPr>
            <w:tcW w:w="1129" w:type="dxa"/>
            <w:vMerge/>
            <w:shd w:val="clear" w:color="auto" w:fill="EAF1DD" w:themeFill="accent3" w:themeFillTint="33"/>
          </w:tcPr>
          <w:p w14:paraId="4D53792E"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3"/>
          </w:tcPr>
          <w:p w14:paraId="165CB02E" w14:textId="77777777" w:rsidR="00003566" w:rsidRPr="00003566" w:rsidRDefault="00003566" w:rsidP="00226CE7">
            <w:pPr>
              <w:rPr>
                <w:b/>
                <w:color w:val="000000"/>
                <w:sz w:val="20"/>
                <w:szCs w:val="20"/>
              </w:rPr>
            </w:pPr>
          </w:p>
          <w:p w14:paraId="7CDF9FB6" w14:textId="77777777" w:rsidR="00003566" w:rsidRPr="00003566" w:rsidRDefault="00003566" w:rsidP="00226CE7">
            <w:pPr>
              <w:rPr>
                <w:b/>
                <w:color w:val="000000"/>
                <w:sz w:val="20"/>
                <w:szCs w:val="20"/>
              </w:rPr>
            </w:pPr>
          </w:p>
          <w:p w14:paraId="29FF0281" w14:textId="77777777" w:rsidR="00003566" w:rsidRPr="00003566" w:rsidRDefault="00003566" w:rsidP="00226CE7">
            <w:pPr>
              <w:rPr>
                <w:b/>
                <w:color w:val="000000"/>
                <w:sz w:val="20"/>
                <w:szCs w:val="20"/>
              </w:rPr>
            </w:pPr>
          </w:p>
          <w:p w14:paraId="370FCC3B" w14:textId="77777777" w:rsidR="00003566" w:rsidRPr="00003566" w:rsidRDefault="00003566" w:rsidP="00226CE7">
            <w:pPr>
              <w:rPr>
                <w:b/>
                <w:color w:val="000000"/>
                <w:sz w:val="20"/>
                <w:szCs w:val="20"/>
              </w:rPr>
            </w:pPr>
          </w:p>
          <w:p w14:paraId="741AC434" w14:textId="77777777" w:rsidR="00003566" w:rsidRPr="00003566" w:rsidRDefault="00003566" w:rsidP="00226CE7">
            <w:pPr>
              <w:rPr>
                <w:b/>
                <w:color w:val="000000"/>
                <w:sz w:val="20"/>
                <w:szCs w:val="20"/>
              </w:rPr>
            </w:pPr>
          </w:p>
          <w:p w14:paraId="41E5F7C0" w14:textId="77777777" w:rsidR="00003566" w:rsidRPr="00003566" w:rsidRDefault="00003566" w:rsidP="00226CE7">
            <w:pPr>
              <w:rPr>
                <w:b/>
                <w:color w:val="000000"/>
                <w:sz w:val="20"/>
                <w:szCs w:val="20"/>
              </w:rPr>
            </w:pPr>
          </w:p>
        </w:tc>
      </w:tr>
      <w:tr w:rsidR="00003566" w:rsidRPr="00003566" w14:paraId="106CD8A3" w14:textId="77777777" w:rsidTr="00226CE7">
        <w:trPr>
          <w:trHeight w:val="938"/>
        </w:trPr>
        <w:tc>
          <w:tcPr>
            <w:tcW w:w="1129" w:type="dxa"/>
            <w:vMerge w:val="restart"/>
            <w:shd w:val="clear" w:color="auto" w:fill="EAF1DD" w:themeFill="accent3" w:themeFillTint="33"/>
          </w:tcPr>
          <w:p w14:paraId="74B4E54D"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14</w:t>
            </w:r>
          </w:p>
        </w:tc>
        <w:tc>
          <w:tcPr>
            <w:tcW w:w="7887" w:type="dxa"/>
            <w:gridSpan w:val="3"/>
            <w:shd w:val="clear" w:color="auto" w:fill="EAF1DD" w:themeFill="accent3" w:themeFillTint="33"/>
          </w:tcPr>
          <w:p w14:paraId="5ACDAD16" w14:textId="77777777" w:rsidR="00003566" w:rsidRPr="00003566" w:rsidRDefault="00003566" w:rsidP="00226CE7">
            <w:pPr>
              <w:rPr>
                <w:sz w:val="20"/>
                <w:szCs w:val="20"/>
              </w:rPr>
            </w:pPr>
            <w:r w:rsidRPr="00003566">
              <w:rPr>
                <w:sz w:val="20"/>
                <w:szCs w:val="20"/>
              </w:rPr>
              <w:t>Programme Learning Outcomes</w:t>
            </w:r>
          </w:p>
          <w:p w14:paraId="1F761769" w14:textId="77777777" w:rsidR="00003566" w:rsidRPr="00003566" w:rsidRDefault="00003566" w:rsidP="00226CE7">
            <w:pPr>
              <w:rPr>
                <w:i/>
                <w:sz w:val="20"/>
                <w:szCs w:val="20"/>
              </w:rPr>
            </w:pPr>
            <w:r w:rsidRPr="00003566">
              <w:rPr>
                <w:i/>
                <w:sz w:val="20"/>
                <w:szCs w:val="20"/>
              </w:rPr>
              <w:t>Learning outcomes are statements of what a student is expected to understand or be able to do after completing the process of learning. No programme may have more than 5 learning outcomes.</w:t>
            </w:r>
          </w:p>
        </w:tc>
      </w:tr>
      <w:tr w:rsidR="00003566" w:rsidRPr="00003566" w14:paraId="70A52DB5" w14:textId="77777777" w:rsidTr="00226CE7">
        <w:trPr>
          <w:trHeight w:val="813"/>
        </w:trPr>
        <w:tc>
          <w:tcPr>
            <w:tcW w:w="1129" w:type="dxa"/>
            <w:vMerge/>
            <w:shd w:val="clear" w:color="auto" w:fill="EAF1DD" w:themeFill="accent3" w:themeFillTint="33"/>
          </w:tcPr>
          <w:p w14:paraId="3ABF8F40" w14:textId="77777777" w:rsidR="00003566" w:rsidRPr="00003566" w:rsidRDefault="00003566" w:rsidP="00226CE7">
            <w:pPr>
              <w:autoSpaceDE w:val="0"/>
              <w:autoSpaceDN w:val="0"/>
              <w:adjustRightInd w:val="0"/>
              <w:rPr>
                <w:rFonts w:cs="StoneSans"/>
                <w:color w:val="231F20"/>
                <w:sz w:val="20"/>
                <w:szCs w:val="20"/>
                <w:lang w:eastAsia="en-GB"/>
              </w:rPr>
            </w:pPr>
          </w:p>
        </w:tc>
        <w:tc>
          <w:tcPr>
            <w:tcW w:w="709" w:type="dxa"/>
            <w:shd w:val="clear" w:color="auto" w:fill="EAF1DD" w:themeFill="accent3" w:themeFillTint="33"/>
          </w:tcPr>
          <w:p w14:paraId="61E76044" w14:textId="77777777" w:rsidR="00003566" w:rsidRPr="00003566" w:rsidRDefault="00003566" w:rsidP="00226CE7">
            <w:pPr>
              <w:rPr>
                <w:b/>
                <w:sz w:val="20"/>
                <w:szCs w:val="20"/>
              </w:rPr>
            </w:pPr>
            <w:r w:rsidRPr="00003566">
              <w:rPr>
                <w:b/>
                <w:sz w:val="20"/>
                <w:szCs w:val="20"/>
              </w:rPr>
              <w:t>1</w:t>
            </w:r>
          </w:p>
        </w:tc>
        <w:tc>
          <w:tcPr>
            <w:tcW w:w="7178" w:type="dxa"/>
            <w:gridSpan w:val="2"/>
          </w:tcPr>
          <w:p w14:paraId="0464FEA0" w14:textId="77777777" w:rsidR="00003566" w:rsidRPr="00003566" w:rsidRDefault="00003566" w:rsidP="00226CE7">
            <w:pPr>
              <w:rPr>
                <w:b/>
                <w:sz w:val="20"/>
                <w:szCs w:val="20"/>
              </w:rPr>
            </w:pPr>
          </w:p>
          <w:p w14:paraId="31890583" w14:textId="77777777" w:rsidR="00003566" w:rsidRPr="00003566" w:rsidRDefault="00003566" w:rsidP="00226CE7">
            <w:pPr>
              <w:rPr>
                <w:b/>
                <w:sz w:val="20"/>
                <w:szCs w:val="20"/>
              </w:rPr>
            </w:pPr>
          </w:p>
        </w:tc>
      </w:tr>
      <w:tr w:rsidR="00003566" w:rsidRPr="00003566" w14:paraId="102F0938" w14:textId="77777777" w:rsidTr="00226CE7">
        <w:trPr>
          <w:trHeight w:val="813"/>
        </w:trPr>
        <w:tc>
          <w:tcPr>
            <w:tcW w:w="1129" w:type="dxa"/>
            <w:vMerge/>
            <w:shd w:val="clear" w:color="auto" w:fill="EAF1DD" w:themeFill="accent3" w:themeFillTint="33"/>
          </w:tcPr>
          <w:p w14:paraId="0BD75EA9" w14:textId="77777777" w:rsidR="00003566" w:rsidRPr="00003566" w:rsidRDefault="00003566" w:rsidP="00226CE7">
            <w:pPr>
              <w:autoSpaceDE w:val="0"/>
              <w:autoSpaceDN w:val="0"/>
              <w:adjustRightInd w:val="0"/>
              <w:rPr>
                <w:rFonts w:cs="StoneSans"/>
                <w:color w:val="231F20"/>
                <w:sz w:val="20"/>
                <w:szCs w:val="20"/>
                <w:lang w:eastAsia="en-GB"/>
              </w:rPr>
            </w:pPr>
          </w:p>
        </w:tc>
        <w:tc>
          <w:tcPr>
            <w:tcW w:w="709" w:type="dxa"/>
            <w:shd w:val="clear" w:color="auto" w:fill="EAF1DD" w:themeFill="accent3" w:themeFillTint="33"/>
          </w:tcPr>
          <w:p w14:paraId="60572E11" w14:textId="77777777" w:rsidR="00003566" w:rsidRPr="00003566" w:rsidRDefault="00003566" w:rsidP="00226CE7">
            <w:pPr>
              <w:rPr>
                <w:b/>
                <w:sz w:val="20"/>
                <w:szCs w:val="20"/>
              </w:rPr>
            </w:pPr>
            <w:r w:rsidRPr="00003566">
              <w:rPr>
                <w:b/>
                <w:sz w:val="20"/>
                <w:szCs w:val="20"/>
              </w:rPr>
              <w:t>2</w:t>
            </w:r>
          </w:p>
        </w:tc>
        <w:tc>
          <w:tcPr>
            <w:tcW w:w="7178" w:type="dxa"/>
            <w:gridSpan w:val="2"/>
          </w:tcPr>
          <w:p w14:paraId="0B8F369E" w14:textId="77777777" w:rsidR="00003566" w:rsidRPr="00003566" w:rsidRDefault="00003566" w:rsidP="00226CE7">
            <w:pPr>
              <w:rPr>
                <w:b/>
                <w:sz w:val="20"/>
                <w:szCs w:val="20"/>
              </w:rPr>
            </w:pPr>
          </w:p>
        </w:tc>
      </w:tr>
      <w:tr w:rsidR="00003566" w:rsidRPr="00003566" w14:paraId="1DF57C5E" w14:textId="77777777" w:rsidTr="00226CE7">
        <w:trPr>
          <w:trHeight w:val="813"/>
        </w:trPr>
        <w:tc>
          <w:tcPr>
            <w:tcW w:w="1129" w:type="dxa"/>
            <w:vMerge/>
            <w:shd w:val="clear" w:color="auto" w:fill="EAF1DD" w:themeFill="accent3" w:themeFillTint="33"/>
          </w:tcPr>
          <w:p w14:paraId="77815732" w14:textId="77777777" w:rsidR="00003566" w:rsidRPr="00003566" w:rsidRDefault="00003566" w:rsidP="00226CE7">
            <w:pPr>
              <w:autoSpaceDE w:val="0"/>
              <w:autoSpaceDN w:val="0"/>
              <w:adjustRightInd w:val="0"/>
              <w:rPr>
                <w:rFonts w:cs="StoneSans"/>
                <w:color w:val="231F20"/>
                <w:sz w:val="20"/>
                <w:szCs w:val="20"/>
                <w:lang w:eastAsia="en-GB"/>
              </w:rPr>
            </w:pPr>
          </w:p>
        </w:tc>
        <w:tc>
          <w:tcPr>
            <w:tcW w:w="709" w:type="dxa"/>
            <w:shd w:val="clear" w:color="auto" w:fill="EAF1DD" w:themeFill="accent3" w:themeFillTint="33"/>
          </w:tcPr>
          <w:p w14:paraId="37FB1FA9" w14:textId="77777777" w:rsidR="00003566" w:rsidRPr="00003566" w:rsidRDefault="00003566" w:rsidP="00226CE7">
            <w:pPr>
              <w:rPr>
                <w:b/>
                <w:sz w:val="20"/>
                <w:szCs w:val="20"/>
              </w:rPr>
            </w:pPr>
            <w:r w:rsidRPr="00003566">
              <w:rPr>
                <w:b/>
                <w:sz w:val="20"/>
                <w:szCs w:val="20"/>
              </w:rPr>
              <w:t>3</w:t>
            </w:r>
          </w:p>
        </w:tc>
        <w:tc>
          <w:tcPr>
            <w:tcW w:w="7178" w:type="dxa"/>
            <w:gridSpan w:val="2"/>
          </w:tcPr>
          <w:p w14:paraId="37FA7208" w14:textId="77777777" w:rsidR="00003566" w:rsidRPr="00003566" w:rsidRDefault="00003566" w:rsidP="00226CE7">
            <w:pPr>
              <w:rPr>
                <w:b/>
                <w:sz w:val="20"/>
                <w:szCs w:val="20"/>
              </w:rPr>
            </w:pPr>
          </w:p>
        </w:tc>
      </w:tr>
      <w:tr w:rsidR="00003566" w:rsidRPr="00003566" w14:paraId="6900324E" w14:textId="77777777" w:rsidTr="00226CE7">
        <w:trPr>
          <w:trHeight w:val="813"/>
        </w:trPr>
        <w:tc>
          <w:tcPr>
            <w:tcW w:w="1129" w:type="dxa"/>
            <w:vMerge/>
            <w:shd w:val="clear" w:color="auto" w:fill="EAF1DD" w:themeFill="accent3" w:themeFillTint="33"/>
          </w:tcPr>
          <w:p w14:paraId="6DB0E55B" w14:textId="77777777" w:rsidR="00003566" w:rsidRPr="00003566" w:rsidRDefault="00003566" w:rsidP="00226CE7">
            <w:pPr>
              <w:autoSpaceDE w:val="0"/>
              <w:autoSpaceDN w:val="0"/>
              <w:adjustRightInd w:val="0"/>
              <w:rPr>
                <w:rFonts w:cs="StoneSans"/>
                <w:color w:val="231F20"/>
                <w:sz w:val="20"/>
                <w:szCs w:val="20"/>
                <w:lang w:eastAsia="en-GB"/>
              </w:rPr>
            </w:pPr>
          </w:p>
        </w:tc>
        <w:tc>
          <w:tcPr>
            <w:tcW w:w="709" w:type="dxa"/>
            <w:shd w:val="clear" w:color="auto" w:fill="EAF1DD" w:themeFill="accent3" w:themeFillTint="33"/>
          </w:tcPr>
          <w:p w14:paraId="365BD1A4" w14:textId="77777777" w:rsidR="00003566" w:rsidRPr="00003566" w:rsidRDefault="00003566" w:rsidP="00226CE7">
            <w:pPr>
              <w:rPr>
                <w:b/>
                <w:sz w:val="20"/>
                <w:szCs w:val="20"/>
              </w:rPr>
            </w:pPr>
            <w:r w:rsidRPr="00003566">
              <w:rPr>
                <w:b/>
                <w:sz w:val="20"/>
                <w:szCs w:val="20"/>
              </w:rPr>
              <w:t>4</w:t>
            </w:r>
          </w:p>
        </w:tc>
        <w:tc>
          <w:tcPr>
            <w:tcW w:w="7178" w:type="dxa"/>
            <w:gridSpan w:val="2"/>
          </w:tcPr>
          <w:p w14:paraId="7B864489" w14:textId="77777777" w:rsidR="00003566" w:rsidRPr="00003566" w:rsidRDefault="00003566" w:rsidP="00226CE7">
            <w:pPr>
              <w:rPr>
                <w:b/>
                <w:sz w:val="20"/>
                <w:szCs w:val="20"/>
              </w:rPr>
            </w:pPr>
          </w:p>
        </w:tc>
      </w:tr>
      <w:tr w:rsidR="00003566" w:rsidRPr="00003566" w14:paraId="74D28DDC" w14:textId="77777777" w:rsidTr="00226CE7">
        <w:trPr>
          <w:trHeight w:val="813"/>
        </w:trPr>
        <w:tc>
          <w:tcPr>
            <w:tcW w:w="1129" w:type="dxa"/>
            <w:vMerge/>
            <w:shd w:val="clear" w:color="auto" w:fill="EAF1DD" w:themeFill="accent3" w:themeFillTint="33"/>
          </w:tcPr>
          <w:p w14:paraId="4796C1F6" w14:textId="77777777" w:rsidR="00003566" w:rsidRPr="00003566" w:rsidRDefault="00003566" w:rsidP="00226CE7">
            <w:pPr>
              <w:autoSpaceDE w:val="0"/>
              <w:autoSpaceDN w:val="0"/>
              <w:adjustRightInd w:val="0"/>
              <w:rPr>
                <w:rFonts w:cs="StoneSans"/>
                <w:color w:val="231F20"/>
                <w:sz w:val="20"/>
                <w:szCs w:val="20"/>
                <w:lang w:eastAsia="en-GB"/>
              </w:rPr>
            </w:pPr>
          </w:p>
        </w:tc>
        <w:tc>
          <w:tcPr>
            <w:tcW w:w="709" w:type="dxa"/>
            <w:shd w:val="clear" w:color="auto" w:fill="EAF1DD" w:themeFill="accent3" w:themeFillTint="33"/>
          </w:tcPr>
          <w:p w14:paraId="7D9BDC38" w14:textId="77777777" w:rsidR="00003566" w:rsidRPr="00003566" w:rsidRDefault="00003566" w:rsidP="00226CE7">
            <w:pPr>
              <w:rPr>
                <w:b/>
                <w:sz w:val="20"/>
                <w:szCs w:val="20"/>
              </w:rPr>
            </w:pPr>
            <w:r w:rsidRPr="00003566">
              <w:rPr>
                <w:b/>
                <w:sz w:val="20"/>
                <w:szCs w:val="20"/>
              </w:rPr>
              <w:t>5</w:t>
            </w:r>
          </w:p>
        </w:tc>
        <w:tc>
          <w:tcPr>
            <w:tcW w:w="7178" w:type="dxa"/>
            <w:gridSpan w:val="2"/>
          </w:tcPr>
          <w:p w14:paraId="5F5C5916" w14:textId="77777777" w:rsidR="00003566" w:rsidRPr="00003566" w:rsidRDefault="00003566" w:rsidP="00226CE7">
            <w:pPr>
              <w:rPr>
                <w:b/>
                <w:sz w:val="20"/>
                <w:szCs w:val="20"/>
              </w:rPr>
            </w:pPr>
          </w:p>
        </w:tc>
      </w:tr>
      <w:tr w:rsidR="00003566" w:rsidRPr="00003566" w14:paraId="004BF952" w14:textId="77777777" w:rsidTr="00226CE7">
        <w:trPr>
          <w:trHeight w:val="1208"/>
        </w:trPr>
        <w:tc>
          <w:tcPr>
            <w:tcW w:w="1129" w:type="dxa"/>
            <w:vMerge w:val="restart"/>
            <w:shd w:val="clear" w:color="auto" w:fill="EAF1DD" w:themeFill="accent3" w:themeFillTint="33"/>
          </w:tcPr>
          <w:p w14:paraId="4C992E34"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15</w:t>
            </w:r>
          </w:p>
        </w:tc>
        <w:tc>
          <w:tcPr>
            <w:tcW w:w="7887" w:type="dxa"/>
            <w:gridSpan w:val="3"/>
            <w:shd w:val="clear" w:color="auto" w:fill="EAF1DD" w:themeFill="accent3" w:themeFillTint="33"/>
          </w:tcPr>
          <w:p w14:paraId="2B8E4F58" w14:textId="77777777" w:rsidR="00003566" w:rsidRPr="00003566" w:rsidRDefault="00003566" w:rsidP="00226CE7">
            <w:pPr>
              <w:rPr>
                <w:bCs/>
                <w:color w:val="000000"/>
                <w:sz w:val="20"/>
                <w:szCs w:val="20"/>
              </w:rPr>
            </w:pPr>
            <w:r w:rsidRPr="00003566">
              <w:rPr>
                <w:bCs/>
                <w:color w:val="000000"/>
                <w:sz w:val="20"/>
                <w:szCs w:val="20"/>
              </w:rPr>
              <w:t xml:space="preserve">Indicative learning and teaching hours for the programme </w:t>
            </w:r>
          </w:p>
          <w:p w14:paraId="0D869D44" w14:textId="77777777" w:rsidR="00003566" w:rsidRPr="00003566" w:rsidRDefault="00003566" w:rsidP="00226CE7">
            <w:pPr>
              <w:rPr>
                <w:bCs/>
                <w:i/>
                <w:sz w:val="20"/>
                <w:szCs w:val="20"/>
              </w:rPr>
            </w:pPr>
            <w:r w:rsidRPr="00003566">
              <w:rPr>
                <w:bCs/>
                <w:i/>
                <w:color w:val="000000"/>
                <w:sz w:val="20"/>
                <w:szCs w:val="20"/>
              </w:rPr>
              <w:t>Learning hours comprise face-to-face and virtual contact hours plus directed and independent learning and time spent on assessment and placements (if appropriate). Please give an i</w:t>
            </w:r>
            <w:r w:rsidRPr="00003566">
              <w:rPr>
                <w:bCs/>
                <w:i/>
                <w:sz w:val="20"/>
                <w:szCs w:val="20"/>
              </w:rPr>
              <w:t>ndication of the percentage of anticipated learning hours for the programme, taking into account core courses and indicative options. Students should note that these figures may change depending on the exact combination of options taken.</w:t>
            </w:r>
          </w:p>
        </w:tc>
      </w:tr>
      <w:tr w:rsidR="00003566" w:rsidRPr="00003566" w14:paraId="2B718412" w14:textId="77777777" w:rsidTr="00226CE7">
        <w:trPr>
          <w:trHeight w:val="200"/>
        </w:trPr>
        <w:tc>
          <w:tcPr>
            <w:tcW w:w="1129" w:type="dxa"/>
            <w:vMerge/>
            <w:shd w:val="clear" w:color="auto" w:fill="EAF1DD" w:themeFill="accent3" w:themeFillTint="33"/>
          </w:tcPr>
          <w:p w14:paraId="7DA87A6E"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EECE1" w:themeFill="background2"/>
            <w:vAlign w:val="center"/>
          </w:tcPr>
          <w:p w14:paraId="436DBE48" w14:textId="77777777" w:rsidR="00003566" w:rsidRPr="00003566" w:rsidRDefault="00003566" w:rsidP="00226CE7">
            <w:pPr>
              <w:rPr>
                <w:bCs/>
                <w:i/>
                <w:color w:val="000000"/>
                <w:sz w:val="20"/>
                <w:szCs w:val="20"/>
              </w:rPr>
            </w:pPr>
            <w:r w:rsidRPr="00003566">
              <w:rPr>
                <w:bCs/>
                <w:i/>
                <w:color w:val="000000"/>
                <w:sz w:val="20"/>
                <w:szCs w:val="20"/>
              </w:rPr>
              <w:t>Method</w:t>
            </w:r>
          </w:p>
        </w:tc>
        <w:tc>
          <w:tcPr>
            <w:tcW w:w="3944" w:type="dxa"/>
            <w:shd w:val="clear" w:color="auto" w:fill="EEECE1" w:themeFill="background2"/>
            <w:vAlign w:val="center"/>
          </w:tcPr>
          <w:p w14:paraId="64299CCE" w14:textId="77777777" w:rsidR="00003566" w:rsidRPr="00003566" w:rsidRDefault="00003566" w:rsidP="00226CE7">
            <w:pPr>
              <w:rPr>
                <w:bCs/>
                <w:i/>
                <w:color w:val="000000"/>
                <w:sz w:val="20"/>
                <w:szCs w:val="20"/>
              </w:rPr>
            </w:pPr>
            <w:r w:rsidRPr="00003566">
              <w:rPr>
                <w:bCs/>
                <w:i/>
                <w:color w:val="000000"/>
                <w:sz w:val="20"/>
                <w:szCs w:val="20"/>
              </w:rPr>
              <w:t>Number and percentage of learning hours</w:t>
            </w:r>
          </w:p>
        </w:tc>
      </w:tr>
      <w:tr w:rsidR="00003566" w:rsidRPr="00003566" w14:paraId="34C99A8C" w14:textId="77777777" w:rsidTr="00226CE7">
        <w:trPr>
          <w:trHeight w:val="200"/>
        </w:trPr>
        <w:tc>
          <w:tcPr>
            <w:tcW w:w="1129" w:type="dxa"/>
            <w:vMerge/>
            <w:shd w:val="clear" w:color="auto" w:fill="EAF1DD" w:themeFill="accent3" w:themeFillTint="33"/>
          </w:tcPr>
          <w:p w14:paraId="3CE47C55"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EECE1" w:themeFill="background2"/>
          </w:tcPr>
          <w:p w14:paraId="2482A1E5" w14:textId="77777777" w:rsidR="00003566" w:rsidRPr="00003566" w:rsidRDefault="00003566" w:rsidP="00226CE7">
            <w:pPr>
              <w:rPr>
                <w:bCs/>
                <w:color w:val="000000"/>
                <w:sz w:val="20"/>
                <w:szCs w:val="20"/>
              </w:rPr>
            </w:pPr>
            <w:r w:rsidRPr="00003566">
              <w:rPr>
                <w:bCs/>
                <w:sz w:val="20"/>
                <w:szCs w:val="20"/>
              </w:rPr>
              <w:t xml:space="preserve">Scheduled learning and teaching activities </w:t>
            </w:r>
            <w:proofErr w:type="spellStart"/>
            <w:r w:rsidRPr="00003566">
              <w:rPr>
                <w:bCs/>
                <w:sz w:val="20"/>
                <w:szCs w:val="20"/>
              </w:rPr>
              <w:t>eg</w:t>
            </w:r>
            <w:proofErr w:type="spellEnd"/>
            <w:r w:rsidRPr="00003566">
              <w:rPr>
                <w:bCs/>
                <w:sz w:val="20"/>
                <w:szCs w:val="20"/>
              </w:rPr>
              <w:t xml:space="preserve"> lectures, seminars, synchronous discussions and other timetabled sessions</w:t>
            </w:r>
          </w:p>
        </w:tc>
        <w:tc>
          <w:tcPr>
            <w:tcW w:w="3944" w:type="dxa"/>
            <w:shd w:val="clear" w:color="auto" w:fill="FFFFFF" w:themeFill="background1"/>
          </w:tcPr>
          <w:p w14:paraId="42899FF0" w14:textId="77777777" w:rsidR="00003566" w:rsidRPr="00003566" w:rsidRDefault="00003566" w:rsidP="00226CE7">
            <w:pPr>
              <w:rPr>
                <w:bCs/>
                <w:color w:val="000000"/>
                <w:sz w:val="20"/>
                <w:szCs w:val="20"/>
              </w:rPr>
            </w:pPr>
          </w:p>
        </w:tc>
      </w:tr>
      <w:tr w:rsidR="00003566" w:rsidRPr="00003566" w14:paraId="407E2A84" w14:textId="77777777" w:rsidTr="00226CE7">
        <w:trPr>
          <w:trHeight w:val="200"/>
        </w:trPr>
        <w:tc>
          <w:tcPr>
            <w:tcW w:w="1129" w:type="dxa"/>
            <w:vMerge/>
            <w:shd w:val="clear" w:color="auto" w:fill="EAF1DD" w:themeFill="accent3" w:themeFillTint="33"/>
          </w:tcPr>
          <w:p w14:paraId="353AB6F7"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EECE1" w:themeFill="background2"/>
          </w:tcPr>
          <w:p w14:paraId="2889EDDC" w14:textId="77777777" w:rsidR="00003566" w:rsidRPr="00003566" w:rsidRDefault="00003566" w:rsidP="00226CE7">
            <w:pPr>
              <w:rPr>
                <w:bCs/>
                <w:color w:val="000000"/>
                <w:sz w:val="20"/>
                <w:szCs w:val="20"/>
              </w:rPr>
            </w:pPr>
            <w:r w:rsidRPr="00003566">
              <w:rPr>
                <w:bCs/>
                <w:color w:val="000000"/>
                <w:sz w:val="20"/>
                <w:szCs w:val="20"/>
              </w:rPr>
              <w:t>Directed learning</w:t>
            </w:r>
          </w:p>
        </w:tc>
        <w:tc>
          <w:tcPr>
            <w:tcW w:w="3944" w:type="dxa"/>
            <w:shd w:val="clear" w:color="auto" w:fill="FFFFFF" w:themeFill="background1"/>
          </w:tcPr>
          <w:p w14:paraId="4E76D961" w14:textId="77777777" w:rsidR="00003566" w:rsidRPr="00003566" w:rsidRDefault="00003566" w:rsidP="00226CE7">
            <w:pPr>
              <w:rPr>
                <w:bCs/>
                <w:color w:val="000000"/>
                <w:sz w:val="20"/>
                <w:szCs w:val="20"/>
              </w:rPr>
            </w:pPr>
          </w:p>
        </w:tc>
      </w:tr>
      <w:tr w:rsidR="00003566" w:rsidRPr="00003566" w14:paraId="4CB7DD50" w14:textId="77777777" w:rsidTr="00226CE7">
        <w:trPr>
          <w:trHeight w:val="200"/>
        </w:trPr>
        <w:tc>
          <w:tcPr>
            <w:tcW w:w="1129" w:type="dxa"/>
            <w:vMerge/>
            <w:shd w:val="clear" w:color="auto" w:fill="EAF1DD" w:themeFill="accent3" w:themeFillTint="33"/>
          </w:tcPr>
          <w:p w14:paraId="4331E058"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EECE1" w:themeFill="background2"/>
          </w:tcPr>
          <w:p w14:paraId="6B787A5D" w14:textId="77777777" w:rsidR="00003566" w:rsidRPr="00003566" w:rsidRDefault="00003566" w:rsidP="00226CE7">
            <w:pPr>
              <w:rPr>
                <w:bCs/>
                <w:color w:val="000000"/>
                <w:sz w:val="20"/>
                <w:szCs w:val="20"/>
              </w:rPr>
            </w:pPr>
            <w:r w:rsidRPr="00003566">
              <w:rPr>
                <w:bCs/>
                <w:color w:val="000000"/>
                <w:sz w:val="20"/>
                <w:szCs w:val="20"/>
              </w:rPr>
              <w:t>Independent learning</w:t>
            </w:r>
          </w:p>
        </w:tc>
        <w:tc>
          <w:tcPr>
            <w:tcW w:w="3944" w:type="dxa"/>
            <w:shd w:val="clear" w:color="auto" w:fill="FFFFFF" w:themeFill="background1"/>
          </w:tcPr>
          <w:p w14:paraId="07FB3F4B" w14:textId="77777777" w:rsidR="00003566" w:rsidRPr="00003566" w:rsidRDefault="00003566" w:rsidP="00226CE7">
            <w:pPr>
              <w:rPr>
                <w:bCs/>
                <w:color w:val="000000"/>
                <w:sz w:val="20"/>
                <w:szCs w:val="20"/>
              </w:rPr>
            </w:pPr>
          </w:p>
        </w:tc>
      </w:tr>
      <w:tr w:rsidR="00003566" w:rsidRPr="00003566" w14:paraId="34A346F7" w14:textId="77777777" w:rsidTr="00226CE7">
        <w:trPr>
          <w:trHeight w:val="200"/>
        </w:trPr>
        <w:tc>
          <w:tcPr>
            <w:tcW w:w="1129" w:type="dxa"/>
            <w:vMerge/>
            <w:shd w:val="clear" w:color="auto" w:fill="EAF1DD" w:themeFill="accent3" w:themeFillTint="33"/>
          </w:tcPr>
          <w:p w14:paraId="44B22153"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EECE1" w:themeFill="background2"/>
          </w:tcPr>
          <w:p w14:paraId="00B55023" w14:textId="77777777" w:rsidR="00003566" w:rsidRPr="00003566" w:rsidRDefault="00003566" w:rsidP="00226CE7">
            <w:pPr>
              <w:rPr>
                <w:bCs/>
                <w:color w:val="000000"/>
                <w:sz w:val="20"/>
                <w:szCs w:val="20"/>
              </w:rPr>
            </w:pPr>
            <w:r w:rsidRPr="00003566">
              <w:rPr>
                <w:bCs/>
                <w:color w:val="000000"/>
                <w:sz w:val="20"/>
                <w:szCs w:val="20"/>
              </w:rPr>
              <w:t>Assessment</w:t>
            </w:r>
          </w:p>
        </w:tc>
        <w:tc>
          <w:tcPr>
            <w:tcW w:w="3944" w:type="dxa"/>
            <w:shd w:val="clear" w:color="auto" w:fill="FFFFFF" w:themeFill="background1"/>
          </w:tcPr>
          <w:p w14:paraId="46D0002B" w14:textId="77777777" w:rsidR="00003566" w:rsidRPr="00003566" w:rsidRDefault="00003566" w:rsidP="00226CE7">
            <w:pPr>
              <w:rPr>
                <w:bCs/>
                <w:color w:val="000000"/>
                <w:sz w:val="20"/>
                <w:szCs w:val="20"/>
              </w:rPr>
            </w:pPr>
          </w:p>
        </w:tc>
      </w:tr>
      <w:tr w:rsidR="00003566" w:rsidRPr="00003566" w14:paraId="71B098BB" w14:textId="77777777" w:rsidTr="00226CE7">
        <w:trPr>
          <w:trHeight w:val="200"/>
        </w:trPr>
        <w:tc>
          <w:tcPr>
            <w:tcW w:w="1129" w:type="dxa"/>
            <w:vMerge/>
            <w:shd w:val="clear" w:color="auto" w:fill="EAF1DD" w:themeFill="accent3" w:themeFillTint="33"/>
          </w:tcPr>
          <w:p w14:paraId="76E652C2"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EECE1" w:themeFill="background2"/>
          </w:tcPr>
          <w:p w14:paraId="7D01E54B" w14:textId="77777777" w:rsidR="00003566" w:rsidRPr="00003566" w:rsidRDefault="00003566" w:rsidP="00226CE7">
            <w:pPr>
              <w:rPr>
                <w:bCs/>
                <w:color w:val="000000"/>
                <w:sz w:val="20"/>
                <w:szCs w:val="20"/>
              </w:rPr>
            </w:pPr>
            <w:r w:rsidRPr="00003566">
              <w:rPr>
                <w:bCs/>
                <w:color w:val="000000"/>
                <w:sz w:val="20"/>
                <w:szCs w:val="20"/>
              </w:rPr>
              <w:t xml:space="preserve">Total </w:t>
            </w:r>
          </w:p>
        </w:tc>
        <w:tc>
          <w:tcPr>
            <w:tcW w:w="3944" w:type="dxa"/>
            <w:shd w:val="clear" w:color="auto" w:fill="FFFFFF" w:themeFill="background1"/>
          </w:tcPr>
          <w:p w14:paraId="4CC66229" w14:textId="77777777" w:rsidR="00003566" w:rsidRPr="00003566" w:rsidRDefault="00003566" w:rsidP="00226CE7">
            <w:pPr>
              <w:rPr>
                <w:bCs/>
                <w:color w:val="000000"/>
                <w:sz w:val="20"/>
                <w:szCs w:val="20"/>
              </w:rPr>
            </w:pPr>
            <w:r w:rsidRPr="00003566">
              <w:rPr>
                <w:bCs/>
                <w:color w:val="000000"/>
                <w:sz w:val="20"/>
                <w:szCs w:val="20"/>
              </w:rPr>
              <w:t>180 hours / 100%</w:t>
            </w:r>
          </w:p>
        </w:tc>
      </w:tr>
      <w:tr w:rsidR="00003566" w:rsidRPr="00003566" w14:paraId="710177F6" w14:textId="77777777" w:rsidTr="00226CE7">
        <w:trPr>
          <w:trHeight w:val="675"/>
        </w:trPr>
        <w:tc>
          <w:tcPr>
            <w:tcW w:w="1129" w:type="dxa"/>
            <w:vMerge w:val="restart"/>
            <w:shd w:val="clear" w:color="auto" w:fill="EAF1DD" w:themeFill="accent3" w:themeFillTint="33"/>
          </w:tcPr>
          <w:p w14:paraId="1EE035F9"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16</w:t>
            </w:r>
          </w:p>
        </w:tc>
        <w:tc>
          <w:tcPr>
            <w:tcW w:w="7887" w:type="dxa"/>
            <w:gridSpan w:val="3"/>
            <w:shd w:val="clear" w:color="auto" w:fill="EAF1DD" w:themeFill="accent3" w:themeFillTint="33"/>
          </w:tcPr>
          <w:p w14:paraId="1A8344A3" w14:textId="77777777" w:rsidR="00003566" w:rsidRPr="00003566" w:rsidRDefault="00003566" w:rsidP="00226CE7">
            <w:pPr>
              <w:rPr>
                <w:color w:val="000000"/>
                <w:sz w:val="20"/>
                <w:szCs w:val="20"/>
              </w:rPr>
            </w:pPr>
            <w:r w:rsidRPr="00003566">
              <w:rPr>
                <w:color w:val="000000"/>
                <w:sz w:val="20"/>
                <w:szCs w:val="20"/>
              </w:rPr>
              <w:t>PSB accreditations (where relevant)</w:t>
            </w:r>
          </w:p>
          <w:p w14:paraId="38ECD704" w14:textId="77777777" w:rsidR="00003566" w:rsidRPr="00003566" w:rsidRDefault="00003566" w:rsidP="00226CE7">
            <w:pPr>
              <w:rPr>
                <w:color w:val="000000"/>
                <w:sz w:val="20"/>
                <w:szCs w:val="20"/>
              </w:rPr>
            </w:pPr>
            <w:r w:rsidRPr="00003566">
              <w:rPr>
                <w:i/>
                <w:color w:val="000000"/>
                <w:sz w:val="20"/>
                <w:szCs w:val="20"/>
              </w:rPr>
              <w:t>(Please note accreditations awarded or planned)</w:t>
            </w:r>
          </w:p>
        </w:tc>
      </w:tr>
      <w:tr w:rsidR="00003566" w:rsidRPr="00003566" w14:paraId="1B41A210" w14:textId="77777777" w:rsidTr="00226CE7">
        <w:trPr>
          <w:trHeight w:val="675"/>
        </w:trPr>
        <w:tc>
          <w:tcPr>
            <w:tcW w:w="1129" w:type="dxa"/>
            <w:vMerge/>
            <w:shd w:val="clear" w:color="auto" w:fill="EAF1DD" w:themeFill="accent3" w:themeFillTint="33"/>
          </w:tcPr>
          <w:p w14:paraId="60640B75"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3"/>
            <w:shd w:val="clear" w:color="auto" w:fill="FFFFFF" w:themeFill="background1"/>
          </w:tcPr>
          <w:p w14:paraId="79186157" w14:textId="77777777" w:rsidR="00003566" w:rsidRPr="00003566" w:rsidRDefault="00003566" w:rsidP="00226CE7">
            <w:pPr>
              <w:rPr>
                <w:color w:val="000000"/>
                <w:sz w:val="20"/>
                <w:szCs w:val="20"/>
              </w:rPr>
            </w:pPr>
          </w:p>
          <w:p w14:paraId="375B3EA4" w14:textId="77777777" w:rsidR="00003566" w:rsidRPr="00003566" w:rsidRDefault="00003566" w:rsidP="00226CE7">
            <w:pPr>
              <w:rPr>
                <w:color w:val="000000"/>
                <w:sz w:val="20"/>
                <w:szCs w:val="20"/>
              </w:rPr>
            </w:pPr>
          </w:p>
          <w:p w14:paraId="427EF31E" w14:textId="77777777" w:rsidR="00003566" w:rsidRPr="00003566" w:rsidRDefault="00003566" w:rsidP="00226CE7">
            <w:pPr>
              <w:rPr>
                <w:color w:val="000000"/>
                <w:sz w:val="20"/>
                <w:szCs w:val="20"/>
              </w:rPr>
            </w:pPr>
          </w:p>
        </w:tc>
      </w:tr>
      <w:tr w:rsidR="00003566" w:rsidRPr="00003566" w14:paraId="0E45B895" w14:textId="77777777" w:rsidTr="00226CE7">
        <w:trPr>
          <w:trHeight w:val="675"/>
        </w:trPr>
        <w:tc>
          <w:tcPr>
            <w:tcW w:w="1129" w:type="dxa"/>
            <w:vMerge w:val="restart"/>
            <w:shd w:val="clear" w:color="auto" w:fill="EAF1DD" w:themeFill="accent3" w:themeFillTint="33"/>
          </w:tcPr>
          <w:p w14:paraId="3FF30353"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17</w:t>
            </w:r>
          </w:p>
        </w:tc>
        <w:tc>
          <w:tcPr>
            <w:tcW w:w="7887" w:type="dxa"/>
            <w:gridSpan w:val="3"/>
            <w:shd w:val="clear" w:color="auto" w:fill="EAF1DD" w:themeFill="accent3" w:themeFillTint="33"/>
          </w:tcPr>
          <w:p w14:paraId="68D353E0" w14:textId="77777777" w:rsidR="00003566" w:rsidRPr="00003566" w:rsidRDefault="00003566" w:rsidP="00226CE7">
            <w:pPr>
              <w:rPr>
                <w:i/>
                <w:color w:val="000000"/>
                <w:sz w:val="20"/>
                <w:szCs w:val="20"/>
              </w:rPr>
            </w:pPr>
            <w:r w:rsidRPr="00003566">
              <w:rPr>
                <w:color w:val="000000"/>
                <w:sz w:val="20"/>
                <w:szCs w:val="20"/>
              </w:rPr>
              <w:t xml:space="preserve">Admissions requirements, to be demonstrated through certificated or experiential learning </w:t>
            </w:r>
            <w:r w:rsidRPr="00003566">
              <w:rPr>
                <w:i/>
                <w:color w:val="000000"/>
                <w:sz w:val="20"/>
                <w:szCs w:val="20"/>
              </w:rPr>
              <w:t>(around 30 words)</w:t>
            </w:r>
          </w:p>
        </w:tc>
      </w:tr>
      <w:tr w:rsidR="00003566" w:rsidRPr="00003566" w14:paraId="27B9767E" w14:textId="77777777" w:rsidTr="00226CE7">
        <w:trPr>
          <w:trHeight w:val="675"/>
        </w:trPr>
        <w:tc>
          <w:tcPr>
            <w:tcW w:w="1129" w:type="dxa"/>
            <w:vMerge/>
            <w:shd w:val="clear" w:color="auto" w:fill="EAF1DD" w:themeFill="accent3" w:themeFillTint="33"/>
          </w:tcPr>
          <w:p w14:paraId="23C6D771"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3"/>
          </w:tcPr>
          <w:p w14:paraId="1E43BD14" w14:textId="77777777" w:rsidR="00003566" w:rsidRPr="00003566" w:rsidRDefault="00003566" w:rsidP="00226CE7">
            <w:pPr>
              <w:rPr>
                <w:color w:val="000000"/>
                <w:sz w:val="20"/>
                <w:szCs w:val="20"/>
              </w:rPr>
            </w:pPr>
          </w:p>
        </w:tc>
      </w:tr>
      <w:tr w:rsidR="00003566" w:rsidRPr="00003566" w14:paraId="0B7E4EB4" w14:textId="77777777" w:rsidTr="00226CE7">
        <w:trPr>
          <w:trHeight w:val="540"/>
        </w:trPr>
        <w:tc>
          <w:tcPr>
            <w:tcW w:w="1129" w:type="dxa"/>
            <w:vMerge w:val="restart"/>
            <w:shd w:val="clear" w:color="auto" w:fill="EAF1DD" w:themeFill="accent3" w:themeFillTint="33"/>
          </w:tcPr>
          <w:p w14:paraId="11038B87"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lastRenderedPageBreak/>
              <w:t>18</w:t>
            </w:r>
          </w:p>
        </w:tc>
        <w:tc>
          <w:tcPr>
            <w:tcW w:w="7887" w:type="dxa"/>
            <w:gridSpan w:val="3"/>
            <w:shd w:val="clear" w:color="auto" w:fill="EAF1DD" w:themeFill="accent3" w:themeFillTint="33"/>
          </w:tcPr>
          <w:p w14:paraId="500C8605" w14:textId="77777777" w:rsidR="00003566" w:rsidRPr="00003566" w:rsidRDefault="00003566" w:rsidP="00226CE7">
            <w:pPr>
              <w:rPr>
                <w:i/>
                <w:color w:val="000000"/>
                <w:sz w:val="20"/>
                <w:szCs w:val="20"/>
              </w:rPr>
            </w:pPr>
            <w:r w:rsidRPr="00003566">
              <w:rPr>
                <w:color w:val="000000"/>
                <w:sz w:val="20"/>
                <w:szCs w:val="20"/>
              </w:rPr>
              <w:t xml:space="preserve">Details of organised work experience / work based learning opportunities available during the programme </w:t>
            </w:r>
            <w:r w:rsidRPr="00003566">
              <w:rPr>
                <w:i/>
                <w:color w:val="000000"/>
                <w:sz w:val="20"/>
                <w:szCs w:val="20"/>
              </w:rPr>
              <w:t>(if applicable)</w:t>
            </w:r>
          </w:p>
        </w:tc>
      </w:tr>
      <w:tr w:rsidR="00003566" w:rsidRPr="00003566" w14:paraId="2FA03CBE" w14:textId="77777777" w:rsidTr="00226CE7">
        <w:trPr>
          <w:trHeight w:val="540"/>
        </w:trPr>
        <w:tc>
          <w:tcPr>
            <w:tcW w:w="1129" w:type="dxa"/>
            <w:vMerge/>
            <w:shd w:val="clear" w:color="auto" w:fill="EAF1DD" w:themeFill="accent3" w:themeFillTint="33"/>
          </w:tcPr>
          <w:p w14:paraId="079DFD8D"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3"/>
          </w:tcPr>
          <w:p w14:paraId="5314B980" w14:textId="77777777" w:rsidR="00003566" w:rsidRPr="00003566" w:rsidRDefault="00003566" w:rsidP="00226CE7">
            <w:pPr>
              <w:rPr>
                <w:color w:val="000000"/>
                <w:sz w:val="20"/>
                <w:szCs w:val="20"/>
              </w:rPr>
            </w:pPr>
          </w:p>
          <w:p w14:paraId="5D1D54F1" w14:textId="77777777" w:rsidR="00003566" w:rsidRPr="00003566" w:rsidRDefault="00003566" w:rsidP="00226CE7">
            <w:pPr>
              <w:rPr>
                <w:color w:val="000000"/>
                <w:sz w:val="20"/>
                <w:szCs w:val="20"/>
              </w:rPr>
            </w:pPr>
          </w:p>
          <w:p w14:paraId="49507B8A" w14:textId="77777777" w:rsidR="00003566" w:rsidRPr="00003566" w:rsidRDefault="00003566" w:rsidP="00226CE7">
            <w:pPr>
              <w:rPr>
                <w:color w:val="000000"/>
                <w:sz w:val="20"/>
                <w:szCs w:val="20"/>
              </w:rPr>
            </w:pPr>
          </w:p>
        </w:tc>
      </w:tr>
      <w:tr w:rsidR="00003566" w:rsidRPr="00003566" w14:paraId="686FF613" w14:textId="77777777" w:rsidTr="00226CE7">
        <w:trPr>
          <w:trHeight w:val="675"/>
        </w:trPr>
        <w:tc>
          <w:tcPr>
            <w:tcW w:w="1129" w:type="dxa"/>
            <w:vMerge w:val="restart"/>
            <w:shd w:val="clear" w:color="auto" w:fill="EAF1DD" w:themeFill="accent3" w:themeFillTint="33"/>
          </w:tcPr>
          <w:p w14:paraId="3147162C"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19</w:t>
            </w:r>
          </w:p>
        </w:tc>
        <w:tc>
          <w:tcPr>
            <w:tcW w:w="7887" w:type="dxa"/>
            <w:gridSpan w:val="3"/>
            <w:shd w:val="clear" w:color="auto" w:fill="EAF1DD" w:themeFill="accent3" w:themeFillTint="33"/>
          </w:tcPr>
          <w:p w14:paraId="0F2A64F6" w14:textId="77777777" w:rsidR="00003566" w:rsidRPr="00003566" w:rsidRDefault="00003566" w:rsidP="00226CE7">
            <w:pPr>
              <w:rPr>
                <w:color w:val="000000"/>
                <w:sz w:val="20"/>
                <w:szCs w:val="20"/>
              </w:rPr>
            </w:pPr>
            <w:r w:rsidRPr="00003566">
              <w:rPr>
                <w:color w:val="000000"/>
                <w:sz w:val="20"/>
                <w:szCs w:val="20"/>
              </w:rPr>
              <w:t xml:space="preserve">Career, employability and opportunities for continuing professional development. </w:t>
            </w:r>
            <w:r w:rsidRPr="00003566">
              <w:rPr>
                <w:i/>
                <w:color w:val="000000"/>
                <w:sz w:val="20"/>
                <w:szCs w:val="20"/>
              </w:rPr>
              <w:t>Around 35 words, written in language which is accessible to a lay audience, to be used for marketing purposes. Should include examples of potential career destinations and how the skills and abilities gained through the programme contribute to career development.</w:t>
            </w:r>
          </w:p>
        </w:tc>
      </w:tr>
      <w:tr w:rsidR="00003566" w:rsidRPr="00003566" w14:paraId="27B74D46" w14:textId="77777777" w:rsidTr="00226CE7">
        <w:trPr>
          <w:trHeight w:val="675"/>
        </w:trPr>
        <w:tc>
          <w:tcPr>
            <w:tcW w:w="1129" w:type="dxa"/>
            <w:vMerge/>
            <w:shd w:val="clear" w:color="auto" w:fill="EAF1DD" w:themeFill="accent3" w:themeFillTint="33"/>
          </w:tcPr>
          <w:p w14:paraId="2A402666"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3"/>
          </w:tcPr>
          <w:p w14:paraId="7A0DD551" w14:textId="77777777" w:rsidR="00003566" w:rsidRPr="00003566" w:rsidRDefault="00003566" w:rsidP="00226CE7">
            <w:pPr>
              <w:rPr>
                <w:color w:val="000000"/>
                <w:sz w:val="20"/>
                <w:szCs w:val="20"/>
              </w:rPr>
            </w:pPr>
          </w:p>
          <w:p w14:paraId="7FBD8274" w14:textId="77777777" w:rsidR="00003566" w:rsidRPr="00003566" w:rsidRDefault="00003566" w:rsidP="00226CE7">
            <w:pPr>
              <w:rPr>
                <w:color w:val="000000"/>
                <w:sz w:val="20"/>
                <w:szCs w:val="20"/>
              </w:rPr>
            </w:pPr>
          </w:p>
          <w:p w14:paraId="24428A10" w14:textId="77777777" w:rsidR="00003566" w:rsidRPr="00003566" w:rsidRDefault="00003566" w:rsidP="00226CE7">
            <w:pPr>
              <w:rPr>
                <w:color w:val="000000"/>
                <w:sz w:val="20"/>
                <w:szCs w:val="20"/>
              </w:rPr>
            </w:pPr>
          </w:p>
        </w:tc>
      </w:tr>
    </w:tbl>
    <w:p w14:paraId="3E1C3884" w14:textId="77777777" w:rsidR="00003566" w:rsidRPr="00003566" w:rsidRDefault="00003566" w:rsidP="00003566">
      <w:pPr>
        <w:rPr>
          <w:sz w:val="20"/>
          <w:szCs w:val="20"/>
        </w:rPr>
      </w:pPr>
    </w:p>
    <w:tbl>
      <w:tblPr>
        <w:tblStyle w:val="TableGrid"/>
        <w:tblW w:w="0" w:type="auto"/>
        <w:tblLook w:val="04A0" w:firstRow="1" w:lastRow="0" w:firstColumn="1" w:lastColumn="0" w:noHBand="0" w:noVBand="1"/>
      </w:tblPr>
      <w:tblGrid>
        <w:gridCol w:w="1129"/>
        <w:gridCol w:w="1971"/>
        <w:gridCol w:w="1972"/>
        <w:gridCol w:w="1972"/>
        <w:gridCol w:w="1972"/>
      </w:tblGrid>
      <w:tr w:rsidR="00003566" w:rsidRPr="00003566" w14:paraId="7AD064AB" w14:textId="77777777" w:rsidTr="00226CE7">
        <w:tc>
          <w:tcPr>
            <w:tcW w:w="1129" w:type="dxa"/>
            <w:shd w:val="clear" w:color="auto" w:fill="EAF1DD" w:themeFill="accent3" w:themeFillTint="33"/>
          </w:tcPr>
          <w:p w14:paraId="5BB101BC" w14:textId="77777777" w:rsidR="00003566" w:rsidRPr="00003566" w:rsidRDefault="00003566" w:rsidP="00226CE7">
            <w:pPr>
              <w:autoSpaceDE w:val="0"/>
              <w:autoSpaceDN w:val="0"/>
              <w:adjustRightInd w:val="0"/>
              <w:rPr>
                <w:rFonts w:cs="StoneSans"/>
                <w:color w:val="231F20"/>
                <w:sz w:val="20"/>
                <w:szCs w:val="20"/>
                <w:lang w:eastAsia="en-GB"/>
              </w:rPr>
            </w:pPr>
            <w:r w:rsidRPr="00003566">
              <w:rPr>
                <w:b/>
                <w:bCs/>
                <w:color w:val="000000"/>
                <w:sz w:val="20"/>
                <w:szCs w:val="20"/>
              </w:rPr>
              <w:t xml:space="preserve">Section 2 </w:t>
            </w:r>
          </w:p>
        </w:tc>
        <w:tc>
          <w:tcPr>
            <w:tcW w:w="7887" w:type="dxa"/>
            <w:gridSpan w:val="4"/>
            <w:shd w:val="clear" w:color="auto" w:fill="EAF1DD" w:themeFill="accent3" w:themeFillTint="33"/>
          </w:tcPr>
          <w:p w14:paraId="309C64B6" w14:textId="77777777" w:rsidR="00003566" w:rsidRPr="00003566" w:rsidRDefault="00003566" w:rsidP="00226CE7">
            <w:pPr>
              <w:rPr>
                <w:color w:val="000000"/>
                <w:sz w:val="20"/>
                <w:szCs w:val="20"/>
              </w:rPr>
            </w:pPr>
            <w:r w:rsidRPr="00003566">
              <w:rPr>
                <w:b/>
                <w:bCs/>
                <w:caps/>
                <w:color w:val="000000"/>
                <w:sz w:val="20"/>
                <w:szCs w:val="20"/>
              </w:rPr>
              <w:t>programme stRucture and assessment</w:t>
            </w:r>
          </w:p>
        </w:tc>
      </w:tr>
      <w:tr w:rsidR="00003566" w:rsidRPr="00003566" w14:paraId="00208A51" w14:textId="77777777" w:rsidTr="00226CE7">
        <w:trPr>
          <w:trHeight w:val="405"/>
        </w:trPr>
        <w:tc>
          <w:tcPr>
            <w:tcW w:w="1129" w:type="dxa"/>
            <w:vMerge w:val="restart"/>
            <w:shd w:val="clear" w:color="auto" w:fill="EAF1DD" w:themeFill="accent3" w:themeFillTint="33"/>
          </w:tcPr>
          <w:p w14:paraId="27B2EA0F"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20</w:t>
            </w:r>
          </w:p>
        </w:tc>
        <w:tc>
          <w:tcPr>
            <w:tcW w:w="7887" w:type="dxa"/>
            <w:gridSpan w:val="4"/>
            <w:shd w:val="clear" w:color="auto" w:fill="EAF1DD" w:themeFill="accent3" w:themeFillTint="33"/>
          </w:tcPr>
          <w:p w14:paraId="15CA17B2" w14:textId="77777777" w:rsidR="00003566" w:rsidRPr="00003566" w:rsidRDefault="00003566" w:rsidP="00226CE7">
            <w:pPr>
              <w:rPr>
                <w:sz w:val="20"/>
                <w:szCs w:val="20"/>
              </w:rPr>
            </w:pPr>
            <w:r w:rsidRPr="00003566">
              <w:rPr>
                <w:rFonts w:ascii="Calibri" w:hAnsi="Calibri"/>
                <w:sz w:val="20"/>
                <w:szCs w:val="20"/>
              </w:rPr>
              <w:t>Programme Structure Diagram</w:t>
            </w:r>
            <w:r w:rsidRPr="00003566">
              <w:rPr>
                <w:sz w:val="20"/>
                <w:szCs w:val="20"/>
              </w:rPr>
              <w:t xml:space="preserve"> </w:t>
            </w:r>
          </w:p>
          <w:p w14:paraId="04FBBDC4" w14:textId="77777777" w:rsidR="00003566" w:rsidRPr="00003566" w:rsidRDefault="00003566" w:rsidP="00226CE7">
            <w:pPr>
              <w:rPr>
                <w:i/>
                <w:sz w:val="20"/>
                <w:szCs w:val="20"/>
              </w:rPr>
            </w:pPr>
            <w:r w:rsidRPr="00003566">
              <w:rPr>
                <w:i/>
                <w:sz w:val="20"/>
                <w:szCs w:val="20"/>
              </w:rPr>
              <w:t>(Please complete for all awards that will be available, entering course codes for any existing courses )</w:t>
            </w:r>
          </w:p>
          <w:p w14:paraId="48ABC139" w14:textId="77777777" w:rsidR="00003566" w:rsidRPr="00003566" w:rsidRDefault="00003566" w:rsidP="00226CE7">
            <w:pPr>
              <w:rPr>
                <w:i/>
                <w:sz w:val="20"/>
                <w:szCs w:val="20"/>
              </w:rPr>
            </w:pPr>
          </w:p>
        </w:tc>
      </w:tr>
      <w:tr w:rsidR="00003566" w:rsidRPr="00003566" w14:paraId="1449D973" w14:textId="77777777" w:rsidTr="00226CE7">
        <w:trPr>
          <w:trHeight w:val="204"/>
        </w:trPr>
        <w:tc>
          <w:tcPr>
            <w:tcW w:w="1129" w:type="dxa"/>
            <w:vMerge/>
            <w:shd w:val="clear" w:color="auto" w:fill="EAF1DD" w:themeFill="accent3" w:themeFillTint="33"/>
          </w:tcPr>
          <w:p w14:paraId="7B66FA66"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4"/>
            <w:shd w:val="clear" w:color="auto" w:fill="EEECE1" w:themeFill="background2"/>
          </w:tcPr>
          <w:p w14:paraId="38A10501" w14:textId="77777777" w:rsidR="00003566" w:rsidRPr="00003566" w:rsidRDefault="00003566" w:rsidP="00226CE7">
            <w:pPr>
              <w:rPr>
                <w:sz w:val="20"/>
                <w:szCs w:val="20"/>
              </w:rPr>
            </w:pPr>
            <w:r w:rsidRPr="00003566">
              <w:rPr>
                <w:sz w:val="20"/>
                <w:szCs w:val="20"/>
              </w:rPr>
              <w:t>PG Cert</w:t>
            </w:r>
          </w:p>
        </w:tc>
      </w:tr>
      <w:tr w:rsidR="00003566" w:rsidRPr="00003566" w14:paraId="00EA8796" w14:textId="77777777" w:rsidTr="00226CE7">
        <w:trPr>
          <w:trHeight w:val="201"/>
        </w:trPr>
        <w:tc>
          <w:tcPr>
            <w:tcW w:w="1129" w:type="dxa"/>
            <w:vMerge/>
            <w:shd w:val="clear" w:color="auto" w:fill="EAF1DD" w:themeFill="accent3" w:themeFillTint="33"/>
          </w:tcPr>
          <w:p w14:paraId="7027BB56"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shd w:val="clear" w:color="auto" w:fill="EEECE1" w:themeFill="background2"/>
          </w:tcPr>
          <w:p w14:paraId="3F4AB2AD" w14:textId="77777777" w:rsidR="00003566" w:rsidRPr="00003566" w:rsidRDefault="00003566" w:rsidP="00226CE7">
            <w:pPr>
              <w:rPr>
                <w:sz w:val="20"/>
                <w:szCs w:val="20"/>
              </w:rPr>
            </w:pPr>
            <w:r w:rsidRPr="00003566">
              <w:rPr>
                <w:sz w:val="20"/>
                <w:szCs w:val="20"/>
              </w:rPr>
              <w:t>Course code</w:t>
            </w:r>
          </w:p>
        </w:tc>
        <w:tc>
          <w:tcPr>
            <w:tcW w:w="1972" w:type="dxa"/>
            <w:shd w:val="clear" w:color="auto" w:fill="EEECE1" w:themeFill="background2"/>
          </w:tcPr>
          <w:p w14:paraId="2FB567FF" w14:textId="77777777" w:rsidR="00003566" w:rsidRPr="00003566" w:rsidRDefault="00003566" w:rsidP="00226CE7">
            <w:pPr>
              <w:rPr>
                <w:sz w:val="20"/>
                <w:szCs w:val="20"/>
              </w:rPr>
            </w:pPr>
            <w:r w:rsidRPr="00003566">
              <w:rPr>
                <w:sz w:val="20"/>
                <w:szCs w:val="20"/>
              </w:rPr>
              <w:t>Course title</w:t>
            </w:r>
          </w:p>
        </w:tc>
        <w:tc>
          <w:tcPr>
            <w:tcW w:w="1972" w:type="dxa"/>
            <w:shd w:val="clear" w:color="auto" w:fill="EEECE1" w:themeFill="background2"/>
          </w:tcPr>
          <w:p w14:paraId="5D63709C" w14:textId="77777777" w:rsidR="00003566" w:rsidRPr="00003566" w:rsidRDefault="00003566" w:rsidP="00226CE7">
            <w:pPr>
              <w:rPr>
                <w:sz w:val="20"/>
                <w:szCs w:val="20"/>
              </w:rPr>
            </w:pPr>
            <w:r w:rsidRPr="00003566">
              <w:rPr>
                <w:sz w:val="20"/>
                <w:szCs w:val="20"/>
              </w:rPr>
              <w:t>Couse Status</w:t>
            </w:r>
          </w:p>
          <w:p w14:paraId="4AE3FBBE" w14:textId="77777777" w:rsidR="00003566" w:rsidRPr="00003566" w:rsidRDefault="00003566" w:rsidP="00226CE7">
            <w:pPr>
              <w:rPr>
                <w:sz w:val="20"/>
                <w:szCs w:val="20"/>
              </w:rPr>
            </w:pPr>
            <w:r w:rsidRPr="00003566">
              <w:rPr>
                <w:sz w:val="20"/>
                <w:szCs w:val="20"/>
              </w:rPr>
              <w:t>(Core/compulsory/ optional)</w:t>
            </w:r>
          </w:p>
        </w:tc>
        <w:tc>
          <w:tcPr>
            <w:tcW w:w="1972" w:type="dxa"/>
            <w:shd w:val="clear" w:color="auto" w:fill="EEECE1" w:themeFill="background2"/>
          </w:tcPr>
          <w:p w14:paraId="273D9785" w14:textId="77777777" w:rsidR="00003566" w:rsidRPr="00003566" w:rsidRDefault="00003566" w:rsidP="00226CE7">
            <w:pPr>
              <w:rPr>
                <w:sz w:val="20"/>
                <w:szCs w:val="20"/>
              </w:rPr>
            </w:pPr>
            <w:r w:rsidRPr="00003566">
              <w:rPr>
                <w:sz w:val="20"/>
                <w:szCs w:val="20"/>
              </w:rPr>
              <w:t>Credit value</w:t>
            </w:r>
          </w:p>
        </w:tc>
      </w:tr>
      <w:tr w:rsidR="00003566" w:rsidRPr="00003566" w14:paraId="6123EB4F" w14:textId="77777777" w:rsidTr="00226CE7">
        <w:trPr>
          <w:trHeight w:val="201"/>
        </w:trPr>
        <w:tc>
          <w:tcPr>
            <w:tcW w:w="1129" w:type="dxa"/>
            <w:vMerge/>
            <w:shd w:val="clear" w:color="auto" w:fill="EAF1DD" w:themeFill="accent3" w:themeFillTint="33"/>
          </w:tcPr>
          <w:p w14:paraId="406036CC"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4622F784" w14:textId="77777777" w:rsidR="00003566" w:rsidRPr="00003566" w:rsidRDefault="00003566" w:rsidP="00226CE7">
            <w:pPr>
              <w:rPr>
                <w:sz w:val="20"/>
                <w:szCs w:val="20"/>
              </w:rPr>
            </w:pPr>
          </w:p>
          <w:p w14:paraId="467E6C3A" w14:textId="77777777" w:rsidR="00003566" w:rsidRPr="00003566" w:rsidRDefault="00003566" w:rsidP="00226CE7">
            <w:pPr>
              <w:rPr>
                <w:sz w:val="20"/>
                <w:szCs w:val="20"/>
              </w:rPr>
            </w:pPr>
          </w:p>
        </w:tc>
        <w:tc>
          <w:tcPr>
            <w:tcW w:w="1972" w:type="dxa"/>
          </w:tcPr>
          <w:p w14:paraId="7B0ACEC6" w14:textId="77777777" w:rsidR="00003566" w:rsidRPr="00003566" w:rsidRDefault="00003566" w:rsidP="00226CE7">
            <w:pPr>
              <w:rPr>
                <w:sz w:val="20"/>
                <w:szCs w:val="20"/>
              </w:rPr>
            </w:pPr>
          </w:p>
        </w:tc>
        <w:tc>
          <w:tcPr>
            <w:tcW w:w="1972" w:type="dxa"/>
          </w:tcPr>
          <w:p w14:paraId="68AB7CBC" w14:textId="77777777" w:rsidR="00003566" w:rsidRPr="00003566" w:rsidRDefault="00003566" w:rsidP="00226CE7">
            <w:pPr>
              <w:rPr>
                <w:sz w:val="20"/>
                <w:szCs w:val="20"/>
              </w:rPr>
            </w:pPr>
          </w:p>
        </w:tc>
        <w:tc>
          <w:tcPr>
            <w:tcW w:w="1972" w:type="dxa"/>
          </w:tcPr>
          <w:p w14:paraId="15DD2D6A" w14:textId="77777777" w:rsidR="00003566" w:rsidRPr="00003566" w:rsidRDefault="00003566" w:rsidP="00226CE7">
            <w:pPr>
              <w:rPr>
                <w:sz w:val="20"/>
                <w:szCs w:val="20"/>
              </w:rPr>
            </w:pPr>
          </w:p>
        </w:tc>
      </w:tr>
      <w:tr w:rsidR="00003566" w:rsidRPr="00003566" w14:paraId="412F46A1" w14:textId="77777777" w:rsidTr="00226CE7">
        <w:trPr>
          <w:trHeight w:val="201"/>
        </w:trPr>
        <w:tc>
          <w:tcPr>
            <w:tcW w:w="1129" w:type="dxa"/>
            <w:vMerge/>
            <w:shd w:val="clear" w:color="auto" w:fill="EAF1DD" w:themeFill="accent3" w:themeFillTint="33"/>
          </w:tcPr>
          <w:p w14:paraId="3A07318E"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4104F817" w14:textId="77777777" w:rsidR="00003566" w:rsidRPr="00003566" w:rsidRDefault="00003566" w:rsidP="00226CE7">
            <w:pPr>
              <w:rPr>
                <w:sz w:val="20"/>
                <w:szCs w:val="20"/>
              </w:rPr>
            </w:pPr>
          </w:p>
          <w:p w14:paraId="76AE6C95" w14:textId="77777777" w:rsidR="00003566" w:rsidRPr="00003566" w:rsidRDefault="00003566" w:rsidP="00226CE7">
            <w:pPr>
              <w:rPr>
                <w:sz w:val="20"/>
                <w:szCs w:val="20"/>
              </w:rPr>
            </w:pPr>
          </w:p>
        </w:tc>
        <w:tc>
          <w:tcPr>
            <w:tcW w:w="1972" w:type="dxa"/>
          </w:tcPr>
          <w:p w14:paraId="1C88955B" w14:textId="77777777" w:rsidR="00003566" w:rsidRPr="00003566" w:rsidRDefault="00003566" w:rsidP="00226CE7">
            <w:pPr>
              <w:rPr>
                <w:sz w:val="20"/>
                <w:szCs w:val="20"/>
              </w:rPr>
            </w:pPr>
          </w:p>
        </w:tc>
        <w:tc>
          <w:tcPr>
            <w:tcW w:w="1972" w:type="dxa"/>
          </w:tcPr>
          <w:p w14:paraId="3ED67609" w14:textId="77777777" w:rsidR="00003566" w:rsidRPr="00003566" w:rsidRDefault="00003566" w:rsidP="00226CE7">
            <w:pPr>
              <w:rPr>
                <w:sz w:val="20"/>
                <w:szCs w:val="20"/>
              </w:rPr>
            </w:pPr>
          </w:p>
        </w:tc>
        <w:tc>
          <w:tcPr>
            <w:tcW w:w="1972" w:type="dxa"/>
          </w:tcPr>
          <w:p w14:paraId="447B1707" w14:textId="77777777" w:rsidR="00003566" w:rsidRPr="00003566" w:rsidRDefault="00003566" w:rsidP="00226CE7">
            <w:pPr>
              <w:rPr>
                <w:sz w:val="20"/>
                <w:szCs w:val="20"/>
              </w:rPr>
            </w:pPr>
          </w:p>
        </w:tc>
      </w:tr>
      <w:tr w:rsidR="00003566" w:rsidRPr="00003566" w14:paraId="31471110" w14:textId="77777777" w:rsidTr="00226CE7">
        <w:trPr>
          <w:trHeight w:val="201"/>
        </w:trPr>
        <w:tc>
          <w:tcPr>
            <w:tcW w:w="1129" w:type="dxa"/>
            <w:vMerge/>
            <w:shd w:val="clear" w:color="auto" w:fill="EAF1DD" w:themeFill="accent3" w:themeFillTint="33"/>
          </w:tcPr>
          <w:p w14:paraId="4DB55538"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4093312A" w14:textId="77777777" w:rsidR="00003566" w:rsidRPr="00003566" w:rsidRDefault="00003566" w:rsidP="00226CE7">
            <w:pPr>
              <w:rPr>
                <w:sz w:val="20"/>
                <w:szCs w:val="20"/>
              </w:rPr>
            </w:pPr>
          </w:p>
          <w:p w14:paraId="69D200B5" w14:textId="77777777" w:rsidR="00003566" w:rsidRPr="00003566" w:rsidRDefault="00003566" w:rsidP="00226CE7">
            <w:pPr>
              <w:rPr>
                <w:sz w:val="20"/>
                <w:szCs w:val="20"/>
              </w:rPr>
            </w:pPr>
          </w:p>
        </w:tc>
        <w:tc>
          <w:tcPr>
            <w:tcW w:w="1972" w:type="dxa"/>
          </w:tcPr>
          <w:p w14:paraId="38720189" w14:textId="77777777" w:rsidR="00003566" w:rsidRPr="00003566" w:rsidRDefault="00003566" w:rsidP="00226CE7">
            <w:pPr>
              <w:rPr>
                <w:sz w:val="20"/>
                <w:szCs w:val="20"/>
              </w:rPr>
            </w:pPr>
          </w:p>
        </w:tc>
        <w:tc>
          <w:tcPr>
            <w:tcW w:w="1972" w:type="dxa"/>
          </w:tcPr>
          <w:p w14:paraId="08B1C030" w14:textId="77777777" w:rsidR="00003566" w:rsidRPr="00003566" w:rsidRDefault="00003566" w:rsidP="00226CE7">
            <w:pPr>
              <w:rPr>
                <w:sz w:val="20"/>
                <w:szCs w:val="20"/>
              </w:rPr>
            </w:pPr>
          </w:p>
        </w:tc>
        <w:tc>
          <w:tcPr>
            <w:tcW w:w="1972" w:type="dxa"/>
          </w:tcPr>
          <w:p w14:paraId="262695A1" w14:textId="77777777" w:rsidR="00003566" w:rsidRPr="00003566" w:rsidRDefault="00003566" w:rsidP="00226CE7">
            <w:pPr>
              <w:rPr>
                <w:sz w:val="20"/>
                <w:szCs w:val="20"/>
              </w:rPr>
            </w:pPr>
          </w:p>
        </w:tc>
      </w:tr>
      <w:tr w:rsidR="00003566" w:rsidRPr="00003566" w14:paraId="48D0CCD5" w14:textId="77777777" w:rsidTr="00226CE7">
        <w:trPr>
          <w:trHeight w:val="201"/>
        </w:trPr>
        <w:tc>
          <w:tcPr>
            <w:tcW w:w="1129" w:type="dxa"/>
            <w:vMerge/>
            <w:shd w:val="clear" w:color="auto" w:fill="EAF1DD" w:themeFill="accent3" w:themeFillTint="33"/>
          </w:tcPr>
          <w:p w14:paraId="0E6668E9"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09D35ACF" w14:textId="77777777" w:rsidR="00003566" w:rsidRPr="00003566" w:rsidRDefault="00003566" w:rsidP="00226CE7">
            <w:pPr>
              <w:rPr>
                <w:sz w:val="20"/>
                <w:szCs w:val="20"/>
              </w:rPr>
            </w:pPr>
          </w:p>
          <w:p w14:paraId="0C4F7877" w14:textId="77777777" w:rsidR="00003566" w:rsidRPr="00003566" w:rsidRDefault="00003566" w:rsidP="00226CE7">
            <w:pPr>
              <w:rPr>
                <w:sz w:val="20"/>
                <w:szCs w:val="20"/>
              </w:rPr>
            </w:pPr>
          </w:p>
        </w:tc>
        <w:tc>
          <w:tcPr>
            <w:tcW w:w="1972" w:type="dxa"/>
          </w:tcPr>
          <w:p w14:paraId="5FCD28B9" w14:textId="77777777" w:rsidR="00003566" w:rsidRPr="00003566" w:rsidRDefault="00003566" w:rsidP="00226CE7">
            <w:pPr>
              <w:rPr>
                <w:sz w:val="20"/>
                <w:szCs w:val="20"/>
              </w:rPr>
            </w:pPr>
          </w:p>
        </w:tc>
        <w:tc>
          <w:tcPr>
            <w:tcW w:w="1972" w:type="dxa"/>
          </w:tcPr>
          <w:p w14:paraId="5CA02396" w14:textId="77777777" w:rsidR="00003566" w:rsidRPr="00003566" w:rsidRDefault="00003566" w:rsidP="00226CE7">
            <w:pPr>
              <w:rPr>
                <w:sz w:val="20"/>
                <w:szCs w:val="20"/>
              </w:rPr>
            </w:pPr>
          </w:p>
        </w:tc>
        <w:tc>
          <w:tcPr>
            <w:tcW w:w="1972" w:type="dxa"/>
          </w:tcPr>
          <w:p w14:paraId="06821E4B" w14:textId="77777777" w:rsidR="00003566" w:rsidRPr="00003566" w:rsidRDefault="00003566" w:rsidP="00226CE7">
            <w:pPr>
              <w:rPr>
                <w:sz w:val="20"/>
                <w:szCs w:val="20"/>
              </w:rPr>
            </w:pPr>
          </w:p>
        </w:tc>
      </w:tr>
      <w:tr w:rsidR="00003566" w:rsidRPr="00003566" w14:paraId="5D239A72" w14:textId="77777777" w:rsidTr="00226CE7">
        <w:trPr>
          <w:trHeight w:val="201"/>
        </w:trPr>
        <w:tc>
          <w:tcPr>
            <w:tcW w:w="1129" w:type="dxa"/>
            <w:vMerge/>
            <w:shd w:val="clear" w:color="auto" w:fill="EAF1DD" w:themeFill="accent3" w:themeFillTint="33"/>
          </w:tcPr>
          <w:p w14:paraId="0D4ED9F4"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4"/>
            <w:shd w:val="clear" w:color="auto" w:fill="EEECE1" w:themeFill="background2"/>
          </w:tcPr>
          <w:p w14:paraId="250C1F90" w14:textId="77777777" w:rsidR="00003566" w:rsidRPr="00003566" w:rsidRDefault="00003566" w:rsidP="00226CE7">
            <w:pPr>
              <w:rPr>
                <w:sz w:val="20"/>
                <w:szCs w:val="20"/>
              </w:rPr>
            </w:pPr>
            <w:r w:rsidRPr="00003566">
              <w:rPr>
                <w:sz w:val="20"/>
                <w:szCs w:val="20"/>
              </w:rPr>
              <w:t>PG Dip</w:t>
            </w:r>
          </w:p>
        </w:tc>
      </w:tr>
      <w:tr w:rsidR="00003566" w:rsidRPr="00003566" w14:paraId="7C7B130D" w14:textId="77777777" w:rsidTr="00226CE7">
        <w:trPr>
          <w:trHeight w:val="201"/>
        </w:trPr>
        <w:tc>
          <w:tcPr>
            <w:tcW w:w="1129" w:type="dxa"/>
            <w:vMerge/>
            <w:shd w:val="clear" w:color="auto" w:fill="EAF1DD" w:themeFill="accent3" w:themeFillTint="33"/>
          </w:tcPr>
          <w:p w14:paraId="39E8FE07"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shd w:val="clear" w:color="auto" w:fill="EEECE1" w:themeFill="background2"/>
          </w:tcPr>
          <w:p w14:paraId="3A661AA0" w14:textId="77777777" w:rsidR="00003566" w:rsidRPr="00003566" w:rsidRDefault="00003566" w:rsidP="00226CE7">
            <w:pPr>
              <w:rPr>
                <w:sz w:val="20"/>
                <w:szCs w:val="20"/>
              </w:rPr>
            </w:pPr>
            <w:r w:rsidRPr="00003566">
              <w:rPr>
                <w:sz w:val="20"/>
                <w:szCs w:val="20"/>
              </w:rPr>
              <w:t>Course code</w:t>
            </w:r>
          </w:p>
        </w:tc>
        <w:tc>
          <w:tcPr>
            <w:tcW w:w="1972" w:type="dxa"/>
            <w:shd w:val="clear" w:color="auto" w:fill="EEECE1" w:themeFill="background2"/>
          </w:tcPr>
          <w:p w14:paraId="7A183BEC" w14:textId="77777777" w:rsidR="00003566" w:rsidRPr="00003566" w:rsidRDefault="00003566" w:rsidP="00226CE7">
            <w:pPr>
              <w:rPr>
                <w:sz w:val="20"/>
                <w:szCs w:val="20"/>
              </w:rPr>
            </w:pPr>
            <w:r w:rsidRPr="00003566">
              <w:rPr>
                <w:sz w:val="20"/>
                <w:szCs w:val="20"/>
              </w:rPr>
              <w:t>Course title</w:t>
            </w:r>
          </w:p>
        </w:tc>
        <w:tc>
          <w:tcPr>
            <w:tcW w:w="1972" w:type="dxa"/>
            <w:shd w:val="clear" w:color="auto" w:fill="EEECE1" w:themeFill="background2"/>
          </w:tcPr>
          <w:p w14:paraId="0EBFB7BC" w14:textId="77777777" w:rsidR="00003566" w:rsidRPr="00003566" w:rsidRDefault="00003566" w:rsidP="00226CE7">
            <w:pPr>
              <w:rPr>
                <w:sz w:val="20"/>
                <w:szCs w:val="20"/>
              </w:rPr>
            </w:pPr>
            <w:r w:rsidRPr="00003566">
              <w:rPr>
                <w:sz w:val="20"/>
                <w:szCs w:val="20"/>
              </w:rPr>
              <w:t>Couse Status</w:t>
            </w:r>
          </w:p>
          <w:p w14:paraId="6BF86975" w14:textId="77777777" w:rsidR="00003566" w:rsidRPr="00003566" w:rsidRDefault="00003566" w:rsidP="00226CE7">
            <w:pPr>
              <w:rPr>
                <w:sz w:val="20"/>
                <w:szCs w:val="20"/>
              </w:rPr>
            </w:pPr>
            <w:r w:rsidRPr="00003566">
              <w:rPr>
                <w:sz w:val="20"/>
                <w:szCs w:val="20"/>
              </w:rPr>
              <w:t>Core/compulsory/ optional</w:t>
            </w:r>
          </w:p>
        </w:tc>
        <w:tc>
          <w:tcPr>
            <w:tcW w:w="1972" w:type="dxa"/>
            <w:shd w:val="clear" w:color="auto" w:fill="EEECE1" w:themeFill="background2"/>
          </w:tcPr>
          <w:p w14:paraId="33F29641" w14:textId="77777777" w:rsidR="00003566" w:rsidRPr="00003566" w:rsidRDefault="00003566" w:rsidP="00226CE7">
            <w:pPr>
              <w:rPr>
                <w:sz w:val="20"/>
                <w:szCs w:val="20"/>
              </w:rPr>
            </w:pPr>
            <w:r w:rsidRPr="00003566">
              <w:rPr>
                <w:sz w:val="20"/>
                <w:szCs w:val="20"/>
              </w:rPr>
              <w:t>Credit value</w:t>
            </w:r>
          </w:p>
        </w:tc>
      </w:tr>
      <w:tr w:rsidR="00003566" w:rsidRPr="00003566" w14:paraId="0F17449B" w14:textId="77777777" w:rsidTr="00226CE7">
        <w:trPr>
          <w:trHeight w:val="201"/>
        </w:trPr>
        <w:tc>
          <w:tcPr>
            <w:tcW w:w="1129" w:type="dxa"/>
            <w:vMerge/>
            <w:shd w:val="clear" w:color="auto" w:fill="EAF1DD" w:themeFill="accent3" w:themeFillTint="33"/>
          </w:tcPr>
          <w:p w14:paraId="1896D8F4"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6E0DCC99" w14:textId="77777777" w:rsidR="00003566" w:rsidRPr="00003566" w:rsidRDefault="00003566" w:rsidP="00226CE7">
            <w:pPr>
              <w:rPr>
                <w:sz w:val="20"/>
                <w:szCs w:val="20"/>
              </w:rPr>
            </w:pPr>
          </w:p>
          <w:p w14:paraId="226F001F" w14:textId="77777777" w:rsidR="00003566" w:rsidRPr="00003566" w:rsidRDefault="00003566" w:rsidP="00226CE7">
            <w:pPr>
              <w:rPr>
                <w:sz w:val="20"/>
                <w:szCs w:val="20"/>
              </w:rPr>
            </w:pPr>
          </w:p>
        </w:tc>
        <w:tc>
          <w:tcPr>
            <w:tcW w:w="1972" w:type="dxa"/>
          </w:tcPr>
          <w:p w14:paraId="17646687" w14:textId="77777777" w:rsidR="00003566" w:rsidRPr="00003566" w:rsidRDefault="00003566" w:rsidP="00226CE7">
            <w:pPr>
              <w:rPr>
                <w:sz w:val="20"/>
                <w:szCs w:val="20"/>
              </w:rPr>
            </w:pPr>
          </w:p>
        </w:tc>
        <w:tc>
          <w:tcPr>
            <w:tcW w:w="1972" w:type="dxa"/>
          </w:tcPr>
          <w:p w14:paraId="01BE048A" w14:textId="77777777" w:rsidR="00003566" w:rsidRPr="00003566" w:rsidRDefault="00003566" w:rsidP="00226CE7">
            <w:pPr>
              <w:rPr>
                <w:sz w:val="20"/>
                <w:szCs w:val="20"/>
              </w:rPr>
            </w:pPr>
          </w:p>
        </w:tc>
        <w:tc>
          <w:tcPr>
            <w:tcW w:w="1972" w:type="dxa"/>
          </w:tcPr>
          <w:p w14:paraId="71C0DE26" w14:textId="77777777" w:rsidR="00003566" w:rsidRPr="00003566" w:rsidRDefault="00003566" w:rsidP="00226CE7">
            <w:pPr>
              <w:rPr>
                <w:sz w:val="20"/>
                <w:szCs w:val="20"/>
              </w:rPr>
            </w:pPr>
          </w:p>
        </w:tc>
      </w:tr>
      <w:tr w:rsidR="00003566" w:rsidRPr="00003566" w14:paraId="421E400F" w14:textId="77777777" w:rsidTr="00226CE7">
        <w:trPr>
          <w:trHeight w:val="201"/>
        </w:trPr>
        <w:tc>
          <w:tcPr>
            <w:tcW w:w="1129" w:type="dxa"/>
            <w:vMerge/>
            <w:shd w:val="clear" w:color="auto" w:fill="EAF1DD" w:themeFill="accent3" w:themeFillTint="33"/>
          </w:tcPr>
          <w:p w14:paraId="0AAFAEFA"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10D856EF" w14:textId="77777777" w:rsidR="00003566" w:rsidRPr="00003566" w:rsidRDefault="00003566" w:rsidP="00226CE7">
            <w:pPr>
              <w:rPr>
                <w:sz w:val="20"/>
                <w:szCs w:val="20"/>
              </w:rPr>
            </w:pPr>
          </w:p>
          <w:p w14:paraId="568BC572" w14:textId="77777777" w:rsidR="00003566" w:rsidRPr="00003566" w:rsidRDefault="00003566" w:rsidP="00226CE7">
            <w:pPr>
              <w:rPr>
                <w:sz w:val="20"/>
                <w:szCs w:val="20"/>
              </w:rPr>
            </w:pPr>
          </w:p>
        </w:tc>
        <w:tc>
          <w:tcPr>
            <w:tcW w:w="1972" w:type="dxa"/>
          </w:tcPr>
          <w:p w14:paraId="4B229036" w14:textId="77777777" w:rsidR="00003566" w:rsidRPr="00003566" w:rsidRDefault="00003566" w:rsidP="00226CE7">
            <w:pPr>
              <w:rPr>
                <w:sz w:val="20"/>
                <w:szCs w:val="20"/>
              </w:rPr>
            </w:pPr>
          </w:p>
        </w:tc>
        <w:tc>
          <w:tcPr>
            <w:tcW w:w="1972" w:type="dxa"/>
          </w:tcPr>
          <w:p w14:paraId="080353BE" w14:textId="77777777" w:rsidR="00003566" w:rsidRPr="00003566" w:rsidRDefault="00003566" w:rsidP="00226CE7">
            <w:pPr>
              <w:rPr>
                <w:sz w:val="20"/>
                <w:szCs w:val="20"/>
              </w:rPr>
            </w:pPr>
          </w:p>
        </w:tc>
        <w:tc>
          <w:tcPr>
            <w:tcW w:w="1972" w:type="dxa"/>
          </w:tcPr>
          <w:p w14:paraId="02B057A0" w14:textId="77777777" w:rsidR="00003566" w:rsidRPr="00003566" w:rsidRDefault="00003566" w:rsidP="00226CE7">
            <w:pPr>
              <w:rPr>
                <w:sz w:val="20"/>
                <w:szCs w:val="20"/>
              </w:rPr>
            </w:pPr>
          </w:p>
        </w:tc>
      </w:tr>
      <w:tr w:rsidR="00003566" w:rsidRPr="00003566" w14:paraId="7B7AE33B" w14:textId="77777777" w:rsidTr="00226CE7">
        <w:trPr>
          <w:trHeight w:val="201"/>
        </w:trPr>
        <w:tc>
          <w:tcPr>
            <w:tcW w:w="1129" w:type="dxa"/>
            <w:vMerge/>
            <w:shd w:val="clear" w:color="auto" w:fill="EAF1DD" w:themeFill="accent3" w:themeFillTint="33"/>
          </w:tcPr>
          <w:p w14:paraId="1D8C5C5D"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2CC02F42" w14:textId="77777777" w:rsidR="00003566" w:rsidRPr="00003566" w:rsidRDefault="00003566" w:rsidP="00226CE7">
            <w:pPr>
              <w:rPr>
                <w:sz w:val="20"/>
                <w:szCs w:val="20"/>
              </w:rPr>
            </w:pPr>
          </w:p>
          <w:p w14:paraId="63E1B7CA" w14:textId="77777777" w:rsidR="00003566" w:rsidRPr="00003566" w:rsidRDefault="00003566" w:rsidP="00226CE7">
            <w:pPr>
              <w:rPr>
                <w:sz w:val="20"/>
                <w:szCs w:val="20"/>
              </w:rPr>
            </w:pPr>
          </w:p>
        </w:tc>
        <w:tc>
          <w:tcPr>
            <w:tcW w:w="1972" w:type="dxa"/>
          </w:tcPr>
          <w:p w14:paraId="65549ECA" w14:textId="77777777" w:rsidR="00003566" w:rsidRPr="00003566" w:rsidRDefault="00003566" w:rsidP="00226CE7">
            <w:pPr>
              <w:rPr>
                <w:sz w:val="20"/>
                <w:szCs w:val="20"/>
              </w:rPr>
            </w:pPr>
          </w:p>
        </w:tc>
        <w:tc>
          <w:tcPr>
            <w:tcW w:w="1972" w:type="dxa"/>
          </w:tcPr>
          <w:p w14:paraId="7A5CA67D" w14:textId="77777777" w:rsidR="00003566" w:rsidRPr="00003566" w:rsidRDefault="00003566" w:rsidP="00226CE7">
            <w:pPr>
              <w:rPr>
                <w:sz w:val="20"/>
                <w:szCs w:val="20"/>
              </w:rPr>
            </w:pPr>
          </w:p>
        </w:tc>
        <w:tc>
          <w:tcPr>
            <w:tcW w:w="1972" w:type="dxa"/>
          </w:tcPr>
          <w:p w14:paraId="4F6BF3F5" w14:textId="77777777" w:rsidR="00003566" w:rsidRPr="00003566" w:rsidRDefault="00003566" w:rsidP="00226CE7">
            <w:pPr>
              <w:rPr>
                <w:sz w:val="20"/>
                <w:szCs w:val="20"/>
              </w:rPr>
            </w:pPr>
          </w:p>
        </w:tc>
      </w:tr>
      <w:tr w:rsidR="00003566" w:rsidRPr="00003566" w14:paraId="09BABC54" w14:textId="77777777" w:rsidTr="00226CE7">
        <w:trPr>
          <w:trHeight w:val="201"/>
        </w:trPr>
        <w:tc>
          <w:tcPr>
            <w:tcW w:w="1129" w:type="dxa"/>
            <w:vMerge/>
            <w:shd w:val="clear" w:color="auto" w:fill="EAF1DD" w:themeFill="accent3" w:themeFillTint="33"/>
          </w:tcPr>
          <w:p w14:paraId="346C377C"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36995D00" w14:textId="77777777" w:rsidR="00003566" w:rsidRPr="00003566" w:rsidRDefault="00003566" w:rsidP="00226CE7">
            <w:pPr>
              <w:rPr>
                <w:sz w:val="20"/>
                <w:szCs w:val="20"/>
              </w:rPr>
            </w:pPr>
          </w:p>
          <w:p w14:paraId="34919162" w14:textId="77777777" w:rsidR="00003566" w:rsidRPr="00003566" w:rsidRDefault="00003566" w:rsidP="00226CE7">
            <w:pPr>
              <w:rPr>
                <w:sz w:val="20"/>
                <w:szCs w:val="20"/>
              </w:rPr>
            </w:pPr>
          </w:p>
        </w:tc>
        <w:tc>
          <w:tcPr>
            <w:tcW w:w="1972" w:type="dxa"/>
          </w:tcPr>
          <w:p w14:paraId="4F8321E9" w14:textId="77777777" w:rsidR="00003566" w:rsidRPr="00003566" w:rsidRDefault="00003566" w:rsidP="00226CE7">
            <w:pPr>
              <w:rPr>
                <w:sz w:val="20"/>
                <w:szCs w:val="20"/>
              </w:rPr>
            </w:pPr>
          </w:p>
        </w:tc>
        <w:tc>
          <w:tcPr>
            <w:tcW w:w="1972" w:type="dxa"/>
          </w:tcPr>
          <w:p w14:paraId="74B8C228" w14:textId="77777777" w:rsidR="00003566" w:rsidRPr="00003566" w:rsidRDefault="00003566" w:rsidP="00226CE7">
            <w:pPr>
              <w:rPr>
                <w:sz w:val="20"/>
                <w:szCs w:val="20"/>
              </w:rPr>
            </w:pPr>
          </w:p>
        </w:tc>
        <w:tc>
          <w:tcPr>
            <w:tcW w:w="1972" w:type="dxa"/>
          </w:tcPr>
          <w:p w14:paraId="6EFD628D" w14:textId="77777777" w:rsidR="00003566" w:rsidRPr="00003566" w:rsidRDefault="00003566" w:rsidP="00226CE7">
            <w:pPr>
              <w:rPr>
                <w:sz w:val="20"/>
                <w:szCs w:val="20"/>
              </w:rPr>
            </w:pPr>
          </w:p>
        </w:tc>
      </w:tr>
      <w:tr w:rsidR="00003566" w:rsidRPr="00003566" w14:paraId="0E9E948B" w14:textId="77777777" w:rsidTr="00226CE7">
        <w:trPr>
          <w:trHeight w:val="201"/>
        </w:trPr>
        <w:tc>
          <w:tcPr>
            <w:tcW w:w="1129" w:type="dxa"/>
            <w:vMerge/>
            <w:shd w:val="clear" w:color="auto" w:fill="EAF1DD" w:themeFill="accent3" w:themeFillTint="33"/>
          </w:tcPr>
          <w:p w14:paraId="5BD794CB"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shd w:val="clear" w:color="auto" w:fill="EEECE1" w:themeFill="background2"/>
          </w:tcPr>
          <w:p w14:paraId="78740503" w14:textId="77777777" w:rsidR="00003566" w:rsidRPr="00003566" w:rsidRDefault="00003566" w:rsidP="00226CE7">
            <w:pPr>
              <w:rPr>
                <w:sz w:val="20"/>
                <w:szCs w:val="20"/>
              </w:rPr>
            </w:pPr>
            <w:r w:rsidRPr="00003566">
              <w:rPr>
                <w:sz w:val="20"/>
                <w:szCs w:val="20"/>
              </w:rPr>
              <w:t>MSc</w:t>
            </w:r>
          </w:p>
        </w:tc>
        <w:tc>
          <w:tcPr>
            <w:tcW w:w="1972" w:type="dxa"/>
            <w:shd w:val="clear" w:color="auto" w:fill="EEECE1" w:themeFill="background2"/>
          </w:tcPr>
          <w:p w14:paraId="15F1390E" w14:textId="77777777" w:rsidR="00003566" w:rsidRPr="00003566" w:rsidRDefault="00003566" w:rsidP="00226CE7">
            <w:pPr>
              <w:rPr>
                <w:sz w:val="20"/>
                <w:szCs w:val="20"/>
              </w:rPr>
            </w:pPr>
          </w:p>
        </w:tc>
        <w:tc>
          <w:tcPr>
            <w:tcW w:w="1972" w:type="dxa"/>
            <w:shd w:val="clear" w:color="auto" w:fill="EEECE1" w:themeFill="background2"/>
          </w:tcPr>
          <w:p w14:paraId="62269664" w14:textId="77777777" w:rsidR="00003566" w:rsidRPr="00003566" w:rsidRDefault="00003566" w:rsidP="00226CE7">
            <w:pPr>
              <w:rPr>
                <w:sz w:val="20"/>
                <w:szCs w:val="20"/>
              </w:rPr>
            </w:pPr>
          </w:p>
        </w:tc>
        <w:tc>
          <w:tcPr>
            <w:tcW w:w="1972" w:type="dxa"/>
            <w:shd w:val="clear" w:color="auto" w:fill="EEECE1" w:themeFill="background2"/>
          </w:tcPr>
          <w:p w14:paraId="7D645F07" w14:textId="77777777" w:rsidR="00003566" w:rsidRPr="00003566" w:rsidRDefault="00003566" w:rsidP="00226CE7">
            <w:pPr>
              <w:rPr>
                <w:sz w:val="20"/>
                <w:szCs w:val="20"/>
              </w:rPr>
            </w:pPr>
          </w:p>
        </w:tc>
      </w:tr>
      <w:tr w:rsidR="00003566" w:rsidRPr="00003566" w14:paraId="415BE33F" w14:textId="77777777" w:rsidTr="00226CE7">
        <w:trPr>
          <w:trHeight w:val="201"/>
        </w:trPr>
        <w:tc>
          <w:tcPr>
            <w:tcW w:w="1129" w:type="dxa"/>
            <w:vMerge/>
            <w:shd w:val="clear" w:color="auto" w:fill="EAF1DD" w:themeFill="accent3" w:themeFillTint="33"/>
          </w:tcPr>
          <w:p w14:paraId="74B55BDB"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shd w:val="clear" w:color="auto" w:fill="EEECE1" w:themeFill="background2"/>
          </w:tcPr>
          <w:p w14:paraId="6C91C5B6" w14:textId="77777777" w:rsidR="00003566" w:rsidRPr="00003566" w:rsidRDefault="00003566" w:rsidP="00226CE7">
            <w:pPr>
              <w:rPr>
                <w:sz w:val="20"/>
                <w:szCs w:val="20"/>
              </w:rPr>
            </w:pPr>
            <w:r w:rsidRPr="00003566">
              <w:rPr>
                <w:sz w:val="20"/>
                <w:szCs w:val="20"/>
              </w:rPr>
              <w:t>Course code</w:t>
            </w:r>
          </w:p>
        </w:tc>
        <w:tc>
          <w:tcPr>
            <w:tcW w:w="1972" w:type="dxa"/>
            <w:shd w:val="clear" w:color="auto" w:fill="EEECE1" w:themeFill="background2"/>
          </w:tcPr>
          <w:p w14:paraId="2F5AB959" w14:textId="77777777" w:rsidR="00003566" w:rsidRPr="00003566" w:rsidRDefault="00003566" w:rsidP="00226CE7">
            <w:pPr>
              <w:rPr>
                <w:sz w:val="20"/>
                <w:szCs w:val="20"/>
              </w:rPr>
            </w:pPr>
            <w:r w:rsidRPr="00003566">
              <w:rPr>
                <w:sz w:val="20"/>
                <w:szCs w:val="20"/>
              </w:rPr>
              <w:t>Course title</w:t>
            </w:r>
          </w:p>
        </w:tc>
        <w:tc>
          <w:tcPr>
            <w:tcW w:w="1972" w:type="dxa"/>
            <w:shd w:val="clear" w:color="auto" w:fill="EEECE1" w:themeFill="background2"/>
          </w:tcPr>
          <w:p w14:paraId="46856A44" w14:textId="77777777" w:rsidR="00003566" w:rsidRPr="00003566" w:rsidRDefault="00003566" w:rsidP="00226CE7">
            <w:pPr>
              <w:rPr>
                <w:sz w:val="20"/>
                <w:szCs w:val="20"/>
              </w:rPr>
            </w:pPr>
            <w:r w:rsidRPr="00003566">
              <w:rPr>
                <w:sz w:val="20"/>
                <w:szCs w:val="20"/>
              </w:rPr>
              <w:t>Couse Status</w:t>
            </w:r>
          </w:p>
          <w:p w14:paraId="074A91DE" w14:textId="77777777" w:rsidR="00003566" w:rsidRPr="00003566" w:rsidRDefault="00003566" w:rsidP="00226CE7">
            <w:pPr>
              <w:rPr>
                <w:sz w:val="20"/>
                <w:szCs w:val="20"/>
              </w:rPr>
            </w:pPr>
            <w:r w:rsidRPr="00003566">
              <w:rPr>
                <w:sz w:val="20"/>
                <w:szCs w:val="20"/>
              </w:rPr>
              <w:t>(Core/compulsory/ optional)</w:t>
            </w:r>
          </w:p>
        </w:tc>
        <w:tc>
          <w:tcPr>
            <w:tcW w:w="1972" w:type="dxa"/>
            <w:shd w:val="clear" w:color="auto" w:fill="EEECE1" w:themeFill="background2"/>
          </w:tcPr>
          <w:p w14:paraId="52CA98FC" w14:textId="77777777" w:rsidR="00003566" w:rsidRPr="00003566" w:rsidRDefault="00003566" w:rsidP="00226CE7">
            <w:pPr>
              <w:rPr>
                <w:sz w:val="20"/>
                <w:szCs w:val="20"/>
              </w:rPr>
            </w:pPr>
            <w:r w:rsidRPr="00003566">
              <w:rPr>
                <w:sz w:val="20"/>
                <w:szCs w:val="20"/>
              </w:rPr>
              <w:t>Credit value</w:t>
            </w:r>
          </w:p>
        </w:tc>
      </w:tr>
      <w:tr w:rsidR="00003566" w:rsidRPr="00003566" w14:paraId="6567E109" w14:textId="77777777" w:rsidTr="00226CE7">
        <w:trPr>
          <w:trHeight w:val="201"/>
        </w:trPr>
        <w:tc>
          <w:tcPr>
            <w:tcW w:w="1129" w:type="dxa"/>
            <w:vMerge/>
            <w:shd w:val="clear" w:color="auto" w:fill="EAF1DD" w:themeFill="accent3" w:themeFillTint="33"/>
          </w:tcPr>
          <w:p w14:paraId="7D29D0B5" w14:textId="77777777" w:rsidR="00003566" w:rsidRPr="00003566" w:rsidRDefault="00003566" w:rsidP="00226CE7">
            <w:pPr>
              <w:autoSpaceDE w:val="0"/>
              <w:autoSpaceDN w:val="0"/>
              <w:adjustRightInd w:val="0"/>
              <w:rPr>
                <w:rFonts w:cs="StoneSans"/>
                <w:color w:val="231F20"/>
                <w:sz w:val="20"/>
                <w:szCs w:val="20"/>
                <w:lang w:eastAsia="en-GB"/>
              </w:rPr>
            </w:pPr>
          </w:p>
        </w:tc>
        <w:tc>
          <w:tcPr>
            <w:tcW w:w="1971" w:type="dxa"/>
          </w:tcPr>
          <w:p w14:paraId="4838B460" w14:textId="77777777" w:rsidR="00003566" w:rsidRPr="00003566" w:rsidRDefault="00003566" w:rsidP="00226CE7">
            <w:pPr>
              <w:rPr>
                <w:sz w:val="20"/>
                <w:szCs w:val="20"/>
              </w:rPr>
            </w:pPr>
          </w:p>
          <w:p w14:paraId="426CB432" w14:textId="77777777" w:rsidR="00003566" w:rsidRPr="00003566" w:rsidRDefault="00003566" w:rsidP="00226CE7">
            <w:pPr>
              <w:rPr>
                <w:sz w:val="20"/>
                <w:szCs w:val="20"/>
              </w:rPr>
            </w:pPr>
          </w:p>
        </w:tc>
        <w:tc>
          <w:tcPr>
            <w:tcW w:w="1972" w:type="dxa"/>
          </w:tcPr>
          <w:p w14:paraId="5F49BC87" w14:textId="77777777" w:rsidR="00003566" w:rsidRPr="00003566" w:rsidRDefault="00003566" w:rsidP="00226CE7">
            <w:pPr>
              <w:rPr>
                <w:sz w:val="20"/>
                <w:szCs w:val="20"/>
              </w:rPr>
            </w:pPr>
          </w:p>
        </w:tc>
        <w:tc>
          <w:tcPr>
            <w:tcW w:w="1972" w:type="dxa"/>
          </w:tcPr>
          <w:p w14:paraId="2AD26322" w14:textId="77777777" w:rsidR="00003566" w:rsidRPr="00003566" w:rsidRDefault="00003566" w:rsidP="00226CE7">
            <w:pPr>
              <w:rPr>
                <w:sz w:val="20"/>
                <w:szCs w:val="20"/>
              </w:rPr>
            </w:pPr>
          </w:p>
        </w:tc>
        <w:tc>
          <w:tcPr>
            <w:tcW w:w="1972" w:type="dxa"/>
          </w:tcPr>
          <w:p w14:paraId="6431CBE4" w14:textId="77777777" w:rsidR="00003566" w:rsidRPr="00003566" w:rsidRDefault="00003566" w:rsidP="00226CE7">
            <w:pPr>
              <w:rPr>
                <w:sz w:val="20"/>
                <w:szCs w:val="20"/>
              </w:rPr>
            </w:pPr>
          </w:p>
        </w:tc>
      </w:tr>
      <w:tr w:rsidR="00003566" w:rsidRPr="00003566" w14:paraId="38DD756D" w14:textId="77777777" w:rsidTr="00226CE7">
        <w:trPr>
          <w:trHeight w:val="675"/>
        </w:trPr>
        <w:tc>
          <w:tcPr>
            <w:tcW w:w="1129" w:type="dxa"/>
            <w:vMerge w:val="restart"/>
            <w:shd w:val="clear" w:color="auto" w:fill="EAF1DD" w:themeFill="accent3" w:themeFillTint="33"/>
          </w:tcPr>
          <w:p w14:paraId="5D311619"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21</w:t>
            </w:r>
          </w:p>
        </w:tc>
        <w:tc>
          <w:tcPr>
            <w:tcW w:w="7887" w:type="dxa"/>
            <w:gridSpan w:val="4"/>
            <w:shd w:val="clear" w:color="auto" w:fill="EAF1DD" w:themeFill="accent3" w:themeFillTint="33"/>
          </w:tcPr>
          <w:p w14:paraId="3F299247" w14:textId="77777777" w:rsidR="00003566" w:rsidRPr="00003566" w:rsidRDefault="00003566" w:rsidP="00226CE7">
            <w:pPr>
              <w:rPr>
                <w:rFonts w:ascii="Calibri" w:hAnsi="Calibri"/>
                <w:sz w:val="20"/>
                <w:szCs w:val="20"/>
              </w:rPr>
            </w:pPr>
            <w:r w:rsidRPr="00003566">
              <w:rPr>
                <w:rFonts w:ascii="Calibri" w:hAnsi="Calibri"/>
                <w:sz w:val="20"/>
                <w:szCs w:val="20"/>
              </w:rPr>
              <w:t>Mapping matrix of courses delivering the programme learning outcomes</w:t>
            </w:r>
          </w:p>
        </w:tc>
      </w:tr>
      <w:tr w:rsidR="00003566" w:rsidRPr="00003566" w14:paraId="4B17FBB7" w14:textId="77777777" w:rsidTr="00226CE7">
        <w:trPr>
          <w:trHeight w:val="115"/>
        </w:trPr>
        <w:tc>
          <w:tcPr>
            <w:tcW w:w="1129" w:type="dxa"/>
            <w:vMerge/>
            <w:shd w:val="clear" w:color="auto" w:fill="EAF1DD" w:themeFill="accent3" w:themeFillTint="33"/>
          </w:tcPr>
          <w:p w14:paraId="22EEA2F4"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AF1DD" w:themeFill="accent3" w:themeFillTint="33"/>
          </w:tcPr>
          <w:p w14:paraId="37EE21A4" w14:textId="77777777" w:rsidR="00003566" w:rsidRPr="00003566" w:rsidRDefault="00003566" w:rsidP="00226CE7">
            <w:pPr>
              <w:rPr>
                <w:rFonts w:ascii="Calibri" w:hAnsi="Calibri"/>
                <w:sz w:val="20"/>
                <w:szCs w:val="20"/>
              </w:rPr>
            </w:pPr>
            <w:r w:rsidRPr="00003566">
              <w:rPr>
                <w:rFonts w:ascii="Calibri" w:hAnsi="Calibri"/>
                <w:sz w:val="20"/>
                <w:szCs w:val="20"/>
              </w:rPr>
              <w:t>Programme LOs</w:t>
            </w:r>
          </w:p>
        </w:tc>
        <w:tc>
          <w:tcPr>
            <w:tcW w:w="3944" w:type="dxa"/>
            <w:gridSpan w:val="2"/>
            <w:shd w:val="clear" w:color="auto" w:fill="EAF1DD" w:themeFill="accent3" w:themeFillTint="33"/>
          </w:tcPr>
          <w:p w14:paraId="458D507E" w14:textId="77777777" w:rsidR="00003566" w:rsidRPr="00003566" w:rsidRDefault="00003566" w:rsidP="00226CE7">
            <w:pPr>
              <w:rPr>
                <w:rFonts w:ascii="Calibri" w:hAnsi="Calibri"/>
                <w:i/>
                <w:sz w:val="20"/>
                <w:szCs w:val="20"/>
              </w:rPr>
            </w:pPr>
            <w:r w:rsidRPr="00003566">
              <w:rPr>
                <w:rFonts w:ascii="Calibri" w:hAnsi="Calibri"/>
                <w:i/>
                <w:sz w:val="20"/>
                <w:szCs w:val="20"/>
              </w:rPr>
              <w:t>Met by course aim/learning outcome</w:t>
            </w:r>
          </w:p>
          <w:p w14:paraId="5955C94A" w14:textId="77777777" w:rsidR="00003566" w:rsidRPr="00003566" w:rsidRDefault="00003566" w:rsidP="00226CE7">
            <w:pPr>
              <w:rPr>
                <w:rFonts w:ascii="Calibri" w:hAnsi="Calibri"/>
                <w:b/>
                <w:sz w:val="20"/>
                <w:szCs w:val="20"/>
              </w:rPr>
            </w:pPr>
            <w:r w:rsidRPr="00003566">
              <w:rPr>
                <w:rFonts w:ascii="Calibri" w:hAnsi="Calibri"/>
                <w:i/>
                <w:sz w:val="20"/>
                <w:szCs w:val="20"/>
              </w:rPr>
              <w:t>(List all relevant course titles)</w:t>
            </w:r>
          </w:p>
        </w:tc>
      </w:tr>
      <w:tr w:rsidR="00003566" w:rsidRPr="00003566" w14:paraId="10A78720" w14:textId="77777777" w:rsidTr="00226CE7">
        <w:trPr>
          <w:trHeight w:val="112"/>
        </w:trPr>
        <w:tc>
          <w:tcPr>
            <w:tcW w:w="1129" w:type="dxa"/>
            <w:vMerge/>
            <w:shd w:val="clear" w:color="auto" w:fill="EAF1DD" w:themeFill="accent3" w:themeFillTint="33"/>
          </w:tcPr>
          <w:p w14:paraId="72208188"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AF1DD" w:themeFill="accent3" w:themeFillTint="33"/>
          </w:tcPr>
          <w:p w14:paraId="64162761" w14:textId="77777777" w:rsidR="00003566" w:rsidRPr="00003566" w:rsidRDefault="00003566" w:rsidP="00226CE7">
            <w:pPr>
              <w:rPr>
                <w:rFonts w:ascii="Calibri" w:hAnsi="Calibri"/>
                <w:b/>
                <w:sz w:val="20"/>
                <w:szCs w:val="20"/>
              </w:rPr>
            </w:pPr>
            <w:r w:rsidRPr="00003566">
              <w:rPr>
                <w:rFonts w:ascii="Calibri" w:hAnsi="Calibri"/>
                <w:b/>
                <w:sz w:val="20"/>
                <w:szCs w:val="20"/>
              </w:rPr>
              <w:t>1</w:t>
            </w:r>
          </w:p>
        </w:tc>
        <w:tc>
          <w:tcPr>
            <w:tcW w:w="3944" w:type="dxa"/>
            <w:gridSpan w:val="2"/>
          </w:tcPr>
          <w:p w14:paraId="40F1A083" w14:textId="77777777" w:rsidR="00003566" w:rsidRPr="00003566" w:rsidRDefault="00003566" w:rsidP="00226CE7">
            <w:pPr>
              <w:rPr>
                <w:rFonts w:ascii="Calibri" w:hAnsi="Calibri"/>
                <w:b/>
                <w:sz w:val="20"/>
                <w:szCs w:val="20"/>
              </w:rPr>
            </w:pPr>
          </w:p>
        </w:tc>
      </w:tr>
      <w:tr w:rsidR="00003566" w:rsidRPr="00003566" w14:paraId="192F7882" w14:textId="77777777" w:rsidTr="00226CE7">
        <w:trPr>
          <w:trHeight w:val="112"/>
        </w:trPr>
        <w:tc>
          <w:tcPr>
            <w:tcW w:w="1129" w:type="dxa"/>
            <w:vMerge/>
            <w:shd w:val="clear" w:color="auto" w:fill="EAF1DD" w:themeFill="accent3" w:themeFillTint="33"/>
          </w:tcPr>
          <w:p w14:paraId="05F79FAF"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AF1DD" w:themeFill="accent3" w:themeFillTint="33"/>
          </w:tcPr>
          <w:p w14:paraId="07B5B3E0" w14:textId="77777777" w:rsidR="00003566" w:rsidRPr="00003566" w:rsidRDefault="00003566" w:rsidP="00226CE7">
            <w:pPr>
              <w:rPr>
                <w:rFonts w:ascii="Calibri" w:hAnsi="Calibri"/>
                <w:b/>
                <w:sz w:val="20"/>
                <w:szCs w:val="20"/>
              </w:rPr>
            </w:pPr>
            <w:r w:rsidRPr="00003566">
              <w:rPr>
                <w:rFonts w:ascii="Calibri" w:hAnsi="Calibri"/>
                <w:b/>
                <w:sz w:val="20"/>
                <w:szCs w:val="20"/>
              </w:rPr>
              <w:t>2</w:t>
            </w:r>
          </w:p>
        </w:tc>
        <w:tc>
          <w:tcPr>
            <w:tcW w:w="3944" w:type="dxa"/>
            <w:gridSpan w:val="2"/>
          </w:tcPr>
          <w:p w14:paraId="60C24DCC" w14:textId="77777777" w:rsidR="00003566" w:rsidRPr="00003566" w:rsidRDefault="00003566" w:rsidP="00226CE7">
            <w:pPr>
              <w:rPr>
                <w:rFonts w:ascii="Calibri" w:hAnsi="Calibri"/>
                <w:b/>
                <w:sz w:val="20"/>
                <w:szCs w:val="20"/>
              </w:rPr>
            </w:pPr>
          </w:p>
        </w:tc>
      </w:tr>
      <w:tr w:rsidR="00003566" w:rsidRPr="00003566" w14:paraId="637F1164" w14:textId="77777777" w:rsidTr="00226CE7">
        <w:trPr>
          <w:trHeight w:val="112"/>
        </w:trPr>
        <w:tc>
          <w:tcPr>
            <w:tcW w:w="1129" w:type="dxa"/>
            <w:vMerge/>
            <w:shd w:val="clear" w:color="auto" w:fill="EAF1DD" w:themeFill="accent3" w:themeFillTint="33"/>
          </w:tcPr>
          <w:p w14:paraId="4D2ECE32"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AF1DD" w:themeFill="accent3" w:themeFillTint="33"/>
          </w:tcPr>
          <w:p w14:paraId="17A92C22" w14:textId="77777777" w:rsidR="00003566" w:rsidRPr="00003566" w:rsidRDefault="00003566" w:rsidP="00226CE7">
            <w:pPr>
              <w:rPr>
                <w:rFonts w:ascii="Calibri" w:hAnsi="Calibri"/>
                <w:b/>
                <w:sz w:val="20"/>
                <w:szCs w:val="20"/>
              </w:rPr>
            </w:pPr>
            <w:r w:rsidRPr="00003566">
              <w:rPr>
                <w:rFonts w:ascii="Calibri" w:hAnsi="Calibri"/>
                <w:b/>
                <w:sz w:val="20"/>
                <w:szCs w:val="20"/>
              </w:rPr>
              <w:t>3</w:t>
            </w:r>
          </w:p>
        </w:tc>
        <w:tc>
          <w:tcPr>
            <w:tcW w:w="3944" w:type="dxa"/>
            <w:gridSpan w:val="2"/>
          </w:tcPr>
          <w:p w14:paraId="500ED145" w14:textId="77777777" w:rsidR="00003566" w:rsidRPr="00003566" w:rsidRDefault="00003566" w:rsidP="00226CE7">
            <w:pPr>
              <w:rPr>
                <w:rFonts w:ascii="Calibri" w:hAnsi="Calibri"/>
                <w:b/>
                <w:sz w:val="20"/>
                <w:szCs w:val="20"/>
              </w:rPr>
            </w:pPr>
          </w:p>
        </w:tc>
      </w:tr>
      <w:tr w:rsidR="00003566" w:rsidRPr="00003566" w14:paraId="1E37927C" w14:textId="77777777" w:rsidTr="00226CE7">
        <w:trPr>
          <w:trHeight w:val="112"/>
        </w:trPr>
        <w:tc>
          <w:tcPr>
            <w:tcW w:w="1129" w:type="dxa"/>
            <w:vMerge/>
            <w:shd w:val="clear" w:color="auto" w:fill="EAF1DD" w:themeFill="accent3" w:themeFillTint="33"/>
          </w:tcPr>
          <w:p w14:paraId="1CCB148E"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AF1DD" w:themeFill="accent3" w:themeFillTint="33"/>
          </w:tcPr>
          <w:p w14:paraId="35E03C4A" w14:textId="77777777" w:rsidR="00003566" w:rsidRPr="00003566" w:rsidRDefault="00003566" w:rsidP="00226CE7">
            <w:pPr>
              <w:rPr>
                <w:rFonts w:ascii="Calibri" w:hAnsi="Calibri"/>
                <w:b/>
                <w:sz w:val="20"/>
                <w:szCs w:val="20"/>
              </w:rPr>
            </w:pPr>
            <w:r w:rsidRPr="00003566">
              <w:rPr>
                <w:rFonts w:ascii="Calibri" w:hAnsi="Calibri"/>
                <w:b/>
                <w:sz w:val="20"/>
                <w:szCs w:val="20"/>
              </w:rPr>
              <w:t>4</w:t>
            </w:r>
          </w:p>
        </w:tc>
        <w:tc>
          <w:tcPr>
            <w:tcW w:w="3944" w:type="dxa"/>
            <w:gridSpan w:val="2"/>
          </w:tcPr>
          <w:p w14:paraId="7675BF44" w14:textId="77777777" w:rsidR="00003566" w:rsidRPr="00003566" w:rsidRDefault="00003566" w:rsidP="00226CE7">
            <w:pPr>
              <w:rPr>
                <w:rFonts w:ascii="Calibri" w:hAnsi="Calibri"/>
                <w:b/>
                <w:sz w:val="20"/>
                <w:szCs w:val="20"/>
              </w:rPr>
            </w:pPr>
          </w:p>
        </w:tc>
      </w:tr>
      <w:tr w:rsidR="00003566" w:rsidRPr="00003566" w14:paraId="5B466B18" w14:textId="77777777" w:rsidTr="00226CE7">
        <w:trPr>
          <w:trHeight w:val="112"/>
        </w:trPr>
        <w:tc>
          <w:tcPr>
            <w:tcW w:w="1129" w:type="dxa"/>
            <w:vMerge/>
            <w:shd w:val="clear" w:color="auto" w:fill="EAF1DD" w:themeFill="accent3" w:themeFillTint="33"/>
          </w:tcPr>
          <w:p w14:paraId="54FB5F69" w14:textId="77777777" w:rsidR="00003566" w:rsidRPr="00003566" w:rsidRDefault="00003566" w:rsidP="00226CE7">
            <w:pPr>
              <w:autoSpaceDE w:val="0"/>
              <w:autoSpaceDN w:val="0"/>
              <w:adjustRightInd w:val="0"/>
              <w:rPr>
                <w:rFonts w:cs="StoneSans"/>
                <w:color w:val="231F20"/>
                <w:sz w:val="20"/>
                <w:szCs w:val="20"/>
                <w:lang w:eastAsia="en-GB"/>
              </w:rPr>
            </w:pPr>
          </w:p>
        </w:tc>
        <w:tc>
          <w:tcPr>
            <w:tcW w:w="3943" w:type="dxa"/>
            <w:gridSpan w:val="2"/>
            <w:shd w:val="clear" w:color="auto" w:fill="EAF1DD" w:themeFill="accent3" w:themeFillTint="33"/>
          </w:tcPr>
          <w:p w14:paraId="4A881A1B" w14:textId="77777777" w:rsidR="00003566" w:rsidRPr="00003566" w:rsidRDefault="00003566" w:rsidP="00226CE7">
            <w:pPr>
              <w:rPr>
                <w:rFonts w:ascii="Calibri" w:hAnsi="Calibri"/>
                <w:b/>
                <w:sz w:val="20"/>
                <w:szCs w:val="20"/>
              </w:rPr>
            </w:pPr>
            <w:r w:rsidRPr="00003566">
              <w:rPr>
                <w:rFonts w:ascii="Calibri" w:hAnsi="Calibri"/>
                <w:b/>
                <w:sz w:val="20"/>
                <w:szCs w:val="20"/>
              </w:rPr>
              <w:t>5</w:t>
            </w:r>
          </w:p>
        </w:tc>
        <w:tc>
          <w:tcPr>
            <w:tcW w:w="3944" w:type="dxa"/>
            <w:gridSpan w:val="2"/>
          </w:tcPr>
          <w:p w14:paraId="625E6B47" w14:textId="77777777" w:rsidR="00003566" w:rsidRPr="00003566" w:rsidRDefault="00003566" w:rsidP="00226CE7">
            <w:pPr>
              <w:rPr>
                <w:rFonts w:ascii="Calibri" w:hAnsi="Calibri"/>
                <w:b/>
                <w:sz w:val="20"/>
                <w:szCs w:val="20"/>
              </w:rPr>
            </w:pPr>
          </w:p>
        </w:tc>
      </w:tr>
      <w:tr w:rsidR="00003566" w:rsidRPr="00003566" w14:paraId="088D7B2D" w14:textId="77777777" w:rsidTr="00226CE7">
        <w:trPr>
          <w:trHeight w:val="270"/>
        </w:trPr>
        <w:tc>
          <w:tcPr>
            <w:tcW w:w="1129" w:type="dxa"/>
            <w:vMerge w:val="restart"/>
            <w:shd w:val="clear" w:color="auto" w:fill="EAF1DD" w:themeFill="accent3" w:themeFillTint="33"/>
          </w:tcPr>
          <w:p w14:paraId="37874B90"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lastRenderedPageBreak/>
              <w:t>22</w:t>
            </w:r>
          </w:p>
        </w:tc>
        <w:tc>
          <w:tcPr>
            <w:tcW w:w="7887" w:type="dxa"/>
            <w:gridSpan w:val="4"/>
            <w:shd w:val="clear" w:color="auto" w:fill="EAF1DD" w:themeFill="accent3" w:themeFillTint="33"/>
          </w:tcPr>
          <w:p w14:paraId="5C6AB6F7" w14:textId="77777777" w:rsidR="00003566" w:rsidRPr="00003566" w:rsidRDefault="00003566" w:rsidP="00226CE7">
            <w:pPr>
              <w:rPr>
                <w:sz w:val="20"/>
                <w:szCs w:val="20"/>
              </w:rPr>
            </w:pPr>
            <w:r w:rsidRPr="00003566">
              <w:rPr>
                <w:sz w:val="20"/>
                <w:szCs w:val="20"/>
              </w:rPr>
              <w:t>Programme assessment strategy</w:t>
            </w:r>
          </w:p>
          <w:p w14:paraId="04FA11E7" w14:textId="77777777" w:rsidR="00003566" w:rsidRPr="00003566" w:rsidRDefault="00003566" w:rsidP="00226CE7">
            <w:pPr>
              <w:rPr>
                <w:rFonts w:ascii="Calibri" w:hAnsi="Calibri"/>
                <w:b/>
                <w:i/>
                <w:sz w:val="20"/>
                <w:szCs w:val="20"/>
              </w:rPr>
            </w:pPr>
            <w:r w:rsidRPr="00003566">
              <w:rPr>
                <w:i/>
                <w:sz w:val="20"/>
                <w:szCs w:val="20"/>
              </w:rPr>
              <w:t>(Please explain the programme’s overall approach to assessment, in no more than 100 words)</w:t>
            </w:r>
          </w:p>
        </w:tc>
      </w:tr>
      <w:tr w:rsidR="00003566" w:rsidRPr="00003566" w14:paraId="7B6AAAFF" w14:textId="77777777" w:rsidTr="00226CE7">
        <w:trPr>
          <w:trHeight w:val="270"/>
        </w:trPr>
        <w:tc>
          <w:tcPr>
            <w:tcW w:w="1129" w:type="dxa"/>
            <w:vMerge/>
            <w:shd w:val="clear" w:color="auto" w:fill="EAF1DD" w:themeFill="accent3" w:themeFillTint="33"/>
          </w:tcPr>
          <w:p w14:paraId="36BB1FED"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4"/>
          </w:tcPr>
          <w:p w14:paraId="43C491E0" w14:textId="77777777" w:rsidR="00003566" w:rsidRPr="00003566" w:rsidRDefault="00003566" w:rsidP="00226CE7">
            <w:pPr>
              <w:rPr>
                <w:rFonts w:ascii="Calibri" w:hAnsi="Calibri"/>
                <w:b/>
                <w:sz w:val="20"/>
                <w:szCs w:val="20"/>
              </w:rPr>
            </w:pPr>
          </w:p>
          <w:p w14:paraId="671D22DA" w14:textId="77777777" w:rsidR="00003566" w:rsidRPr="00003566" w:rsidRDefault="00003566" w:rsidP="00226CE7">
            <w:pPr>
              <w:rPr>
                <w:rFonts w:ascii="Calibri" w:hAnsi="Calibri"/>
                <w:b/>
                <w:sz w:val="20"/>
                <w:szCs w:val="20"/>
              </w:rPr>
            </w:pPr>
          </w:p>
          <w:p w14:paraId="63CEF549" w14:textId="77777777" w:rsidR="00003566" w:rsidRPr="00003566" w:rsidRDefault="00003566" w:rsidP="00226CE7">
            <w:pPr>
              <w:rPr>
                <w:rFonts w:ascii="Calibri" w:hAnsi="Calibri"/>
                <w:b/>
                <w:sz w:val="20"/>
                <w:szCs w:val="20"/>
              </w:rPr>
            </w:pPr>
          </w:p>
          <w:p w14:paraId="15A4E789" w14:textId="77777777" w:rsidR="00003566" w:rsidRPr="00003566" w:rsidRDefault="00003566" w:rsidP="00226CE7">
            <w:pPr>
              <w:rPr>
                <w:rFonts w:ascii="Calibri" w:hAnsi="Calibri"/>
                <w:b/>
                <w:sz w:val="20"/>
                <w:szCs w:val="20"/>
              </w:rPr>
            </w:pPr>
          </w:p>
          <w:p w14:paraId="72532977" w14:textId="77777777" w:rsidR="00003566" w:rsidRPr="00003566" w:rsidRDefault="00003566" w:rsidP="00226CE7">
            <w:pPr>
              <w:rPr>
                <w:rFonts w:ascii="Calibri" w:hAnsi="Calibri"/>
                <w:b/>
                <w:sz w:val="20"/>
                <w:szCs w:val="20"/>
              </w:rPr>
            </w:pPr>
          </w:p>
        </w:tc>
      </w:tr>
      <w:tr w:rsidR="00003566" w:rsidRPr="00003566" w14:paraId="454757C2" w14:textId="77777777" w:rsidTr="00226CE7">
        <w:trPr>
          <w:trHeight w:val="135"/>
        </w:trPr>
        <w:tc>
          <w:tcPr>
            <w:tcW w:w="1129" w:type="dxa"/>
            <w:vMerge w:val="restart"/>
            <w:shd w:val="clear" w:color="auto" w:fill="EAF1DD" w:themeFill="accent3" w:themeFillTint="33"/>
          </w:tcPr>
          <w:p w14:paraId="462EE0B6"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23</w:t>
            </w:r>
          </w:p>
        </w:tc>
        <w:tc>
          <w:tcPr>
            <w:tcW w:w="7887" w:type="dxa"/>
            <w:gridSpan w:val="4"/>
            <w:shd w:val="clear" w:color="auto" w:fill="EAF1DD" w:themeFill="accent3" w:themeFillTint="33"/>
          </w:tcPr>
          <w:p w14:paraId="0F6F8B80" w14:textId="77777777" w:rsidR="00003566" w:rsidRPr="00003566" w:rsidRDefault="00003566" w:rsidP="00226CE7">
            <w:pPr>
              <w:rPr>
                <w:color w:val="000000"/>
                <w:sz w:val="20"/>
                <w:szCs w:val="20"/>
              </w:rPr>
            </w:pPr>
            <w:r w:rsidRPr="00003566">
              <w:rPr>
                <w:color w:val="000000"/>
                <w:sz w:val="20"/>
                <w:szCs w:val="20"/>
              </w:rPr>
              <w:t>Mapping of assessments by type and week of semester</w:t>
            </w:r>
          </w:p>
        </w:tc>
      </w:tr>
      <w:tr w:rsidR="00003566" w:rsidRPr="00003566" w14:paraId="65804DA9" w14:textId="77777777" w:rsidTr="00226CE7">
        <w:trPr>
          <w:trHeight w:val="135"/>
        </w:trPr>
        <w:tc>
          <w:tcPr>
            <w:tcW w:w="1129" w:type="dxa"/>
            <w:vMerge/>
            <w:shd w:val="clear" w:color="auto" w:fill="EAF1DD" w:themeFill="accent3" w:themeFillTint="33"/>
          </w:tcPr>
          <w:p w14:paraId="5CFE9866"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4"/>
          </w:tcPr>
          <w:p w14:paraId="2E29629D" w14:textId="77777777" w:rsidR="00003566" w:rsidRPr="00003566" w:rsidRDefault="00003566" w:rsidP="00226CE7">
            <w:pPr>
              <w:rPr>
                <w:color w:val="000000"/>
                <w:sz w:val="20"/>
                <w:szCs w:val="20"/>
              </w:rPr>
            </w:pPr>
          </w:p>
          <w:p w14:paraId="04B8E78C" w14:textId="77777777" w:rsidR="00003566" w:rsidRPr="00003566" w:rsidRDefault="00003566" w:rsidP="00226CE7">
            <w:pPr>
              <w:rPr>
                <w:i/>
                <w:color w:val="000000"/>
                <w:sz w:val="20"/>
                <w:szCs w:val="20"/>
              </w:rPr>
            </w:pPr>
            <w:r w:rsidRPr="00003566">
              <w:rPr>
                <w:i/>
                <w:color w:val="000000"/>
                <w:sz w:val="20"/>
                <w:szCs w:val="20"/>
              </w:rPr>
              <w:t>Please append assessment timeline as per example in appendix 1</w:t>
            </w:r>
          </w:p>
          <w:p w14:paraId="4497966A" w14:textId="77777777" w:rsidR="00003566" w:rsidRPr="00003566" w:rsidRDefault="00003566" w:rsidP="00226CE7">
            <w:pPr>
              <w:rPr>
                <w:color w:val="000000"/>
                <w:sz w:val="20"/>
                <w:szCs w:val="20"/>
              </w:rPr>
            </w:pPr>
          </w:p>
          <w:p w14:paraId="06722EF6" w14:textId="77777777" w:rsidR="00003566" w:rsidRPr="00003566" w:rsidRDefault="00003566" w:rsidP="00226CE7">
            <w:pPr>
              <w:rPr>
                <w:color w:val="000000"/>
                <w:sz w:val="20"/>
                <w:szCs w:val="20"/>
              </w:rPr>
            </w:pPr>
          </w:p>
        </w:tc>
      </w:tr>
    </w:tbl>
    <w:p w14:paraId="06303260" w14:textId="77777777" w:rsidR="00003566" w:rsidRPr="00003566" w:rsidRDefault="00003566" w:rsidP="00003566">
      <w:pPr>
        <w:rPr>
          <w:sz w:val="20"/>
          <w:szCs w:val="20"/>
        </w:rPr>
      </w:pPr>
    </w:p>
    <w:tbl>
      <w:tblPr>
        <w:tblStyle w:val="TableGrid"/>
        <w:tblW w:w="0" w:type="auto"/>
        <w:tblLook w:val="04A0" w:firstRow="1" w:lastRow="0" w:firstColumn="1" w:lastColumn="0" w:noHBand="0" w:noVBand="1"/>
      </w:tblPr>
      <w:tblGrid>
        <w:gridCol w:w="1129"/>
        <w:gridCol w:w="3943"/>
        <w:gridCol w:w="3944"/>
      </w:tblGrid>
      <w:tr w:rsidR="00003566" w:rsidRPr="00003566" w14:paraId="7CBB9B9E" w14:textId="77777777" w:rsidTr="00226CE7">
        <w:tc>
          <w:tcPr>
            <w:tcW w:w="1129" w:type="dxa"/>
            <w:shd w:val="clear" w:color="auto" w:fill="EAF1DD" w:themeFill="accent3" w:themeFillTint="33"/>
          </w:tcPr>
          <w:p w14:paraId="02094886" w14:textId="77777777" w:rsidR="00003566" w:rsidRPr="00003566" w:rsidRDefault="00003566" w:rsidP="00226CE7">
            <w:pPr>
              <w:autoSpaceDE w:val="0"/>
              <w:autoSpaceDN w:val="0"/>
              <w:adjustRightInd w:val="0"/>
              <w:rPr>
                <w:rFonts w:cs="StoneSans"/>
                <w:b/>
                <w:color w:val="231F20"/>
                <w:sz w:val="20"/>
                <w:szCs w:val="20"/>
                <w:lang w:eastAsia="en-GB"/>
              </w:rPr>
            </w:pPr>
            <w:r w:rsidRPr="00003566">
              <w:rPr>
                <w:rFonts w:cs="StoneSans"/>
                <w:b/>
                <w:color w:val="231F20"/>
                <w:sz w:val="20"/>
                <w:szCs w:val="20"/>
                <w:lang w:eastAsia="en-GB"/>
              </w:rPr>
              <w:t>Section 3</w:t>
            </w:r>
          </w:p>
        </w:tc>
        <w:tc>
          <w:tcPr>
            <w:tcW w:w="7887" w:type="dxa"/>
            <w:gridSpan w:val="2"/>
            <w:shd w:val="clear" w:color="auto" w:fill="EAF1DD" w:themeFill="accent3" w:themeFillTint="33"/>
          </w:tcPr>
          <w:p w14:paraId="392FE045" w14:textId="77777777" w:rsidR="00003566" w:rsidRPr="00003566" w:rsidRDefault="00003566" w:rsidP="00226CE7">
            <w:pPr>
              <w:rPr>
                <w:color w:val="000000"/>
                <w:sz w:val="20"/>
                <w:szCs w:val="20"/>
              </w:rPr>
            </w:pPr>
            <w:r w:rsidRPr="00003566">
              <w:rPr>
                <w:b/>
                <w:bCs/>
                <w:caps/>
                <w:color w:val="000000"/>
                <w:sz w:val="20"/>
                <w:szCs w:val="20"/>
              </w:rPr>
              <w:t>PROGRAMME SPECIFIC REGULATIONS</w:t>
            </w:r>
          </w:p>
        </w:tc>
      </w:tr>
      <w:tr w:rsidR="00003566" w:rsidRPr="00003566" w14:paraId="34561990" w14:textId="77777777" w:rsidTr="00226CE7">
        <w:trPr>
          <w:trHeight w:val="405"/>
        </w:trPr>
        <w:tc>
          <w:tcPr>
            <w:tcW w:w="1129" w:type="dxa"/>
            <w:vMerge w:val="restart"/>
            <w:shd w:val="clear" w:color="auto" w:fill="EAF1DD" w:themeFill="accent3" w:themeFillTint="33"/>
          </w:tcPr>
          <w:p w14:paraId="444E0A76"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24</w:t>
            </w:r>
          </w:p>
        </w:tc>
        <w:tc>
          <w:tcPr>
            <w:tcW w:w="7887" w:type="dxa"/>
            <w:gridSpan w:val="2"/>
            <w:shd w:val="clear" w:color="auto" w:fill="EAF1DD" w:themeFill="accent3" w:themeFillTint="33"/>
          </w:tcPr>
          <w:p w14:paraId="00F439B2" w14:textId="77777777" w:rsidR="00003566" w:rsidRPr="00003566" w:rsidRDefault="00003566" w:rsidP="00226CE7">
            <w:pPr>
              <w:rPr>
                <w:color w:val="000000"/>
                <w:sz w:val="20"/>
                <w:szCs w:val="20"/>
              </w:rPr>
            </w:pPr>
            <w:r w:rsidRPr="00003566">
              <w:rPr>
                <w:i/>
                <w:sz w:val="20"/>
                <w:szCs w:val="20"/>
              </w:rPr>
              <w:t>Programmes shall conform University Academic Regulations. Where a programme in addition has programme specific regulations which are to be formally approved by the University, these should be included below.</w:t>
            </w:r>
          </w:p>
        </w:tc>
      </w:tr>
      <w:tr w:rsidR="00003566" w:rsidRPr="00003566" w14:paraId="39E5BE24" w14:textId="77777777" w:rsidTr="00226CE7">
        <w:trPr>
          <w:trHeight w:val="405"/>
        </w:trPr>
        <w:tc>
          <w:tcPr>
            <w:tcW w:w="1129" w:type="dxa"/>
            <w:vMerge/>
            <w:shd w:val="clear" w:color="auto" w:fill="EAF1DD" w:themeFill="accent3" w:themeFillTint="33"/>
          </w:tcPr>
          <w:p w14:paraId="661F701E" w14:textId="77777777" w:rsidR="00003566" w:rsidRPr="00003566" w:rsidRDefault="00003566" w:rsidP="00226CE7">
            <w:pPr>
              <w:autoSpaceDE w:val="0"/>
              <w:autoSpaceDN w:val="0"/>
              <w:adjustRightInd w:val="0"/>
              <w:rPr>
                <w:rFonts w:cs="StoneSans"/>
                <w:color w:val="231F20"/>
                <w:sz w:val="20"/>
                <w:szCs w:val="20"/>
                <w:lang w:eastAsia="en-GB"/>
              </w:rPr>
            </w:pPr>
          </w:p>
        </w:tc>
        <w:tc>
          <w:tcPr>
            <w:tcW w:w="7887" w:type="dxa"/>
            <w:gridSpan w:val="2"/>
          </w:tcPr>
          <w:p w14:paraId="5F1D2D30" w14:textId="77777777" w:rsidR="00003566" w:rsidRPr="00003566" w:rsidRDefault="00003566" w:rsidP="00226CE7">
            <w:pPr>
              <w:rPr>
                <w:i/>
                <w:sz w:val="20"/>
                <w:szCs w:val="20"/>
              </w:rPr>
            </w:pPr>
          </w:p>
          <w:p w14:paraId="7D5B7D60" w14:textId="77777777" w:rsidR="00003566" w:rsidRPr="00003566" w:rsidRDefault="00003566" w:rsidP="00226CE7">
            <w:pPr>
              <w:rPr>
                <w:i/>
                <w:sz w:val="20"/>
                <w:szCs w:val="20"/>
              </w:rPr>
            </w:pPr>
          </w:p>
        </w:tc>
      </w:tr>
      <w:tr w:rsidR="00003566" w:rsidRPr="00003566" w14:paraId="78FBCCAB" w14:textId="77777777" w:rsidTr="00226CE7">
        <w:tc>
          <w:tcPr>
            <w:tcW w:w="1129" w:type="dxa"/>
            <w:shd w:val="clear" w:color="auto" w:fill="EAF1DD" w:themeFill="accent3" w:themeFillTint="33"/>
          </w:tcPr>
          <w:p w14:paraId="3DBC4511"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25</w:t>
            </w:r>
          </w:p>
        </w:tc>
        <w:tc>
          <w:tcPr>
            <w:tcW w:w="3943" w:type="dxa"/>
            <w:shd w:val="clear" w:color="auto" w:fill="EAF1DD" w:themeFill="accent3" w:themeFillTint="33"/>
          </w:tcPr>
          <w:p w14:paraId="7AB27CC8" w14:textId="77777777" w:rsidR="00003566" w:rsidRPr="00003566" w:rsidRDefault="00003566" w:rsidP="00226CE7">
            <w:pPr>
              <w:rPr>
                <w:color w:val="000000"/>
                <w:sz w:val="20"/>
                <w:szCs w:val="20"/>
              </w:rPr>
            </w:pPr>
            <w:r w:rsidRPr="00003566">
              <w:rPr>
                <w:color w:val="000000"/>
                <w:sz w:val="20"/>
                <w:szCs w:val="20"/>
              </w:rPr>
              <w:t>JACS code</w:t>
            </w:r>
          </w:p>
        </w:tc>
        <w:tc>
          <w:tcPr>
            <w:tcW w:w="3944" w:type="dxa"/>
          </w:tcPr>
          <w:p w14:paraId="2C69FC2B" w14:textId="77777777" w:rsidR="00003566" w:rsidRPr="00003566" w:rsidRDefault="00003566" w:rsidP="00226CE7">
            <w:pPr>
              <w:rPr>
                <w:color w:val="000000"/>
                <w:sz w:val="20"/>
                <w:szCs w:val="20"/>
              </w:rPr>
            </w:pPr>
          </w:p>
        </w:tc>
      </w:tr>
      <w:tr w:rsidR="00003566" w:rsidRPr="00003566" w14:paraId="15763E8E" w14:textId="77777777" w:rsidTr="00226CE7">
        <w:trPr>
          <w:trHeight w:val="333"/>
        </w:trPr>
        <w:tc>
          <w:tcPr>
            <w:tcW w:w="1129" w:type="dxa"/>
            <w:shd w:val="clear" w:color="auto" w:fill="EAF1DD" w:themeFill="accent3" w:themeFillTint="33"/>
          </w:tcPr>
          <w:p w14:paraId="6EE7AE29" w14:textId="77777777" w:rsidR="00003566" w:rsidRPr="00003566" w:rsidRDefault="00003566" w:rsidP="00226CE7">
            <w:pPr>
              <w:autoSpaceDE w:val="0"/>
              <w:autoSpaceDN w:val="0"/>
              <w:adjustRightInd w:val="0"/>
              <w:rPr>
                <w:rFonts w:cs="StoneSans"/>
                <w:color w:val="231F20"/>
                <w:sz w:val="20"/>
                <w:szCs w:val="20"/>
                <w:lang w:eastAsia="en-GB"/>
              </w:rPr>
            </w:pPr>
            <w:r w:rsidRPr="00003566">
              <w:rPr>
                <w:rFonts w:cs="StoneSans"/>
                <w:color w:val="231F20"/>
                <w:sz w:val="20"/>
                <w:szCs w:val="20"/>
                <w:lang w:eastAsia="en-GB"/>
              </w:rPr>
              <w:t>26</w:t>
            </w:r>
          </w:p>
        </w:tc>
        <w:tc>
          <w:tcPr>
            <w:tcW w:w="3943" w:type="dxa"/>
            <w:shd w:val="clear" w:color="auto" w:fill="EAF1DD" w:themeFill="accent3" w:themeFillTint="33"/>
          </w:tcPr>
          <w:p w14:paraId="4911466B" w14:textId="77777777" w:rsidR="00003566" w:rsidRPr="00003566" w:rsidRDefault="00003566" w:rsidP="00226CE7">
            <w:pPr>
              <w:rPr>
                <w:color w:val="000000"/>
                <w:sz w:val="20"/>
                <w:szCs w:val="20"/>
              </w:rPr>
            </w:pPr>
            <w:r w:rsidRPr="00003566">
              <w:rPr>
                <w:color w:val="000000"/>
                <w:sz w:val="20"/>
                <w:szCs w:val="20"/>
              </w:rPr>
              <w:t>Date of approval at validation event</w:t>
            </w:r>
          </w:p>
        </w:tc>
        <w:tc>
          <w:tcPr>
            <w:tcW w:w="3944" w:type="dxa"/>
          </w:tcPr>
          <w:p w14:paraId="36C74386" w14:textId="77777777" w:rsidR="00003566" w:rsidRPr="00003566" w:rsidRDefault="00003566" w:rsidP="00226CE7">
            <w:pPr>
              <w:rPr>
                <w:color w:val="000000"/>
                <w:sz w:val="20"/>
                <w:szCs w:val="20"/>
              </w:rPr>
            </w:pPr>
          </w:p>
        </w:tc>
      </w:tr>
    </w:tbl>
    <w:p w14:paraId="41BB60C7" w14:textId="77777777" w:rsidR="00003566" w:rsidRDefault="00003566" w:rsidP="000F0092">
      <w:pPr>
        <w:ind w:firstLine="360"/>
        <w:rPr>
          <w:b/>
          <w:bCs/>
          <w:sz w:val="20"/>
          <w:szCs w:val="20"/>
        </w:rPr>
      </w:pPr>
    </w:p>
    <w:p w14:paraId="4F27AEFC" w14:textId="77777777" w:rsidR="00003566" w:rsidRDefault="00003566" w:rsidP="000F0092">
      <w:pPr>
        <w:ind w:firstLine="360"/>
        <w:rPr>
          <w:b/>
          <w:bCs/>
          <w:sz w:val="20"/>
          <w:szCs w:val="20"/>
        </w:rPr>
      </w:pPr>
    </w:p>
    <w:p w14:paraId="4070D39C" w14:textId="77777777" w:rsidR="00003566" w:rsidRDefault="00003566" w:rsidP="000F0092">
      <w:pPr>
        <w:ind w:firstLine="360"/>
        <w:rPr>
          <w:b/>
          <w:bCs/>
          <w:sz w:val="20"/>
          <w:szCs w:val="20"/>
        </w:rPr>
      </w:pPr>
    </w:p>
    <w:p w14:paraId="4372EE40" w14:textId="77777777" w:rsidR="00003566" w:rsidRDefault="00003566" w:rsidP="000F0092">
      <w:pPr>
        <w:ind w:firstLine="360"/>
        <w:rPr>
          <w:b/>
          <w:bCs/>
          <w:sz w:val="20"/>
          <w:szCs w:val="20"/>
        </w:rPr>
      </w:pPr>
    </w:p>
    <w:p w14:paraId="2B2ADA47" w14:textId="77777777" w:rsidR="00003566" w:rsidRDefault="00003566" w:rsidP="000F0092">
      <w:pPr>
        <w:ind w:firstLine="360"/>
        <w:rPr>
          <w:b/>
          <w:bCs/>
          <w:sz w:val="20"/>
          <w:szCs w:val="20"/>
        </w:rPr>
      </w:pPr>
    </w:p>
    <w:p w14:paraId="2604A525" w14:textId="77777777" w:rsidR="00003566" w:rsidRDefault="00003566" w:rsidP="000F0092">
      <w:pPr>
        <w:ind w:firstLine="360"/>
        <w:rPr>
          <w:b/>
          <w:bCs/>
          <w:sz w:val="20"/>
          <w:szCs w:val="20"/>
        </w:rPr>
      </w:pPr>
    </w:p>
    <w:p w14:paraId="1B403DA2" w14:textId="77777777" w:rsidR="00003566" w:rsidRDefault="00003566" w:rsidP="000F0092">
      <w:pPr>
        <w:ind w:firstLine="360"/>
        <w:rPr>
          <w:b/>
          <w:bCs/>
          <w:sz w:val="20"/>
          <w:szCs w:val="20"/>
        </w:rPr>
      </w:pPr>
    </w:p>
    <w:p w14:paraId="0A892461" w14:textId="77777777" w:rsidR="00003566" w:rsidRDefault="00003566" w:rsidP="000F0092">
      <w:pPr>
        <w:ind w:firstLine="360"/>
        <w:rPr>
          <w:b/>
          <w:bCs/>
          <w:sz w:val="20"/>
          <w:szCs w:val="20"/>
        </w:rPr>
      </w:pPr>
    </w:p>
    <w:p w14:paraId="4A455D60" w14:textId="77777777" w:rsidR="00003566" w:rsidRDefault="00003566" w:rsidP="000F0092">
      <w:pPr>
        <w:ind w:firstLine="360"/>
        <w:rPr>
          <w:b/>
          <w:bCs/>
          <w:sz w:val="20"/>
          <w:szCs w:val="20"/>
        </w:rPr>
      </w:pPr>
    </w:p>
    <w:p w14:paraId="621C184B" w14:textId="77777777" w:rsidR="00003566" w:rsidRDefault="00003566" w:rsidP="000F0092">
      <w:pPr>
        <w:ind w:firstLine="360"/>
        <w:rPr>
          <w:b/>
          <w:bCs/>
          <w:sz w:val="20"/>
          <w:szCs w:val="20"/>
        </w:rPr>
      </w:pPr>
    </w:p>
    <w:p w14:paraId="6ADCEF14" w14:textId="77777777" w:rsidR="00003566" w:rsidRDefault="00003566" w:rsidP="000F0092">
      <w:pPr>
        <w:ind w:firstLine="360"/>
        <w:rPr>
          <w:b/>
          <w:bCs/>
          <w:sz w:val="20"/>
          <w:szCs w:val="20"/>
        </w:rPr>
      </w:pPr>
    </w:p>
    <w:p w14:paraId="38CCB971" w14:textId="77777777" w:rsidR="00003566" w:rsidRDefault="00003566" w:rsidP="000F0092">
      <w:pPr>
        <w:ind w:firstLine="360"/>
        <w:rPr>
          <w:b/>
          <w:bCs/>
          <w:sz w:val="20"/>
          <w:szCs w:val="20"/>
        </w:rPr>
      </w:pPr>
    </w:p>
    <w:p w14:paraId="20F3028A" w14:textId="77777777" w:rsidR="00003566" w:rsidRDefault="00003566" w:rsidP="000F0092">
      <w:pPr>
        <w:ind w:firstLine="360"/>
        <w:rPr>
          <w:b/>
          <w:bCs/>
          <w:sz w:val="20"/>
          <w:szCs w:val="20"/>
        </w:rPr>
      </w:pPr>
    </w:p>
    <w:p w14:paraId="25B51D7C" w14:textId="77777777" w:rsidR="00003566" w:rsidRDefault="00003566" w:rsidP="000F0092">
      <w:pPr>
        <w:ind w:firstLine="360"/>
        <w:rPr>
          <w:b/>
          <w:bCs/>
          <w:sz w:val="20"/>
          <w:szCs w:val="20"/>
        </w:rPr>
      </w:pPr>
    </w:p>
    <w:p w14:paraId="3038DE1D" w14:textId="77777777" w:rsidR="00003566" w:rsidRDefault="00003566" w:rsidP="000F0092">
      <w:pPr>
        <w:ind w:firstLine="360"/>
        <w:rPr>
          <w:b/>
          <w:bCs/>
          <w:sz w:val="20"/>
          <w:szCs w:val="20"/>
        </w:rPr>
      </w:pPr>
    </w:p>
    <w:p w14:paraId="10ADBDA1" w14:textId="77777777" w:rsidR="00003566" w:rsidRDefault="00003566" w:rsidP="000F0092">
      <w:pPr>
        <w:ind w:firstLine="360"/>
        <w:rPr>
          <w:b/>
          <w:bCs/>
          <w:sz w:val="20"/>
          <w:szCs w:val="20"/>
        </w:rPr>
      </w:pPr>
    </w:p>
    <w:p w14:paraId="74507AB7" w14:textId="77777777" w:rsidR="00003566" w:rsidRDefault="00003566" w:rsidP="000F0092">
      <w:pPr>
        <w:ind w:firstLine="360"/>
        <w:rPr>
          <w:b/>
          <w:bCs/>
          <w:sz w:val="20"/>
          <w:szCs w:val="20"/>
        </w:rPr>
      </w:pPr>
    </w:p>
    <w:p w14:paraId="4E80A548" w14:textId="77777777" w:rsidR="00003566" w:rsidRDefault="00003566" w:rsidP="000F0092">
      <w:pPr>
        <w:ind w:firstLine="360"/>
        <w:rPr>
          <w:b/>
          <w:bCs/>
          <w:sz w:val="20"/>
          <w:szCs w:val="20"/>
        </w:rPr>
      </w:pPr>
    </w:p>
    <w:p w14:paraId="38519D17" w14:textId="77777777" w:rsidR="00003566" w:rsidRDefault="00003566" w:rsidP="000F0092">
      <w:pPr>
        <w:ind w:firstLine="360"/>
        <w:rPr>
          <w:b/>
          <w:bCs/>
          <w:sz w:val="20"/>
          <w:szCs w:val="20"/>
        </w:rPr>
      </w:pPr>
    </w:p>
    <w:p w14:paraId="2E043E58" w14:textId="77777777" w:rsidR="00003566" w:rsidRDefault="00003566" w:rsidP="000F0092">
      <w:pPr>
        <w:ind w:firstLine="360"/>
        <w:rPr>
          <w:b/>
          <w:bCs/>
          <w:sz w:val="20"/>
          <w:szCs w:val="20"/>
        </w:rPr>
      </w:pPr>
    </w:p>
    <w:p w14:paraId="73D87847" w14:textId="77777777" w:rsidR="00003566" w:rsidRDefault="00003566" w:rsidP="000F0092">
      <w:pPr>
        <w:ind w:firstLine="360"/>
        <w:rPr>
          <w:b/>
          <w:bCs/>
          <w:sz w:val="20"/>
          <w:szCs w:val="20"/>
        </w:rPr>
      </w:pPr>
    </w:p>
    <w:p w14:paraId="528B327B" w14:textId="77777777" w:rsidR="00003566" w:rsidRDefault="00003566" w:rsidP="000F0092">
      <w:pPr>
        <w:ind w:firstLine="360"/>
        <w:rPr>
          <w:b/>
          <w:bCs/>
          <w:sz w:val="20"/>
          <w:szCs w:val="20"/>
        </w:rPr>
      </w:pPr>
    </w:p>
    <w:p w14:paraId="411C67BC" w14:textId="77777777" w:rsidR="00003566" w:rsidRDefault="00003566" w:rsidP="000F0092">
      <w:pPr>
        <w:ind w:firstLine="360"/>
        <w:rPr>
          <w:b/>
          <w:bCs/>
          <w:sz w:val="20"/>
          <w:szCs w:val="20"/>
        </w:rPr>
      </w:pPr>
    </w:p>
    <w:p w14:paraId="79C462F9" w14:textId="77777777" w:rsidR="00003566" w:rsidRDefault="00003566" w:rsidP="000F0092">
      <w:pPr>
        <w:ind w:firstLine="360"/>
        <w:rPr>
          <w:b/>
          <w:bCs/>
          <w:sz w:val="20"/>
          <w:szCs w:val="20"/>
        </w:rPr>
      </w:pPr>
    </w:p>
    <w:p w14:paraId="7E15D5D3" w14:textId="77777777" w:rsidR="00003566" w:rsidRDefault="00003566" w:rsidP="000F0092">
      <w:pPr>
        <w:ind w:firstLine="360"/>
        <w:rPr>
          <w:b/>
          <w:bCs/>
          <w:sz w:val="20"/>
          <w:szCs w:val="20"/>
        </w:rPr>
      </w:pPr>
    </w:p>
    <w:p w14:paraId="26B90B19" w14:textId="77777777" w:rsidR="00003566" w:rsidRDefault="00003566" w:rsidP="000F0092">
      <w:pPr>
        <w:ind w:firstLine="360"/>
        <w:rPr>
          <w:b/>
          <w:bCs/>
          <w:sz w:val="20"/>
          <w:szCs w:val="20"/>
        </w:rPr>
      </w:pPr>
    </w:p>
    <w:p w14:paraId="23EB72E9" w14:textId="77777777" w:rsidR="00003566" w:rsidRDefault="00003566" w:rsidP="000F0092">
      <w:pPr>
        <w:ind w:firstLine="360"/>
        <w:rPr>
          <w:b/>
          <w:bCs/>
          <w:sz w:val="20"/>
          <w:szCs w:val="20"/>
        </w:rPr>
      </w:pPr>
    </w:p>
    <w:p w14:paraId="1AA40A4C" w14:textId="77777777" w:rsidR="00003566" w:rsidRDefault="00003566" w:rsidP="000F0092">
      <w:pPr>
        <w:ind w:firstLine="360"/>
        <w:rPr>
          <w:b/>
          <w:bCs/>
          <w:sz w:val="20"/>
          <w:szCs w:val="20"/>
        </w:rPr>
      </w:pPr>
    </w:p>
    <w:p w14:paraId="222BBB2F" w14:textId="77777777" w:rsidR="00003566" w:rsidRDefault="00003566" w:rsidP="000F0092">
      <w:pPr>
        <w:ind w:firstLine="360"/>
        <w:rPr>
          <w:b/>
          <w:bCs/>
          <w:sz w:val="20"/>
          <w:szCs w:val="20"/>
        </w:rPr>
      </w:pPr>
    </w:p>
    <w:p w14:paraId="02B8CF0C" w14:textId="77777777" w:rsidR="00003566" w:rsidRDefault="00003566" w:rsidP="000F0092">
      <w:pPr>
        <w:ind w:firstLine="360"/>
        <w:rPr>
          <w:b/>
          <w:bCs/>
          <w:sz w:val="20"/>
          <w:szCs w:val="20"/>
        </w:rPr>
      </w:pPr>
    </w:p>
    <w:p w14:paraId="06EBB217" w14:textId="77777777" w:rsidR="00003566" w:rsidRDefault="00003566" w:rsidP="000F0092">
      <w:pPr>
        <w:ind w:firstLine="360"/>
        <w:rPr>
          <w:b/>
          <w:bCs/>
          <w:sz w:val="20"/>
          <w:szCs w:val="20"/>
        </w:rPr>
      </w:pPr>
    </w:p>
    <w:p w14:paraId="1B1BCEB6" w14:textId="77777777" w:rsidR="00003566" w:rsidRDefault="00003566" w:rsidP="000F0092">
      <w:pPr>
        <w:ind w:firstLine="360"/>
        <w:rPr>
          <w:b/>
          <w:bCs/>
          <w:sz w:val="20"/>
          <w:szCs w:val="20"/>
        </w:rPr>
      </w:pPr>
    </w:p>
    <w:p w14:paraId="14D5E8FD" w14:textId="77777777" w:rsidR="00003566" w:rsidRDefault="00003566" w:rsidP="000F0092">
      <w:pPr>
        <w:ind w:firstLine="360"/>
        <w:rPr>
          <w:b/>
          <w:bCs/>
          <w:sz w:val="20"/>
          <w:szCs w:val="20"/>
        </w:rPr>
      </w:pPr>
    </w:p>
    <w:p w14:paraId="6D57E412" w14:textId="77777777" w:rsidR="00003566" w:rsidRDefault="00003566" w:rsidP="000F0092">
      <w:pPr>
        <w:ind w:firstLine="360"/>
        <w:rPr>
          <w:b/>
          <w:bCs/>
          <w:sz w:val="20"/>
          <w:szCs w:val="20"/>
        </w:rPr>
      </w:pPr>
    </w:p>
    <w:p w14:paraId="5FD58AE6" w14:textId="77777777" w:rsidR="00003566" w:rsidRDefault="00003566" w:rsidP="000F0092">
      <w:pPr>
        <w:ind w:firstLine="360"/>
        <w:rPr>
          <w:b/>
          <w:bCs/>
          <w:sz w:val="20"/>
          <w:szCs w:val="20"/>
        </w:rPr>
      </w:pPr>
    </w:p>
    <w:p w14:paraId="1E3E81A2" w14:textId="77777777" w:rsidR="00003566" w:rsidRDefault="00003566" w:rsidP="000F0092">
      <w:pPr>
        <w:ind w:firstLine="360"/>
        <w:rPr>
          <w:b/>
          <w:bCs/>
          <w:sz w:val="20"/>
          <w:szCs w:val="20"/>
        </w:rPr>
      </w:pPr>
    </w:p>
    <w:p w14:paraId="5EFFE2CA" w14:textId="77777777" w:rsidR="00003566" w:rsidRDefault="00003566" w:rsidP="000F0092">
      <w:pPr>
        <w:ind w:firstLine="360"/>
        <w:rPr>
          <w:b/>
          <w:bCs/>
          <w:sz w:val="20"/>
          <w:szCs w:val="20"/>
        </w:rPr>
      </w:pPr>
    </w:p>
    <w:p w14:paraId="19AC4F67" w14:textId="77777777" w:rsidR="00003566" w:rsidRPr="00003566" w:rsidRDefault="00003566" w:rsidP="000F0092">
      <w:pPr>
        <w:ind w:firstLine="360"/>
        <w:rPr>
          <w:b/>
          <w:bCs/>
          <w:sz w:val="20"/>
          <w:szCs w:val="20"/>
        </w:rPr>
      </w:pPr>
    </w:p>
    <w:p w14:paraId="43E3C39D" w14:textId="2192AB17" w:rsidR="000F0092" w:rsidRDefault="000F0092" w:rsidP="000F0092">
      <w:pPr>
        <w:ind w:firstLine="360"/>
        <w:rPr>
          <w:b/>
          <w:bCs/>
          <w:sz w:val="20"/>
          <w:szCs w:val="20"/>
        </w:rPr>
      </w:pPr>
      <w:r>
        <w:rPr>
          <w:b/>
          <w:bCs/>
          <w:sz w:val="20"/>
          <w:szCs w:val="20"/>
        </w:rPr>
        <w:lastRenderedPageBreak/>
        <w:t>B</w:t>
      </w:r>
      <w:r w:rsidRPr="003B3146">
        <w:rPr>
          <w:b/>
          <w:bCs/>
          <w:sz w:val="20"/>
          <w:szCs w:val="20"/>
        </w:rPr>
        <w:t>usiness Plan</w:t>
      </w:r>
    </w:p>
    <w:p w14:paraId="48A2CC12" w14:textId="77777777" w:rsidR="00CF7005" w:rsidRPr="003B3146" w:rsidRDefault="00CF7005" w:rsidP="000F0092">
      <w:pPr>
        <w:ind w:firstLine="360"/>
        <w:rPr>
          <w:b/>
          <w:sz w:val="20"/>
          <w:szCs w:val="20"/>
          <w:lang w:eastAsia="en-GB"/>
        </w:rPr>
      </w:pPr>
    </w:p>
    <w:p w14:paraId="13D4272B" w14:textId="2A9145DB" w:rsidR="000F0092" w:rsidRPr="00C25AAC" w:rsidRDefault="00C25AAC" w:rsidP="000F0092">
      <w:pPr>
        <w:ind w:left="360"/>
        <w:rPr>
          <w:rStyle w:val="Hyperlink"/>
          <w:sz w:val="20"/>
          <w:szCs w:val="20"/>
          <w:u w:val="none"/>
        </w:rPr>
      </w:pPr>
      <w:r w:rsidRPr="00C25AAC">
        <w:rPr>
          <w:sz w:val="20"/>
          <w:szCs w:val="20"/>
        </w:rPr>
        <w:t xml:space="preserve">A </w:t>
      </w:r>
      <w:r w:rsidR="000F0092" w:rsidRPr="00C25AAC">
        <w:rPr>
          <w:sz w:val="20"/>
          <w:szCs w:val="20"/>
        </w:rPr>
        <w:t xml:space="preserve">Business Plan for either ‘on-campus’, ‘part-time </w:t>
      </w:r>
      <w:proofErr w:type="spellStart"/>
      <w:r w:rsidR="000F0092" w:rsidRPr="00C25AAC">
        <w:rPr>
          <w:sz w:val="20"/>
          <w:szCs w:val="20"/>
        </w:rPr>
        <w:t>oldl</w:t>
      </w:r>
      <w:proofErr w:type="spellEnd"/>
      <w:r w:rsidR="000F0092" w:rsidRPr="00C25AAC">
        <w:rPr>
          <w:sz w:val="20"/>
          <w:szCs w:val="20"/>
        </w:rPr>
        <w:t xml:space="preserve">’ or ‘intermittent </w:t>
      </w:r>
      <w:proofErr w:type="spellStart"/>
      <w:r w:rsidR="000F0092" w:rsidRPr="00C25AAC">
        <w:rPr>
          <w:sz w:val="20"/>
          <w:szCs w:val="20"/>
        </w:rPr>
        <w:t>oldl</w:t>
      </w:r>
      <w:proofErr w:type="spellEnd"/>
      <w:r w:rsidR="000F0092" w:rsidRPr="00C25AAC">
        <w:rPr>
          <w:sz w:val="20"/>
          <w:szCs w:val="20"/>
        </w:rPr>
        <w:t xml:space="preserve">’ needs to be completed, a </w:t>
      </w:r>
      <w:r w:rsidR="00F13D8C" w:rsidRPr="00C25AAC">
        <w:rPr>
          <w:sz w:val="20"/>
          <w:szCs w:val="20"/>
        </w:rPr>
        <w:t xml:space="preserve">template </w:t>
      </w:r>
      <w:r w:rsidR="000F0092" w:rsidRPr="00C25AAC">
        <w:rPr>
          <w:sz w:val="20"/>
          <w:szCs w:val="20"/>
        </w:rPr>
        <w:t xml:space="preserve">can be downloaded from: </w:t>
      </w:r>
    </w:p>
    <w:p w14:paraId="4CEF5AE3" w14:textId="77777777" w:rsidR="000F0092" w:rsidRPr="003B3146" w:rsidRDefault="003B443C" w:rsidP="000F0092">
      <w:pPr>
        <w:ind w:left="360"/>
        <w:rPr>
          <w:rStyle w:val="Hyperlink"/>
          <w:sz w:val="20"/>
          <w:szCs w:val="20"/>
        </w:rPr>
      </w:pPr>
      <w:hyperlink r:id="rId38" w:anchor="PostgraduateTaught-Guidelinesfornewprogrammes" w:history="1">
        <w:r w:rsidR="000F0092" w:rsidRPr="003B3146">
          <w:rPr>
            <w:rStyle w:val="Hyperlink"/>
            <w:sz w:val="20"/>
            <w:szCs w:val="20"/>
          </w:rPr>
          <w:t>https://www.wiki.ed.ac.uk/display/CMVMPGMarketing/Postgraduate+Taught#PostgraduateTaught-Guidelinesfornewprogrammes</w:t>
        </w:r>
      </w:hyperlink>
    </w:p>
    <w:p w14:paraId="4D3D0982" w14:textId="026EEB1A" w:rsidR="00E73FC0" w:rsidRPr="003B3146" w:rsidRDefault="00C25AAC" w:rsidP="00003566">
      <w:pPr>
        <w:ind w:left="360"/>
        <w:rPr>
          <w:b/>
          <w:i/>
          <w:iCs/>
          <w:caps/>
          <w:sz w:val="20"/>
          <w:szCs w:val="20"/>
        </w:rPr>
      </w:pPr>
      <w:r>
        <w:rPr>
          <w:sz w:val="20"/>
          <w:szCs w:val="20"/>
        </w:rPr>
        <w:t xml:space="preserve">An example </w:t>
      </w:r>
      <w:r w:rsidRPr="00C25AAC">
        <w:rPr>
          <w:sz w:val="20"/>
          <w:szCs w:val="20"/>
        </w:rPr>
        <w:t xml:space="preserve">Business Plan for </w:t>
      </w:r>
      <w:r w:rsidR="00E17046">
        <w:rPr>
          <w:sz w:val="20"/>
          <w:szCs w:val="20"/>
        </w:rPr>
        <w:t>an</w:t>
      </w:r>
      <w:r w:rsidRPr="00C25AAC">
        <w:rPr>
          <w:sz w:val="20"/>
          <w:szCs w:val="20"/>
        </w:rPr>
        <w:t xml:space="preserve"> </w:t>
      </w:r>
      <w:r w:rsidR="00E17046">
        <w:rPr>
          <w:sz w:val="20"/>
          <w:szCs w:val="20"/>
        </w:rPr>
        <w:t>‘</w:t>
      </w:r>
      <w:r>
        <w:rPr>
          <w:sz w:val="20"/>
          <w:szCs w:val="20"/>
        </w:rPr>
        <w:t>on-campus</w:t>
      </w:r>
      <w:r w:rsidR="00E17046">
        <w:rPr>
          <w:sz w:val="20"/>
          <w:szCs w:val="20"/>
        </w:rPr>
        <w:t>’</w:t>
      </w:r>
      <w:r>
        <w:rPr>
          <w:sz w:val="20"/>
          <w:szCs w:val="20"/>
        </w:rPr>
        <w:t xml:space="preserve"> programmes is below.</w:t>
      </w:r>
    </w:p>
    <w:p w14:paraId="39A298DE" w14:textId="733E7416" w:rsidR="00744070" w:rsidRPr="003B3146" w:rsidRDefault="00C25AAC">
      <w:pPr>
        <w:rPr>
          <w:b/>
          <w:i/>
          <w:iCs/>
          <w:caps/>
          <w:sz w:val="20"/>
          <w:szCs w:val="20"/>
        </w:rPr>
      </w:pPr>
      <w:r w:rsidRPr="00C25AAC">
        <w:rPr>
          <w:noProof/>
          <w:lang w:eastAsia="en-GB"/>
        </w:rPr>
        <w:drawing>
          <wp:inline distT="0" distB="0" distL="0" distR="0" wp14:anchorId="6CC8B931" wp14:editId="290DB2C9">
            <wp:extent cx="6120130" cy="789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7894350"/>
                    </a:xfrm>
                    <a:prstGeom prst="rect">
                      <a:avLst/>
                    </a:prstGeom>
                    <a:noFill/>
                    <a:ln>
                      <a:noFill/>
                    </a:ln>
                  </pic:spPr>
                </pic:pic>
              </a:graphicData>
            </a:graphic>
          </wp:inline>
        </w:drawing>
      </w:r>
    </w:p>
    <w:p w14:paraId="2DCF51EB" w14:textId="16E0B3BB" w:rsidR="00744070" w:rsidRPr="003B3146" w:rsidRDefault="00C25AAC">
      <w:pPr>
        <w:rPr>
          <w:b/>
          <w:i/>
          <w:iCs/>
          <w:caps/>
          <w:sz w:val="20"/>
          <w:szCs w:val="20"/>
        </w:rPr>
      </w:pPr>
      <w:r w:rsidRPr="00C25AAC">
        <w:rPr>
          <w:noProof/>
          <w:lang w:eastAsia="en-GB"/>
        </w:rPr>
        <w:lastRenderedPageBreak/>
        <w:drawing>
          <wp:inline distT="0" distB="0" distL="0" distR="0" wp14:anchorId="2D674773" wp14:editId="0D555046">
            <wp:extent cx="6120130" cy="701033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7010331"/>
                    </a:xfrm>
                    <a:prstGeom prst="rect">
                      <a:avLst/>
                    </a:prstGeom>
                    <a:noFill/>
                    <a:ln>
                      <a:noFill/>
                    </a:ln>
                  </pic:spPr>
                </pic:pic>
              </a:graphicData>
            </a:graphic>
          </wp:inline>
        </w:drawing>
      </w:r>
    </w:p>
    <w:p w14:paraId="1D1671E5" w14:textId="77777777" w:rsidR="00744070" w:rsidRPr="003B3146" w:rsidRDefault="00744070">
      <w:pPr>
        <w:rPr>
          <w:b/>
          <w:i/>
          <w:iCs/>
          <w:caps/>
          <w:sz w:val="20"/>
          <w:szCs w:val="20"/>
        </w:rPr>
      </w:pPr>
    </w:p>
    <w:p w14:paraId="011C12F2" w14:textId="77777777" w:rsidR="00744070" w:rsidRDefault="00744070">
      <w:pPr>
        <w:rPr>
          <w:b/>
          <w:i/>
          <w:iCs/>
          <w:caps/>
          <w:sz w:val="20"/>
          <w:szCs w:val="20"/>
        </w:rPr>
      </w:pPr>
    </w:p>
    <w:p w14:paraId="1CF5427B" w14:textId="77777777" w:rsidR="00C25AAC" w:rsidRDefault="00C25AAC">
      <w:pPr>
        <w:rPr>
          <w:b/>
          <w:i/>
          <w:iCs/>
          <w:caps/>
          <w:sz w:val="20"/>
          <w:szCs w:val="20"/>
        </w:rPr>
      </w:pPr>
    </w:p>
    <w:p w14:paraId="26275464" w14:textId="77777777" w:rsidR="00C25AAC" w:rsidRDefault="00C25AAC">
      <w:pPr>
        <w:rPr>
          <w:b/>
          <w:i/>
          <w:iCs/>
          <w:caps/>
          <w:sz w:val="20"/>
          <w:szCs w:val="20"/>
        </w:rPr>
      </w:pPr>
    </w:p>
    <w:p w14:paraId="4DDD4EDA" w14:textId="77777777" w:rsidR="00C25AAC" w:rsidRDefault="00C25AAC">
      <w:pPr>
        <w:rPr>
          <w:b/>
          <w:i/>
          <w:iCs/>
          <w:caps/>
          <w:sz w:val="20"/>
          <w:szCs w:val="20"/>
        </w:rPr>
      </w:pPr>
    </w:p>
    <w:p w14:paraId="3E26E8D2" w14:textId="77777777" w:rsidR="00C25AAC" w:rsidRDefault="00C25AAC">
      <w:pPr>
        <w:rPr>
          <w:b/>
          <w:i/>
          <w:iCs/>
          <w:caps/>
          <w:sz w:val="20"/>
          <w:szCs w:val="20"/>
        </w:rPr>
      </w:pPr>
    </w:p>
    <w:p w14:paraId="75BEA224" w14:textId="77777777" w:rsidR="00C25AAC" w:rsidRDefault="00C25AAC">
      <w:pPr>
        <w:rPr>
          <w:b/>
          <w:i/>
          <w:iCs/>
          <w:caps/>
          <w:sz w:val="20"/>
          <w:szCs w:val="20"/>
        </w:rPr>
      </w:pPr>
    </w:p>
    <w:p w14:paraId="2D5F47D3" w14:textId="77777777" w:rsidR="00C25AAC" w:rsidRDefault="00C25AAC">
      <w:pPr>
        <w:rPr>
          <w:b/>
          <w:i/>
          <w:iCs/>
          <w:caps/>
          <w:sz w:val="20"/>
          <w:szCs w:val="20"/>
        </w:rPr>
      </w:pPr>
    </w:p>
    <w:p w14:paraId="3B533029" w14:textId="77777777" w:rsidR="00C25AAC" w:rsidRDefault="00C25AAC">
      <w:pPr>
        <w:rPr>
          <w:b/>
          <w:i/>
          <w:iCs/>
          <w:caps/>
          <w:sz w:val="20"/>
          <w:szCs w:val="20"/>
        </w:rPr>
      </w:pPr>
    </w:p>
    <w:p w14:paraId="016B6BD1" w14:textId="77777777" w:rsidR="00C25AAC" w:rsidRDefault="00C25AAC">
      <w:pPr>
        <w:rPr>
          <w:b/>
          <w:i/>
          <w:iCs/>
          <w:caps/>
          <w:sz w:val="20"/>
          <w:szCs w:val="20"/>
        </w:rPr>
      </w:pPr>
    </w:p>
    <w:p w14:paraId="1113D904" w14:textId="77777777" w:rsidR="00C25AAC" w:rsidRDefault="00C25AAC">
      <w:pPr>
        <w:rPr>
          <w:b/>
          <w:i/>
          <w:iCs/>
          <w:caps/>
          <w:sz w:val="20"/>
          <w:szCs w:val="20"/>
        </w:rPr>
      </w:pPr>
    </w:p>
    <w:p w14:paraId="417928C0" w14:textId="77777777" w:rsidR="00C25AAC" w:rsidRDefault="00C25AAC">
      <w:pPr>
        <w:rPr>
          <w:b/>
          <w:i/>
          <w:iCs/>
          <w:caps/>
          <w:sz w:val="20"/>
          <w:szCs w:val="20"/>
        </w:rPr>
      </w:pPr>
    </w:p>
    <w:p w14:paraId="601D18DD" w14:textId="77777777" w:rsidR="00C25AAC" w:rsidRDefault="00C25AAC">
      <w:pPr>
        <w:rPr>
          <w:b/>
          <w:i/>
          <w:iCs/>
          <w:caps/>
          <w:sz w:val="20"/>
          <w:szCs w:val="20"/>
        </w:rPr>
      </w:pPr>
    </w:p>
    <w:p w14:paraId="574FC6FA" w14:textId="77777777" w:rsidR="00C25AAC" w:rsidRPr="003B3146" w:rsidRDefault="00C25AAC">
      <w:pPr>
        <w:rPr>
          <w:b/>
          <w:i/>
          <w:iCs/>
          <w:caps/>
          <w:sz w:val="20"/>
          <w:szCs w:val="20"/>
        </w:rPr>
      </w:pPr>
    </w:p>
    <w:p w14:paraId="69DBF314" w14:textId="29455671" w:rsidR="000F0092" w:rsidRDefault="00062313" w:rsidP="000F0092">
      <w:pPr>
        <w:ind w:firstLine="360"/>
        <w:rPr>
          <w:b/>
          <w:sz w:val="20"/>
          <w:szCs w:val="20"/>
        </w:rPr>
      </w:pPr>
      <w:r>
        <w:rPr>
          <w:b/>
          <w:sz w:val="20"/>
          <w:szCs w:val="20"/>
        </w:rPr>
        <w:t>Degree Programme Table</w:t>
      </w:r>
      <w:r w:rsidR="00CF7005">
        <w:rPr>
          <w:b/>
          <w:sz w:val="20"/>
          <w:szCs w:val="20"/>
        </w:rPr>
        <w:t xml:space="preserve"> Form</w:t>
      </w:r>
    </w:p>
    <w:p w14:paraId="287B9D11" w14:textId="77777777" w:rsidR="00CF7005" w:rsidRPr="003B3146" w:rsidRDefault="00CF7005" w:rsidP="000F0092">
      <w:pPr>
        <w:ind w:firstLine="360"/>
        <w:rPr>
          <w:b/>
          <w:sz w:val="20"/>
          <w:szCs w:val="20"/>
        </w:rPr>
      </w:pPr>
    </w:p>
    <w:p w14:paraId="36093024" w14:textId="77777777" w:rsidR="000F0092" w:rsidRDefault="000F0092" w:rsidP="000F0092">
      <w:pPr>
        <w:ind w:left="360"/>
        <w:rPr>
          <w:sz w:val="20"/>
          <w:szCs w:val="20"/>
        </w:rPr>
      </w:pPr>
      <w:r w:rsidRPr="003B3146">
        <w:rPr>
          <w:color w:val="000000"/>
          <w:sz w:val="20"/>
          <w:szCs w:val="20"/>
        </w:rPr>
        <w:t xml:space="preserve">The Degree Programme Table (DPT) sets out the normal regulated path for a degree and the composition of courses that make up the degree. Examples of current DPT’s can be seen at: </w:t>
      </w:r>
      <w:hyperlink r:id="rId41" w:history="1">
        <w:r w:rsidRPr="00A612A6">
          <w:rPr>
            <w:rStyle w:val="Hyperlink"/>
            <w:sz w:val="20"/>
            <w:szCs w:val="20"/>
          </w:rPr>
          <w:t>http://www.drps.ed.ac.uk/</w:t>
        </w:r>
      </w:hyperlink>
    </w:p>
    <w:p w14:paraId="1988A1CF" w14:textId="77777777" w:rsidR="000F0092" w:rsidRPr="003B3146" w:rsidRDefault="000F0092" w:rsidP="000F0092">
      <w:pPr>
        <w:ind w:left="360"/>
        <w:rPr>
          <w:sz w:val="20"/>
          <w:szCs w:val="20"/>
          <w:lang w:eastAsia="en-GB"/>
        </w:rPr>
      </w:pPr>
    </w:p>
    <w:p w14:paraId="29B435AD" w14:textId="77777777" w:rsidR="000F0092" w:rsidRPr="003B3146" w:rsidRDefault="000F0092" w:rsidP="000F0092">
      <w:pPr>
        <w:ind w:left="357"/>
        <w:rPr>
          <w:color w:val="000000"/>
          <w:sz w:val="20"/>
          <w:szCs w:val="20"/>
          <w:lang w:eastAsia="en-GB"/>
        </w:rPr>
      </w:pPr>
      <w:r w:rsidRPr="003B3146">
        <w:rPr>
          <w:color w:val="000000"/>
          <w:sz w:val="20"/>
          <w:szCs w:val="20"/>
          <w:lang w:eastAsia="en-GB"/>
        </w:rPr>
        <w:t>Students follow the curriculum for their chosen degree as set out in the DPT. It is important that the curriculum is well thought out and planned, any changes when the programme has already started are more difficult to make.</w:t>
      </w:r>
    </w:p>
    <w:p w14:paraId="4BA66A6A" w14:textId="77777777" w:rsidR="00B36FCA" w:rsidRDefault="00B36FCA" w:rsidP="0012195B">
      <w:pPr>
        <w:pStyle w:val="BodyText"/>
        <w:ind w:left="6480"/>
        <w:jc w:val="left"/>
        <w:rPr>
          <w:iCs w:val="0"/>
          <w:caps/>
          <w:sz w:val="20"/>
          <w:szCs w:val="20"/>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1639"/>
        <w:gridCol w:w="4097"/>
        <w:gridCol w:w="1405"/>
        <w:gridCol w:w="1405"/>
      </w:tblGrid>
      <w:tr w:rsidR="0081464B" w:rsidRPr="003B3146" w14:paraId="04CB0B8D" w14:textId="77777777" w:rsidTr="000F0092">
        <w:trPr>
          <w:trHeight w:val="270"/>
        </w:trPr>
        <w:tc>
          <w:tcPr>
            <w:tcW w:w="9689" w:type="dxa"/>
            <w:gridSpan w:val="5"/>
          </w:tcPr>
          <w:p w14:paraId="1B6B7743" w14:textId="77777777" w:rsidR="0081464B" w:rsidRPr="003B3146" w:rsidRDefault="0081464B" w:rsidP="00107437">
            <w:pPr>
              <w:pStyle w:val="Heading1"/>
              <w:spacing w:before="40" w:after="40"/>
              <w:rPr>
                <w:sz w:val="20"/>
                <w:szCs w:val="20"/>
              </w:rPr>
            </w:pPr>
            <w:r w:rsidRPr="003B3146">
              <w:rPr>
                <w:sz w:val="20"/>
                <w:szCs w:val="20"/>
              </w:rPr>
              <w:t xml:space="preserve">Programme Name: </w:t>
            </w:r>
          </w:p>
        </w:tc>
      </w:tr>
      <w:tr w:rsidR="0081464B" w:rsidRPr="003B3146" w14:paraId="5C969EA3" w14:textId="77777777" w:rsidTr="000F0092">
        <w:trPr>
          <w:trHeight w:val="270"/>
        </w:trPr>
        <w:tc>
          <w:tcPr>
            <w:tcW w:w="9689" w:type="dxa"/>
            <w:gridSpan w:val="5"/>
          </w:tcPr>
          <w:p w14:paraId="7C86DB43" w14:textId="77777777" w:rsidR="0081464B" w:rsidRPr="003B3146" w:rsidRDefault="0081464B" w:rsidP="00107437">
            <w:pPr>
              <w:spacing w:before="40" w:after="40"/>
              <w:rPr>
                <w:sz w:val="20"/>
                <w:szCs w:val="20"/>
              </w:rPr>
            </w:pPr>
            <w:r w:rsidRPr="003B3146">
              <w:rPr>
                <w:b/>
                <w:sz w:val="20"/>
                <w:szCs w:val="20"/>
              </w:rPr>
              <w:t>Degree Type</w:t>
            </w:r>
            <w:r w:rsidRPr="003B3146">
              <w:rPr>
                <w:sz w:val="20"/>
                <w:szCs w:val="20"/>
              </w:rPr>
              <w:t xml:space="preserve"> : Postgraduate Taught Masters/Diploma/Cert                       On campus/ Online Distance Learning</w:t>
            </w:r>
          </w:p>
        </w:tc>
      </w:tr>
      <w:tr w:rsidR="0081464B" w:rsidRPr="003B3146" w14:paraId="5F6B59BB" w14:textId="77777777" w:rsidTr="001D1CB9">
        <w:trPr>
          <w:trHeight w:val="460"/>
        </w:trPr>
        <w:tc>
          <w:tcPr>
            <w:tcW w:w="1143" w:type="dxa"/>
          </w:tcPr>
          <w:p w14:paraId="1950B274" w14:textId="77777777" w:rsidR="0081464B" w:rsidRPr="003B3146" w:rsidRDefault="0081464B" w:rsidP="00107437">
            <w:pPr>
              <w:spacing w:before="40" w:after="40"/>
              <w:rPr>
                <w:b/>
                <w:sz w:val="20"/>
                <w:szCs w:val="20"/>
              </w:rPr>
            </w:pPr>
          </w:p>
        </w:tc>
        <w:tc>
          <w:tcPr>
            <w:tcW w:w="1639" w:type="dxa"/>
          </w:tcPr>
          <w:p w14:paraId="47DABA72" w14:textId="77777777" w:rsidR="0081464B" w:rsidRPr="003B3146" w:rsidRDefault="0081464B" w:rsidP="0081464B">
            <w:pPr>
              <w:spacing w:before="40" w:after="40"/>
              <w:rPr>
                <w:b/>
                <w:sz w:val="20"/>
                <w:szCs w:val="20"/>
              </w:rPr>
            </w:pPr>
            <w:r w:rsidRPr="003B3146">
              <w:rPr>
                <w:b/>
                <w:sz w:val="20"/>
                <w:szCs w:val="20"/>
              </w:rPr>
              <w:t>Course Code</w:t>
            </w:r>
          </w:p>
          <w:p w14:paraId="2D2F8AFF" w14:textId="77777777" w:rsidR="0081464B" w:rsidRPr="003B3146" w:rsidRDefault="0081464B" w:rsidP="0081464B">
            <w:pPr>
              <w:spacing w:before="40" w:after="40"/>
              <w:rPr>
                <w:b/>
                <w:sz w:val="20"/>
                <w:szCs w:val="20"/>
              </w:rPr>
            </w:pPr>
            <w:r w:rsidRPr="003B3146">
              <w:rPr>
                <w:b/>
                <w:sz w:val="20"/>
                <w:szCs w:val="20"/>
              </w:rPr>
              <w:t>(if existing course)</w:t>
            </w:r>
          </w:p>
        </w:tc>
        <w:tc>
          <w:tcPr>
            <w:tcW w:w="4097" w:type="dxa"/>
          </w:tcPr>
          <w:p w14:paraId="13F41B7A" w14:textId="77777777" w:rsidR="0081464B" w:rsidRPr="003B3146" w:rsidRDefault="0081464B" w:rsidP="00107437">
            <w:pPr>
              <w:spacing w:before="40" w:after="40"/>
              <w:rPr>
                <w:b/>
                <w:sz w:val="20"/>
                <w:szCs w:val="20"/>
              </w:rPr>
            </w:pPr>
            <w:r w:rsidRPr="003B3146">
              <w:rPr>
                <w:b/>
                <w:sz w:val="20"/>
                <w:szCs w:val="20"/>
              </w:rPr>
              <w:t>Course Name</w:t>
            </w:r>
          </w:p>
        </w:tc>
        <w:tc>
          <w:tcPr>
            <w:tcW w:w="1405" w:type="dxa"/>
          </w:tcPr>
          <w:p w14:paraId="16CECBB3" w14:textId="77777777" w:rsidR="0081464B" w:rsidRPr="003B3146" w:rsidRDefault="0081464B" w:rsidP="00107437">
            <w:pPr>
              <w:spacing w:before="40" w:after="40"/>
              <w:rPr>
                <w:b/>
                <w:sz w:val="20"/>
                <w:szCs w:val="20"/>
              </w:rPr>
            </w:pPr>
            <w:r w:rsidRPr="003B3146">
              <w:rPr>
                <w:b/>
                <w:sz w:val="20"/>
                <w:szCs w:val="20"/>
              </w:rPr>
              <w:t xml:space="preserve">Compulsory or Elective </w:t>
            </w:r>
          </w:p>
        </w:tc>
        <w:tc>
          <w:tcPr>
            <w:tcW w:w="1405" w:type="dxa"/>
          </w:tcPr>
          <w:p w14:paraId="1669443B" w14:textId="77777777" w:rsidR="0081464B" w:rsidRPr="003B3146" w:rsidRDefault="0081464B" w:rsidP="00107437">
            <w:pPr>
              <w:spacing w:before="40" w:after="40"/>
              <w:rPr>
                <w:b/>
                <w:sz w:val="20"/>
                <w:szCs w:val="20"/>
              </w:rPr>
            </w:pPr>
            <w:r w:rsidRPr="003B3146">
              <w:rPr>
                <w:b/>
                <w:sz w:val="20"/>
                <w:szCs w:val="20"/>
              </w:rPr>
              <w:t>Credits</w:t>
            </w:r>
          </w:p>
        </w:tc>
      </w:tr>
      <w:tr w:rsidR="0081464B" w:rsidRPr="003B3146" w14:paraId="1A7B344C" w14:textId="77777777" w:rsidTr="001D1CB9">
        <w:trPr>
          <w:trHeight w:val="270"/>
        </w:trPr>
        <w:tc>
          <w:tcPr>
            <w:tcW w:w="1143" w:type="dxa"/>
          </w:tcPr>
          <w:p w14:paraId="345E5405" w14:textId="77777777" w:rsidR="0081464B" w:rsidRPr="003B3146" w:rsidRDefault="0081464B" w:rsidP="00107437">
            <w:pPr>
              <w:spacing w:before="40" w:after="40"/>
              <w:rPr>
                <w:sz w:val="20"/>
                <w:szCs w:val="20"/>
              </w:rPr>
            </w:pPr>
            <w:r w:rsidRPr="003B3146">
              <w:rPr>
                <w:sz w:val="20"/>
                <w:szCs w:val="20"/>
              </w:rPr>
              <w:t xml:space="preserve">Year one </w:t>
            </w:r>
          </w:p>
        </w:tc>
        <w:tc>
          <w:tcPr>
            <w:tcW w:w="1639" w:type="dxa"/>
          </w:tcPr>
          <w:p w14:paraId="21CA0BAD" w14:textId="77777777" w:rsidR="0081464B" w:rsidRPr="003B3146" w:rsidRDefault="0081464B" w:rsidP="00107437">
            <w:pPr>
              <w:pStyle w:val="Heading2"/>
              <w:spacing w:before="40" w:after="40"/>
              <w:rPr>
                <w:sz w:val="20"/>
                <w:szCs w:val="20"/>
              </w:rPr>
            </w:pPr>
          </w:p>
        </w:tc>
        <w:tc>
          <w:tcPr>
            <w:tcW w:w="4097" w:type="dxa"/>
          </w:tcPr>
          <w:p w14:paraId="5F2EA6BD" w14:textId="77777777" w:rsidR="0081464B" w:rsidRPr="003B3146" w:rsidRDefault="0081464B" w:rsidP="00107437">
            <w:pPr>
              <w:spacing w:before="40" w:after="40"/>
              <w:rPr>
                <w:sz w:val="20"/>
                <w:szCs w:val="20"/>
              </w:rPr>
            </w:pPr>
          </w:p>
        </w:tc>
        <w:tc>
          <w:tcPr>
            <w:tcW w:w="1405" w:type="dxa"/>
          </w:tcPr>
          <w:p w14:paraId="1BBF9806" w14:textId="77777777" w:rsidR="0081464B" w:rsidRPr="003B3146" w:rsidRDefault="0081464B" w:rsidP="00107437">
            <w:pPr>
              <w:spacing w:before="40" w:after="40"/>
              <w:rPr>
                <w:sz w:val="20"/>
                <w:szCs w:val="20"/>
              </w:rPr>
            </w:pPr>
          </w:p>
        </w:tc>
        <w:tc>
          <w:tcPr>
            <w:tcW w:w="1405" w:type="dxa"/>
          </w:tcPr>
          <w:p w14:paraId="2037DF38" w14:textId="77777777" w:rsidR="0081464B" w:rsidRPr="003B3146" w:rsidRDefault="0081464B" w:rsidP="00107437">
            <w:pPr>
              <w:spacing w:before="40" w:after="40"/>
              <w:rPr>
                <w:sz w:val="20"/>
                <w:szCs w:val="20"/>
              </w:rPr>
            </w:pPr>
          </w:p>
        </w:tc>
      </w:tr>
      <w:tr w:rsidR="0081464B" w:rsidRPr="003B3146" w14:paraId="064C7B46" w14:textId="77777777" w:rsidTr="001D1CB9">
        <w:trPr>
          <w:trHeight w:val="243"/>
        </w:trPr>
        <w:tc>
          <w:tcPr>
            <w:tcW w:w="1143" w:type="dxa"/>
          </w:tcPr>
          <w:p w14:paraId="03920FFE" w14:textId="77777777" w:rsidR="0081464B" w:rsidRPr="003B3146" w:rsidRDefault="0081464B" w:rsidP="00107437">
            <w:pPr>
              <w:spacing w:before="40" w:after="40"/>
              <w:rPr>
                <w:sz w:val="20"/>
                <w:szCs w:val="20"/>
              </w:rPr>
            </w:pPr>
          </w:p>
        </w:tc>
        <w:tc>
          <w:tcPr>
            <w:tcW w:w="1639" w:type="dxa"/>
          </w:tcPr>
          <w:p w14:paraId="157C4896" w14:textId="77777777" w:rsidR="0081464B" w:rsidRPr="003B3146" w:rsidRDefault="0081464B" w:rsidP="00107437">
            <w:pPr>
              <w:pStyle w:val="Heading2"/>
              <w:spacing w:before="40" w:after="40"/>
              <w:rPr>
                <w:sz w:val="20"/>
                <w:szCs w:val="20"/>
              </w:rPr>
            </w:pPr>
          </w:p>
        </w:tc>
        <w:tc>
          <w:tcPr>
            <w:tcW w:w="4097" w:type="dxa"/>
          </w:tcPr>
          <w:p w14:paraId="5BF956A4" w14:textId="77777777" w:rsidR="0081464B" w:rsidRPr="003B3146" w:rsidRDefault="0081464B" w:rsidP="00107437">
            <w:pPr>
              <w:spacing w:before="40" w:after="40"/>
              <w:rPr>
                <w:sz w:val="20"/>
                <w:szCs w:val="20"/>
              </w:rPr>
            </w:pPr>
          </w:p>
        </w:tc>
        <w:tc>
          <w:tcPr>
            <w:tcW w:w="1405" w:type="dxa"/>
          </w:tcPr>
          <w:p w14:paraId="077DBB9B" w14:textId="77777777" w:rsidR="0081464B" w:rsidRPr="003B3146" w:rsidRDefault="0081464B" w:rsidP="00107437">
            <w:pPr>
              <w:spacing w:before="40" w:after="40"/>
              <w:rPr>
                <w:sz w:val="20"/>
                <w:szCs w:val="20"/>
              </w:rPr>
            </w:pPr>
          </w:p>
        </w:tc>
        <w:tc>
          <w:tcPr>
            <w:tcW w:w="1405" w:type="dxa"/>
          </w:tcPr>
          <w:p w14:paraId="7D92DD9B" w14:textId="77777777" w:rsidR="0081464B" w:rsidRPr="003B3146" w:rsidRDefault="0081464B" w:rsidP="00107437">
            <w:pPr>
              <w:spacing w:before="40" w:after="40"/>
              <w:rPr>
                <w:sz w:val="20"/>
                <w:szCs w:val="20"/>
              </w:rPr>
            </w:pPr>
          </w:p>
        </w:tc>
      </w:tr>
      <w:tr w:rsidR="0081464B" w:rsidRPr="003B3146" w14:paraId="10B101F5" w14:textId="77777777" w:rsidTr="001D1CB9">
        <w:trPr>
          <w:trHeight w:val="270"/>
        </w:trPr>
        <w:tc>
          <w:tcPr>
            <w:tcW w:w="1143" w:type="dxa"/>
          </w:tcPr>
          <w:p w14:paraId="3F21D890" w14:textId="77777777" w:rsidR="0081464B" w:rsidRPr="003B3146" w:rsidRDefault="0081464B" w:rsidP="00107437">
            <w:pPr>
              <w:spacing w:before="40" w:after="40"/>
              <w:rPr>
                <w:sz w:val="20"/>
                <w:szCs w:val="20"/>
              </w:rPr>
            </w:pPr>
          </w:p>
        </w:tc>
        <w:tc>
          <w:tcPr>
            <w:tcW w:w="1639" w:type="dxa"/>
          </w:tcPr>
          <w:p w14:paraId="107DE5A1" w14:textId="77777777" w:rsidR="0081464B" w:rsidRPr="003B3146" w:rsidRDefault="0081464B" w:rsidP="00107437">
            <w:pPr>
              <w:pStyle w:val="Heading2"/>
              <w:spacing w:before="40" w:after="40"/>
              <w:rPr>
                <w:sz w:val="20"/>
                <w:szCs w:val="20"/>
              </w:rPr>
            </w:pPr>
          </w:p>
        </w:tc>
        <w:tc>
          <w:tcPr>
            <w:tcW w:w="4097" w:type="dxa"/>
          </w:tcPr>
          <w:p w14:paraId="48DF18BF" w14:textId="77777777" w:rsidR="0081464B" w:rsidRPr="003B3146" w:rsidRDefault="0081464B" w:rsidP="00107437">
            <w:pPr>
              <w:spacing w:before="40" w:after="40"/>
              <w:rPr>
                <w:sz w:val="20"/>
                <w:szCs w:val="20"/>
              </w:rPr>
            </w:pPr>
          </w:p>
        </w:tc>
        <w:tc>
          <w:tcPr>
            <w:tcW w:w="1405" w:type="dxa"/>
          </w:tcPr>
          <w:p w14:paraId="31C52743" w14:textId="77777777" w:rsidR="0081464B" w:rsidRPr="003B3146" w:rsidRDefault="0081464B" w:rsidP="00107437">
            <w:pPr>
              <w:spacing w:before="40" w:after="40"/>
              <w:rPr>
                <w:sz w:val="20"/>
                <w:szCs w:val="20"/>
              </w:rPr>
            </w:pPr>
          </w:p>
        </w:tc>
        <w:tc>
          <w:tcPr>
            <w:tcW w:w="1405" w:type="dxa"/>
          </w:tcPr>
          <w:p w14:paraId="738000F1" w14:textId="77777777" w:rsidR="0081464B" w:rsidRPr="003B3146" w:rsidRDefault="0081464B" w:rsidP="00107437">
            <w:pPr>
              <w:spacing w:before="40" w:after="40"/>
              <w:rPr>
                <w:sz w:val="20"/>
                <w:szCs w:val="20"/>
              </w:rPr>
            </w:pPr>
          </w:p>
        </w:tc>
      </w:tr>
      <w:tr w:rsidR="0081464B" w:rsidRPr="003B3146" w14:paraId="1E16E733" w14:textId="77777777" w:rsidTr="001D1CB9">
        <w:trPr>
          <w:trHeight w:val="243"/>
        </w:trPr>
        <w:tc>
          <w:tcPr>
            <w:tcW w:w="1143" w:type="dxa"/>
          </w:tcPr>
          <w:p w14:paraId="71A4D6C3" w14:textId="77777777" w:rsidR="0081464B" w:rsidRPr="003B3146" w:rsidRDefault="0081464B" w:rsidP="00107437">
            <w:pPr>
              <w:spacing w:before="40" w:after="40"/>
              <w:rPr>
                <w:sz w:val="20"/>
                <w:szCs w:val="20"/>
              </w:rPr>
            </w:pPr>
          </w:p>
        </w:tc>
        <w:tc>
          <w:tcPr>
            <w:tcW w:w="1639" w:type="dxa"/>
          </w:tcPr>
          <w:p w14:paraId="5BCFF0F9" w14:textId="77777777" w:rsidR="0081464B" w:rsidRPr="003B3146" w:rsidRDefault="0081464B" w:rsidP="00107437">
            <w:pPr>
              <w:pStyle w:val="Heading2"/>
              <w:spacing w:before="40" w:after="40"/>
              <w:rPr>
                <w:sz w:val="20"/>
                <w:szCs w:val="20"/>
              </w:rPr>
            </w:pPr>
          </w:p>
        </w:tc>
        <w:tc>
          <w:tcPr>
            <w:tcW w:w="4097" w:type="dxa"/>
          </w:tcPr>
          <w:p w14:paraId="535C5D4B" w14:textId="77777777" w:rsidR="0081464B" w:rsidRPr="003B3146" w:rsidRDefault="0081464B" w:rsidP="00107437">
            <w:pPr>
              <w:spacing w:before="40" w:after="40"/>
              <w:rPr>
                <w:sz w:val="20"/>
                <w:szCs w:val="20"/>
              </w:rPr>
            </w:pPr>
          </w:p>
        </w:tc>
        <w:tc>
          <w:tcPr>
            <w:tcW w:w="1405" w:type="dxa"/>
          </w:tcPr>
          <w:p w14:paraId="1973E21C" w14:textId="77777777" w:rsidR="0081464B" w:rsidRPr="003B3146" w:rsidRDefault="0081464B" w:rsidP="00107437">
            <w:pPr>
              <w:spacing w:before="40" w:after="40"/>
              <w:rPr>
                <w:sz w:val="20"/>
                <w:szCs w:val="20"/>
              </w:rPr>
            </w:pPr>
          </w:p>
        </w:tc>
        <w:tc>
          <w:tcPr>
            <w:tcW w:w="1405" w:type="dxa"/>
          </w:tcPr>
          <w:p w14:paraId="0DB61A2D" w14:textId="77777777" w:rsidR="0081464B" w:rsidRPr="003B3146" w:rsidRDefault="0081464B" w:rsidP="00107437">
            <w:pPr>
              <w:spacing w:before="40" w:after="40"/>
              <w:rPr>
                <w:sz w:val="20"/>
                <w:szCs w:val="20"/>
              </w:rPr>
            </w:pPr>
          </w:p>
        </w:tc>
      </w:tr>
      <w:tr w:rsidR="0081464B" w:rsidRPr="003B3146" w14:paraId="5F081F35" w14:textId="77777777" w:rsidTr="001D1CB9">
        <w:trPr>
          <w:trHeight w:val="270"/>
        </w:trPr>
        <w:tc>
          <w:tcPr>
            <w:tcW w:w="1143" w:type="dxa"/>
          </w:tcPr>
          <w:p w14:paraId="6FB04180" w14:textId="77777777" w:rsidR="0081464B" w:rsidRPr="003B3146" w:rsidRDefault="0081464B" w:rsidP="00107437">
            <w:pPr>
              <w:spacing w:before="40" w:after="40"/>
              <w:rPr>
                <w:sz w:val="20"/>
                <w:szCs w:val="20"/>
              </w:rPr>
            </w:pPr>
          </w:p>
        </w:tc>
        <w:tc>
          <w:tcPr>
            <w:tcW w:w="1639" w:type="dxa"/>
          </w:tcPr>
          <w:p w14:paraId="57CDD19F" w14:textId="77777777" w:rsidR="0081464B" w:rsidRPr="003B3146" w:rsidRDefault="0081464B" w:rsidP="00107437">
            <w:pPr>
              <w:pStyle w:val="Heading2"/>
              <w:spacing w:before="40" w:after="40"/>
              <w:rPr>
                <w:sz w:val="20"/>
                <w:szCs w:val="20"/>
              </w:rPr>
            </w:pPr>
          </w:p>
        </w:tc>
        <w:tc>
          <w:tcPr>
            <w:tcW w:w="4097" w:type="dxa"/>
          </w:tcPr>
          <w:p w14:paraId="0DEFA000" w14:textId="77777777" w:rsidR="0081464B" w:rsidRPr="003B3146" w:rsidRDefault="0081464B" w:rsidP="00107437">
            <w:pPr>
              <w:spacing w:before="40" w:after="40"/>
              <w:rPr>
                <w:sz w:val="20"/>
                <w:szCs w:val="20"/>
              </w:rPr>
            </w:pPr>
          </w:p>
        </w:tc>
        <w:tc>
          <w:tcPr>
            <w:tcW w:w="1405" w:type="dxa"/>
          </w:tcPr>
          <w:p w14:paraId="3CD9CE4E" w14:textId="77777777" w:rsidR="0081464B" w:rsidRPr="003B3146" w:rsidRDefault="0081464B" w:rsidP="00107437">
            <w:pPr>
              <w:spacing w:before="40" w:after="40"/>
              <w:rPr>
                <w:sz w:val="20"/>
                <w:szCs w:val="20"/>
              </w:rPr>
            </w:pPr>
          </w:p>
        </w:tc>
        <w:tc>
          <w:tcPr>
            <w:tcW w:w="1405" w:type="dxa"/>
          </w:tcPr>
          <w:p w14:paraId="0ACC69EB" w14:textId="77777777" w:rsidR="0081464B" w:rsidRPr="003B3146" w:rsidRDefault="0081464B" w:rsidP="00107437">
            <w:pPr>
              <w:spacing w:before="40" w:after="40"/>
              <w:rPr>
                <w:sz w:val="20"/>
                <w:szCs w:val="20"/>
              </w:rPr>
            </w:pPr>
          </w:p>
        </w:tc>
      </w:tr>
      <w:tr w:rsidR="0081464B" w:rsidRPr="003B3146" w14:paraId="37D7C41B" w14:textId="77777777" w:rsidTr="001D1CB9">
        <w:trPr>
          <w:trHeight w:val="270"/>
        </w:trPr>
        <w:tc>
          <w:tcPr>
            <w:tcW w:w="1143" w:type="dxa"/>
          </w:tcPr>
          <w:p w14:paraId="55A20EFE" w14:textId="77777777" w:rsidR="0081464B" w:rsidRPr="003B3146" w:rsidRDefault="0081464B" w:rsidP="0081464B">
            <w:pPr>
              <w:spacing w:before="40" w:after="40"/>
              <w:jc w:val="both"/>
              <w:rPr>
                <w:sz w:val="20"/>
                <w:szCs w:val="20"/>
              </w:rPr>
            </w:pPr>
            <w:r w:rsidRPr="003B3146">
              <w:rPr>
                <w:sz w:val="20"/>
                <w:szCs w:val="20"/>
              </w:rPr>
              <w:t>Year two</w:t>
            </w:r>
          </w:p>
        </w:tc>
        <w:tc>
          <w:tcPr>
            <w:tcW w:w="1639" w:type="dxa"/>
          </w:tcPr>
          <w:p w14:paraId="4525FED7" w14:textId="77777777" w:rsidR="0081464B" w:rsidRPr="003B3146" w:rsidRDefault="0081464B" w:rsidP="00107437">
            <w:pPr>
              <w:pStyle w:val="Heading2"/>
              <w:spacing w:before="40" w:after="40"/>
              <w:rPr>
                <w:sz w:val="20"/>
                <w:szCs w:val="20"/>
              </w:rPr>
            </w:pPr>
          </w:p>
        </w:tc>
        <w:tc>
          <w:tcPr>
            <w:tcW w:w="4097" w:type="dxa"/>
          </w:tcPr>
          <w:p w14:paraId="5DAE4C67" w14:textId="77777777" w:rsidR="0081464B" w:rsidRPr="003B3146" w:rsidRDefault="0081464B" w:rsidP="00107437">
            <w:pPr>
              <w:spacing w:before="40" w:after="40"/>
              <w:rPr>
                <w:sz w:val="20"/>
                <w:szCs w:val="20"/>
              </w:rPr>
            </w:pPr>
          </w:p>
        </w:tc>
        <w:tc>
          <w:tcPr>
            <w:tcW w:w="1405" w:type="dxa"/>
          </w:tcPr>
          <w:p w14:paraId="02B60482" w14:textId="77777777" w:rsidR="0081464B" w:rsidRPr="003B3146" w:rsidRDefault="0081464B" w:rsidP="00107437">
            <w:pPr>
              <w:spacing w:before="40" w:after="40"/>
              <w:rPr>
                <w:sz w:val="20"/>
                <w:szCs w:val="20"/>
              </w:rPr>
            </w:pPr>
          </w:p>
        </w:tc>
        <w:tc>
          <w:tcPr>
            <w:tcW w:w="1405" w:type="dxa"/>
          </w:tcPr>
          <w:p w14:paraId="1BD790B9" w14:textId="77777777" w:rsidR="0081464B" w:rsidRPr="003B3146" w:rsidRDefault="0081464B" w:rsidP="00107437">
            <w:pPr>
              <w:spacing w:before="40" w:after="40"/>
              <w:rPr>
                <w:sz w:val="20"/>
                <w:szCs w:val="20"/>
              </w:rPr>
            </w:pPr>
          </w:p>
        </w:tc>
      </w:tr>
      <w:tr w:rsidR="0081464B" w:rsidRPr="003B3146" w14:paraId="5312811B" w14:textId="77777777" w:rsidTr="001D1CB9">
        <w:trPr>
          <w:trHeight w:val="243"/>
        </w:trPr>
        <w:tc>
          <w:tcPr>
            <w:tcW w:w="1143" w:type="dxa"/>
          </w:tcPr>
          <w:p w14:paraId="6B8B0172" w14:textId="77777777" w:rsidR="0081464B" w:rsidRPr="003B3146" w:rsidRDefault="0081464B" w:rsidP="00107437">
            <w:pPr>
              <w:spacing w:before="40" w:after="40"/>
              <w:rPr>
                <w:sz w:val="20"/>
                <w:szCs w:val="20"/>
              </w:rPr>
            </w:pPr>
          </w:p>
        </w:tc>
        <w:tc>
          <w:tcPr>
            <w:tcW w:w="1639" w:type="dxa"/>
          </w:tcPr>
          <w:p w14:paraId="4EC350C0" w14:textId="77777777" w:rsidR="0081464B" w:rsidRPr="003B3146" w:rsidRDefault="0081464B" w:rsidP="00107437">
            <w:pPr>
              <w:pStyle w:val="Heading2"/>
              <w:spacing w:before="40" w:after="40"/>
              <w:rPr>
                <w:sz w:val="20"/>
                <w:szCs w:val="20"/>
              </w:rPr>
            </w:pPr>
          </w:p>
        </w:tc>
        <w:tc>
          <w:tcPr>
            <w:tcW w:w="4097" w:type="dxa"/>
          </w:tcPr>
          <w:p w14:paraId="35FDA39A" w14:textId="77777777" w:rsidR="0081464B" w:rsidRPr="003B3146" w:rsidRDefault="0081464B" w:rsidP="00107437">
            <w:pPr>
              <w:spacing w:before="40" w:after="40"/>
              <w:rPr>
                <w:sz w:val="20"/>
                <w:szCs w:val="20"/>
              </w:rPr>
            </w:pPr>
          </w:p>
        </w:tc>
        <w:tc>
          <w:tcPr>
            <w:tcW w:w="1405" w:type="dxa"/>
          </w:tcPr>
          <w:p w14:paraId="5E7A1A38" w14:textId="77777777" w:rsidR="0081464B" w:rsidRPr="003B3146" w:rsidRDefault="0081464B" w:rsidP="00107437">
            <w:pPr>
              <w:spacing w:before="40" w:after="40"/>
              <w:rPr>
                <w:sz w:val="20"/>
                <w:szCs w:val="20"/>
              </w:rPr>
            </w:pPr>
          </w:p>
        </w:tc>
        <w:tc>
          <w:tcPr>
            <w:tcW w:w="1405" w:type="dxa"/>
          </w:tcPr>
          <w:p w14:paraId="0D4CB6EE" w14:textId="77777777" w:rsidR="0081464B" w:rsidRPr="003B3146" w:rsidRDefault="0081464B" w:rsidP="00107437">
            <w:pPr>
              <w:spacing w:before="40" w:after="40"/>
              <w:rPr>
                <w:sz w:val="20"/>
                <w:szCs w:val="20"/>
              </w:rPr>
            </w:pPr>
          </w:p>
        </w:tc>
      </w:tr>
      <w:tr w:rsidR="0081464B" w:rsidRPr="003B3146" w14:paraId="1D9BED58" w14:textId="77777777" w:rsidTr="001D1CB9">
        <w:trPr>
          <w:trHeight w:val="270"/>
        </w:trPr>
        <w:tc>
          <w:tcPr>
            <w:tcW w:w="1143" w:type="dxa"/>
          </w:tcPr>
          <w:p w14:paraId="07EFCEF1" w14:textId="77777777" w:rsidR="0081464B" w:rsidRPr="003B3146" w:rsidRDefault="0081464B" w:rsidP="00107437">
            <w:pPr>
              <w:spacing w:before="40" w:after="40"/>
              <w:rPr>
                <w:sz w:val="20"/>
                <w:szCs w:val="20"/>
              </w:rPr>
            </w:pPr>
          </w:p>
        </w:tc>
        <w:tc>
          <w:tcPr>
            <w:tcW w:w="1639" w:type="dxa"/>
          </w:tcPr>
          <w:p w14:paraId="15E296C5" w14:textId="77777777" w:rsidR="0081464B" w:rsidRPr="003B3146" w:rsidRDefault="0081464B" w:rsidP="00107437">
            <w:pPr>
              <w:pStyle w:val="Heading2"/>
              <w:spacing w:before="40" w:after="40"/>
              <w:rPr>
                <w:sz w:val="20"/>
                <w:szCs w:val="20"/>
              </w:rPr>
            </w:pPr>
          </w:p>
        </w:tc>
        <w:tc>
          <w:tcPr>
            <w:tcW w:w="4097" w:type="dxa"/>
          </w:tcPr>
          <w:p w14:paraId="30BEC548" w14:textId="77777777" w:rsidR="0081464B" w:rsidRPr="003B3146" w:rsidRDefault="0081464B" w:rsidP="00107437">
            <w:pPr>
              <w:spacing w:before="40" w:after="40"/>
              <w:rPr>
                <w:sz w:val="20"/>
                <w:szCs w:val="20"/>
              </w:rPr>
            </w:pPr>
          </w:p>
        </w:tc>
        <w:tc>
          <w:tcPr>
            <w:tcW w:w="1405" w:type="dxa"/>
          </w:tcPr>
          <w:p w14:paraId="21A31A19" w14:textId="77777777" w:rsidR="0081464B" w:rsidRPr="003B3146" w:rsidRDefault="0081464B" w:rsidP="00107437">
            <w:pPr>
              <w:spacing w:before="40" w:after="40"/>
              <w:rPr>
                <w:sz w:val="20"/>
                <w:szCs w:val="20"/>
              </w:rPr>
            </w:pPr>
          </w:p>
        </w:tc>
        <w:tc>
          <w:tcPr>
            <w:tcW w:w="1405" w:type="dxa"/>
          </w:tcPr>
          <w:p w14:paraId="092CFABD" w14:textId="77777777" w:rsidR="0081464B" w:rsidRPr="003B3146" w:rsidRDefault="0081464B" w:rsidP="00107437">
            <w:pPr>
              <w:spacing w:before="40" w:after="40"/>
              <w:rPr>
                <w:sz w:val="20"/>
                <w:szCs w:val="20"/>
              </w:rPr>
            </w:pPr>
          </w:p>
        </w:tc>
      </w:tr>
      <w:tr w:rsidR="0081464B" w:rsidRPr="003B3146" w14:paraId="2C37FBCF" w14:textId="77777777" w:rsidTr="001D1CB9">
        <w:trPr>
          <w:trHeight w:val="270"/>
        </w:trPr>
        <w:tc>
          <w:tcPr>
            <w:tcW w:w="1143" w:type="dxa"/>
          </w:tcPr>
          <w:p w14:paraId="01ED03CB" w14:textId="77777777" w:rsidR="0081464B" w:rsidRPr="003B3146" w:rsidRDefault="0081464B" w:rsidP="00107437">
            <w:pPr>
              <w:spacing w:before="40" w:after="40"/>
              <w:rPr>
                <w:sz w:val="20"/>
                <w:szCs w:val="20"/>
              </w:rPr>
            </w:pPr>
          </w:p>
        </w:tc>
        <w:tc>
          <w:tcPr>
            <w:tcW w:w="1639" w:type="dxa"/>
          </w:tcPr>
          <w:p w14:paraId="7CB72669" w14:textId="77777777" w:rsidR="0081464B" w:rsidRPr="003B3146" w:rsidRDefault="0081464B" w:rsidP="00107437">
            <w:pPr>
              <w:pStyle w:val="Heading2"/>
              <w:spacing w:before="40" w:after="40"/>
              <w:rPr>
                <w:sz w:val="20"/>
                <w:szCs w:val="20"/>
              </w:rPr>
            </w:pPr>
          </w:p>
        </w:tc>
        <w:tc>
          <w:tcPr>
            <w:tcW w:w="4097" w:type="dxa"/>
          </w:tcPr>
          <w:p w14:paraId="194975AC" w14:textId="77777777" w:rsidR="0081464B" w:rsidRPr="003B3146" w:rsidRDefault="0081464B" w:rsidP="00107437">
            <w:pPr>
              <w:spacing w:before="40" w:after="40"/>
              <w:rPr>
                <w:sz w:val="20"/>
                <w:szCs w:val="20"/>
              </w:rPr>
            </w:pPr>
          </w:p>
        </w:tc>
        <w:tc>
          <w:tcPr>
            <w:tcW w:w="1405" w:type="dxa"/>
          </w:tcPr>
          <w:p w14:paraId="323404B4" w14:textId="77777777" w:rsidR="0081464B" w:rsidRPr="003B3146" w:rsidRDefault="0081464B" w:rsidP="00107437">
            <w:pPr>
              <w:spacing w:before="40" w:after="40"/>
              <w:rPr>
                <w:sz w:val="20"/>
                <w:szCs w:val="20"/>
              </w:rPr>
            </w:pPr>
          </w:p>
        </w:tc>
        <w:tc>
          <w:tcPr>
            <w:tcW w:w="1405" w:type="dxa"/>
          </w:tcPr>
          <w:p w14:paraId="10A5303B" w14:textId="77777777" w:rsidR="0081464B" w:rsidRPr="003B3146" w:rsidRDefault="0081464B" w:rsidP="00107437">
            <w:pPr>
              <w:spacing w:before="40" w:after="40"/>
              <w:rPr>
                <w:sz w:val="20"/>
                <w:szCs w:val="20"/>
              </w:rPr>
            </w:pPr>
          </w:p>
        </w:tc>
      </w:tr>
      <w:tr w:rsidR="0081464B" w:rsidRPr="003B3146" w14:paraId="487A2B0E" w14:textId="77777777" w:rsidTr="001D1CB9">
        <w:trPr>
          <w:trHeight w:val="243"/>
        </w:trPr>
        <w:tc>
          <w:tcPr>
            <w:tcW w:w="1143" w:type="dxa"/>
          </w:tcPr>
          <w:p w14:paraId="7AC40CC3" w14:textId="77777777" w:rsidR="0081464B" w:rsidRPr="003B3146" w:rsidRDefault="0081464B" w:rsidP="00107437">
            <w:pPr>
              <w:spacing w:before="40" w:after="40"/>
              <w:rPr>
                <w:sz w:val="20"/>
                <w:szCs w:val="20"/>
              </w:rPr>
            </w:pPr>
          </w:p>
        </w:tc>
        <w:tc>
          <w:tcPr>
            <w:tcW w:w="1639" w:type="dxa"/>
          </w:tcPr>
          <w:p w14:paraId="4E2A8981" w14:textId="77777777" w:rsidR="0081464B" w:rsidRPr="003B3146" w:rsidRDefault="0081464B" w:rsidP="00107437">
            <w:pPr>
              <w:pStyle w:val="Heading2"/>
              <w:spacing w:before="40" w:after="40"/>
              <w:rPr>
                <w:sz w:val="20"/>
                <w:szCs w:val="20"/>
              </w:rPr>
            </w:pPr>
          </w:p>
        </w:tc>
        <w:tc>
          <w:tcPr>
            <w:tcW w:w="4097" w:type="dxa"/>
          </w:tcPr>
          <w:p w14:paraId="50E9ECA9" w14:textId="77777777" w:rsidR="0081464B" w:rsidRPr="003B3146" w:rsidRDefault="0081464B" w:rsidP="00107437">
            <w:pPr>
              <w:spacing w:before="40" w:after="40"/>
              <w:rPr>
                <w:sz w:val="20"/>
                <w:szCs w:val="20"/>
              </w:rPr>
            </w:pPr>
          </w:p>
        </w:tc>
        <w:tc>
          <w:tcPr>
            <w:tcW w:w="1405" w:type="dxa"/>
          </w:tcPr>
          <w:p w14:paraId="3928DE38" w14:textId="77777777" w:rsidR="0081464B" w:rsidRPr="003B3146" w:rsidRDefault="0081464B" w:rsidP="00107437">
            <w:pPr>
              <w:spacing w:before="40" w:after="40"/>
              <w:rPr>
                <w:sz w:val="20"/>
                <w:szCs w:val="20"/>
              </w:rPr>
            </w:pPr>
          </w:p>
        </w:tc>
        <w:tc>
          <w:tcPr>
            <w:tcW w:w="1405" w:type="dxa"/>
          </w:tcPr>
          <w:p w14:paraId="6FE1E77A" w14:textId="77777777" w:rsidR="0081464B" w:rsidRPr="003B3146" w:rsidRDefault="0081464B" w:rsidP="00107437">
            <w:pPr>
              <w:spacing w:before="40" w:after="40"/>
              <w:rPr>
                <w:sz w:val="20"/>
                <w:szCs w:val="20"/>
              </w:rPr>
            </w:pPr>
          </w:p>
        </w:tc>
      </w:tr>
      <w:tr w:rsidR="0081464B" w:rsidRPr="003B3146" w14:paraId="52E0A4B1" w14:textId="77777777" w:rsidTr="001D1CB9">
        <w:trPr>
          <w:trHeight w:val="270"/>
        </w:trPr>
        <w:tc>
          <w:tcPr>
            <w:tcW w:w="1143" w:type="dxa"/>
          </w:tcPr>
          <w:p w14:paraId="11D29C1E" w14:textId="77777777" w:rsidR="0081464B" w:rsidRPr="003B3146" w:rsidRDefault="0081464B" w:rsidP="00107437">
            <w:pPr>
              <w:spacing w:before="40" w:after="40"/>
              <w:rPr>
                <w:sz w:val="20"/>
                <w:szCs w:val="20"/>
              </w:rPr>
            </w:pPr>
            <w:r w:rsidRPr="003B3146">
              <w:rPr>
                <w:sz w:val="20"/>
                <w:szCs w:val="20"/>
              </w:rPr>
              <w:t>Year three</w:t>
            </w:r>
          </w:p>
        </w:tc>
        <w:tc>
          <w:tcPr>
            <w:tcW w:w="1639" w:type="dxa"/>
          </w:tcPr>
          <w:p w14:paraId="57BBF12E" w14:textId="77777777" w:rsidR="0081464B" w:rsidRPr="003B3146" w:rsidRDefault="0081464B" w:rsidP="00107437">
            <w:pPr>
              <w:pStyle w:val="Heading2"/>
              <w:spacing w:before="40" w:after="40"/>
              <w:rPr>
                <w:sz w:val="20"/>
                <w:szCs w:val="20"/>
              </w:rPr>
            </w:pPr>
          </w:p>
        </w:tc>
        <w:tc>
          <w:tcPr>
            <w:tcW w:w="4097" w:type="dxa"/>
          </w:tcPr>
          <w:p w14:paraId="60205A16" w14:textId="77777777" w:rsidR="0081464B" w:rsidRPr="003B3146" w:rsidDel="009A3F15" w:rsidRDefault="0081464B" w:rsidP="00107437">
            <w:pPr>
              <w:spacing w:before="40" w:after="40"/>
              <w:rPr>
                <w:sz w:val="20"/>
                <w:szCs w:val="20"/>
              </w:rPr>
            </w:pPr>
          </w:p>
        </w:tc>
        <w:tc>
          <w:tcPr>
            <w:tcW w:w="1405" w:type="dxa"/>
          </w:tcPr>
          <w:p w14:paraId="542CD8CE" w14:textId="77777777" w:rsidR="0081464B" w:rsidRPr="003B3146" w:rsidRDefault="0081464B" w:rsidP="00107437">
            <w:pPr>
              <w:spacing w:before="40" w:after="40"/>
              <w:rPr>
                <w:sz w:val="20"/>
                <w:szCs w:val="20"/>
              </w:rPr>
            </w:pPr>
          </w:p>
        </w:tc>
        <w:tc>
          <w:tcPr>
            <w:tcW w:w="1405" w:type="dxa"/>
          </w:tcPr>
          <w:p w14:paraId="5786365E" w14:textId="77777777" w:rsidR="0081464B" w:rsidRPr="003B3146" w:rsidRDefault="0081464B" w:rsidP="00107437">
            <w:pPr>
              <w:spacing w:before="40" w:after="40"/>
              <w:rPr>
                <w:sz w:val="20"/>
                <w:szCs w:val="20"/>
              </w:rPr>
            </w:pPr>
          </w:p>
        </w:tc>
      </w:tr>
      <w:tr w:rsidR="0081464B" w:rsidRPr="003B3146" w14:paraId="451EE4D4" w14:textId="77777777" w:rsidTr="001D1CB9">
        <w:trPr>
          <w:trHeight w:val="243"/>
        </w:trPr>
        <w:tc>
          <w:tcPr>
            <w:tcW w:w="1143" w:type="dxa"/>
          </w:tcPr>
          <w:p w14:paraId="0F1AED66" w14:textId="77777777" w:rsidR="0081464B" w:rsidRPr="003B3146" w:rsidRDefault="0081464B" w:rsidP="00107437">
            <w:pPr>
              <w:spacing w:before="40" w:after="40"/>
              <w:rPr>
                <w:sz w:val="20"/>
                <w:szCs w:val="20"/>
              </w:rPr>
            </w:pPr>
          </w:p>
        </w:tc>
        <w:tc>
          <w:tcPr>
            <w:tcW w:w="1639" w:type="dxa"/>
          </w:tcPr>
          <w:p w14:paraId="17122664" w14:textId="77777777" w:rsidR="0081464B" w:rsidRPr="003B3146" w:rsidRDefault="0081464B" w:rsidP="00107437">
            <w:pPr>
              <w:pStyle w:val="Heading2"/>
              <w:spacing w:before="40" w:after="40"/>
              <w:rPr>
                <w:sz w:val="20"/>
                <w:szCs w:val="20"/>
              </w:rPr>
            </w:pPr>
          </w:p>
        </w:tc>
        <w:tc>
          <w:tcPr>
            <w:tcW w:w="4097" w:type="dxa"/>
          </w:tcPr>
          <w:p w14:paraId="2E5796FB" w14:textId="77777777" w:rsidR="0081464B" w:rsidRPr="003B3146" w:rsidDel="009A3F15" w:rsidRDefault="0081464B" w:rsidP="00107437">
            <w:pPr>
              <w:spacing w:before="40" w:after="40"/>
              <w:rPr>
                <w:sz w:val="20"/>
                <w:szCs w:val="20"/>
              </w:rPr>
            </w:pPr>
          </w:p>
        </w:tc>
        <w:tc>
          <w:tcPr>
            <w:tcW w:w="1405" w:type="dxa"/>
          </w:tcPr>
          <w:p w14:paraId="7147EE0D" w14:textId="77777777" w:rsidR="0081464B" w:rsidRPr="003B3146" w:rsidRDefault="0081464B" w:rsidP="00107437">
            <w:pPr>
              <w:spacing w:before="40" w:after="40"/>
              <w:rPr>
                <w:sz w:val="20"/>
                <w:szCs w:val="20"/>
              </w:rPr>
            </w:pPr>
          </w:p>
        </w:tc>
        <w:tc>
          <w:tcPr>
            <w:tcW w:w="1405" w:type="dxa"/>
          </w:tcPr>
          <w:p w14:paraId="6F8464E0" w14:textId="77777777" w:rsidR="0081464B" w:rsidRPr="003B3146" w:rsidRDefault="0081464B" w:rsidP="00107437">
            <w:pPr>
              <w:spacing w:before="40" w:after="40"/>
              <w:rPr>
                <w:sz w:val="20"/>
                <w:szCs w:val="20"/>
              </w:rPr>
            </w:pPr>
          </w:p>
        </w:tc>
      </w:tr>
      <w:tr w:rsidR="0081464B" w:rsidRPr="003B3146" w14:paraId="35DA7510" w14:textId="77777777" w:rsidTr="001D1CB9">
        <w:trPr>
          <w:trHeight w:val="270"/>
        </w:trPr>
        <w:tc>
          <w:tcPr>
            <w:tcW w:w="1143" w:type="dxa"/>
          </w:tcPr>
          <w:p w14:paraId="4D3D71CE" w14:textId="77777777" w:rsidR="0081464B" w:rsidRPr="003B3146" w:rsidRDefault="0081464B" w:rsidP="00107437">
            <w:pPr>
              <w:spacing w:before="40" w:after="40"/>
              <w:rPr>
                <w:sz w:val="20"/>
                <w:szCs w:val="20"/>
              </w:rPr>
            </w:pPr>
            <w:r w:rsidRPr="003B3146">
              <w:rPr>
                <w:sz w:val="20"/>
                <w:szCs w:val="20"/>
              </w:rPr>
              <w:t xml:space="preserve"> </w:t>
            </w:r>
          </w:p>
        </w:tc>
        <w:tc>
          <w:tcPr>
            <w:tcW w:w="1639" w:type="dxa"/>
          </w:tcPr>
          <w:p w14:paraId="4943CF0A" w14:textId="77777777" w:rsidR="0081464B" w:rsidRPr="003B3146" w:rsidRDefault="0081464B" w:rsidP="00107437">
            <w:pPr>
              <w:pStyle w:val="Heading2"/>
              <w:spacing w:before="40" w:after="40"/>
              <w:rPr>
                <w:sz w:val="20"/>
                <w:szCs w:val="20"/>
              </w:rPr>
            </w:pPr>
          </w:p>
        </w:tc>
        <w:tc>
          <w:tcPr>
            <w:tcW w:w="4097" w:type="dxa"/>
          </w:tcPr>
          <w:p w14:paraId="496A9F5A" w14:textId="77777777" w:rsidR="0081464B" w:rsidRPr="003B3146" w:rsidRDefault="0081464B" w:rsidP="00107437">
            <w:pPr>
              <w:spacing w:before="40" w:after="40"/>
              <w:rPr>
                <w:sz w:val="20"/>
                <w:szCs w:val="20"/>
              </w:rPr>
            </w:pPr>
          </w:p>
        </w:tc>
        <w:tc>
          <w:tcPr>
            <w:tcW w:w="1405" w:type="dxa"/>
          </w:tcPr>
          <w:p w14:paraId="1A702F0B" w14:textId="77777777" w:rsidR="0081464B" w:rsidRPr="003B3146" w:rsidRDefault="0081464B" w:rsidP="00107437">
            <w:pPr>
              <w:spacing w:before="40" w:after="40"/>
              <w:rPr>
                <w:sz w:val="20"/>
                <w:szCs w:val="20"/>
              </w:rPr>
            </w:pPr>
          </w:p>
        </w:tc>
        <w:tc>
          <w:tcPr>
            <w:tcW w:w="1405" w:type="dxa"/>
          </w:tcPr>
          <w:p w14:paraId="5CC96953" w14:textId="77777777" w:rsidR="0081464B" w:rsidRPr="003B3146" w:rsidRDefault="0081464B" w:rsidP="00107437">
            <w:pPr>
              <w:spacing w:before="40" w:after="40"/>
              <w:rPr>
                <w:sz w:val="20"/>
                <w:szCs w:val="20"/>
              </w:rPr>
            </w:pPr>
          </w:p>
        </w:tc>
      </w:tr>
      <w:tr w:rsidR="0081464B" w:rsidRPr="003B3146" w14:paraId="6BDD0B8F" w14:textId="77777777" w:rsidTr="001D1CB9">
        <w:trPr>
          <w:trHeight w:val="270"/>
        </w:trPr>
        <w:tc>
          <w:tcPr>
            <w:tcW w:w="1143" w:type="dxa"/>
          </w:tcPr>
          <w:p w14:paraId="18C9AD79" w14:textId="77777777" w:rsidR="0081464B" w:rsidRPr="003B3146" w:rsidRDefault="0081464B" w:rsidP="00107437">
            <w:pPr>
              <w:spacing w:before="40" w:after="40"/>
              <w:rPr>
                <w:sz w:val="20"/>
                <w:szCs w:val="20"/>
              </w:rPr>
            </w:pPr>
          </w:p>
        </w:tc>
        <w:tc>
          <w:tcPr>
            <w:tcW w:w="1639" w:type="dxa"/>
          </w:tcPr>
          <w:p w14:paraId="0C10B973" w14:textId="77777777" w:rsidR="0081464B" w:rsidRPr="003B3146" w:rsidRDefault="0081464B" w:rsidP="00107437">
            <w:pPr>
              <w:pStyle w:val="Heading2"/>
              <w:spacing w:before="40" w:after="40"/>
              <w:rPr>
                <w:sz w:val="20"/>
                <w:szCs w:val="20"/>
              </w:rPr>
            </w:pPr>
          </w:p>
        </w:tc>
        <w:tc>
          <w:tcPr>
            <w:tcW w:w="4097" w:type="dxa"/>
          </w:tcPr>
          <w:p w14:paraId="78A736FB" w14:textId="77777777" w:rsidR="0081464B" w:rsidRPr="003B3146" w:rsidRDefault="0081464B" w:rsidP="00107437">
            <w:pPr>
              <w:spacing w:before="40" w:after="40"/>
              <w:rPr>
                <w:sz w:val="20"/>
                <w:szCs w:val="20"/>
              </w:rPr>
            </w:pPr>
          </w:p>
        </w:tc>
        <w:tc>
          <w:tcPr>
            <w:tcW w:w="1405" w:type="dxa"/>
          </w:tcPr>
          <w:p w14:paraId="41F542F4" w14:textId="77777777" w:rsidR="0081464B" w:rsidRPr="003B3146" w:rsidRDefault="0081464B" w:rsidP="00107437">
            <w:pPr>
              <w:spacing w:before="40" w:after="40"/>
              <w:rPr>
                <w:sz w:val="20"/>
                <w:szCs w:val="20"/>
              </w:rPr>
            </w:pPr>
          </w:p>
        </w:tc>
        <w:tc>
          <w:tcPr>
            <w:tcW w:w="1405" w:type="dxa"/>
          </w:tcPr>
          <w:p w14:paraId="79166992" w14:textId="77777777" w:rsidR="0081464B" w:rsidRPr="003B3146" w:rsidRDefault="0081464B" w:rsidP="00107437">
            <w:pPr>
              <w:spacing w:before="40" w:after="40"/>
              <w:rPr>
                <w:sz w:val="20"/>
                <w:szCs w:val="20"/>
              </w:rPr>
            </w:pPr>
          </w:p>
        </w:tc>
      </w:tr>
      <w:tr w:rsidR="0081464B" w:rsidRPr="003B3146" w14:paraId="29E28C52" w14:textId="77777777" w:rsidTr="001D1CB9">
        <w:trPr>
          <w:trHeight w:val="243"/>
        </w:trPr>
        <w:tc>
          <w:tcPr>
            <w:tcW w:w="1143" w:type="dxa"/>
          </w:tcPr>
          <w:p w14:paraId="1A11612A" w14:textId="77777777" w:rsidR="0081464B" w:rsidRPr="003B3146" w:rsidRDefault="0081464B" w:rsidP="00107437">
            <w:pPr>
              <w:spacing w:before="40" w:after="40"/>
              <w:rPr>
                <w:sz w:val="20"/>
                <w:szCs w:val="20"/>
              </w:rPr>
            </w:pPr>
          </w:p>
        </w:tc>
        <w:tc>
          <w:tcPr>
            <w:tcW w:w="1639" w:type="dxa"/>
          </w:tcPr>
          <w:p w14:paraId="27C9579C" w14:textId="77777777" w:rsidR="0081464B" w:rsidRPr="003B3146" w:rsidRDefault="0081464B" w:rsidP="00107437">
            <w:pPr>
              <w:pStyle w:val="Heading2"/>
              <w:spacing w:before="40" w:after="40"/>
              <w:rPr>
                <w:sz w:val="20"/>
                <w:szCs w:val="20"/>
              </w:rPr>
            </w:pPr>
          </w:p>
        </w:tc>
        <w:tc>
          <w:tcPr>
            <w:tcW w:w="4097" w:type="dxa"/>
          </w:tcPr>
          <w:p w14:paraId="7232BCDB" w14:textId="77777777" w:rsidR="0081464B" w:rsidRPr="003B3146" w:rsidRDefault="0081464B" w:rsidP="00107437">
            <w:pPr>
              <w:spacing w:before="40" w:after="40"/>
              <w:rPr>
                <w:sz w:val="20"/>
                <w:szCs w:val="20"/>
              </w:rPr>
            </w:pPr>
          </w:p>
        </w:tc>
        <w:tc>
          <w:tcPr>
            <w:tcW w:w="1405" w:type="dxa"/>
          </w:tcPr>
          <w:p w14:paraId="1F841ED0" w14:textId="77777777" w:rsidR="0081464B" w:rsidRPr="003B3146" w:rsidRDefault="0081464B" w:rsidP="00107437">
            <w:pPr>
              <w:spacing w:before="40" w:after="40"/>
              <w:rPr>
                <w:sz w:val="20"/>
                <w:szCs w:val="20"/>
              </w:rPr>
            </w:pPr>
          </w:p>
        </w:tc>
        <w:tc>
          <w:tcPr>
            <w:tcW w:w="1405" w:type="dxa"/>
          </w:tcPr>
          <w:p w14:paraId="2A9ED1C7" w14:textId="77777777" w:rsidR="0081464B" w:rsidRPr="003B3146" w:rsidRDefault="0081464B" w:rsidP="00107437">
            <w:pPr>
              <w:spacing w:before="40" w:after="40"/>
              <w:rPr>
                <w:sz w:val="20"/>
                <w:szCs w:val="20"/>
              </w:rPr>
            </w:pPr>
          </w:p>
        </w:tc>
      </w:tr>
      <w:tr w:rsidR="0081464B" w:rsidRPr="003B3146" w14:paraId="55C5E2A2" w14:textId="77777777" w:rsidTr="001D1CB9">
        <w:trPr>
          <w:trHeight w:val="270"/>
        </w:trPr>
        <w:tc>
          <w:tcPr>
            <w:tcW w:w="1143" w:type="dxa"/>
          </w:tcPr>
          <w:p w14:paraId="732DF523" w14:textId="77777777" w:rsidR="0081464B" w:rsidRPr="003B3146" w:rsidRDefault="0081464B" w:rsidP="00107437">
            <w:pPr>
              <w:spacing w:before="40" w:after="40"/>
              <w:rPr>
                <w:sz w:val="20"/>
                <w:szCs w:val="20"/>
              </w:rPr>
            </w:pPr>
          </w:p>
        </w:tc>
        <w:tc>
          <w:tcPr>
            <w:tcW w:w="1639" w:type="dxa"/>
          </w:tcPr>
          <w:p w14:paraId="45222744" w14:textId="77777777" w:rsidR="0081464B" w:rsidRPr="003B3146" w:rsidRDefault="0081464B" w:rsidP="00107437">
            <w:pPr>
              <w:pStyle w:val="Heading2"/>
              <w:spacing w:before="40" w:after="40"/>
              <w:rPr>
                <w:sz w:val="20"/>
                <w:szCs w:val="20"/>
              </w:rPr>
            </w:pPr>
          </w:p>
        </w:tc>
        <w:tc>
          <w:tcPr>
            <w:tcW w:w="4097" w:type="dxa"/>
          </w:tcPr>
          <w:p w14:paraId="4A4936BE" w14:textId="77777777" w:rsidR="0081464B" w:rsidRPr="003B3146" w:rsidRDefault="0081464B" w:rsidP="00107437">
            <w:pPr>
              <w:spacing w:before="40" w:after="40"/>
              <w:rPr>
                <w:sz w:val="20"/>
                <w:szCs w:val="20"/>
              </w:rPr>
            </w:pPr>
          </w:p>
        </w:tc>
        <w:tc>
          <w:tcPr>
            <w:tcW w:w="1405" w:type="dxa"/>
          </w:tcPr>
          <w:p w14:paraId="75C5E519" w14:textId="77777777" w:rsidR="0081464B" w:rsidRPr="003B3146" w:rsidRDefault="0081464B" w:rsidP="00107437">
            <w:pPr>
              <w:spacing w:before="40" w:after="40"/>
              <w:rPr>
                <w:sz w:val="20"/>
                <w:szCs w:val="20"/>
              </w:rPr>
            </w:pPr>
          </w:p>
        </w:tc>
        <w:tc>
          <w:tcPr>
            <w:tcW w:w="1405" w:type="dxa"/>
          </w:tcPr>
          <w:p w14:paraId="43F2D443" w14:textId="77777777" w:rsidR="0081464B" w:rsidRPr="003B3146" w:rsidRDefault="0081464B" w:rsidP="00107437">
            <w:pPr>
              <w:spacing w:before="40" w:after="40"/>
              <w:rPr>
                <w:sz w:val="20"/>
                <w:szCs w:val="20"/>
              </w:rPr>
            </w:pPr>
          </w:p>
        </w:tc>
      </w:tr>
    </w:tbl>
    <w:p w14:paraId="239447F4" w14:textId="77777777" w:rsidR="00107437" w:rsidRPr="003B3146" w:rsidRDefault="00107437" w:rsidP="00107437">
      <w:pPr>
        <w:pStyle w:val="Nor12h"/>
        <w:jc w:val="left"/>
        <w:rPr>
          <w:b/>
          <w:i/>
          <w:iCs/>
          <w:sz w:val="20"/>
          <w:szCs w:val="20"/>
        </w:rPr>
      </w:pPr>
    </w:p>
    <w:p w14:paraId="0A993316" w14:textId="77777777" w:rsidR="00107437" w:rsidRPr="003B3146" w:rsidRDefault="00107437" w:rsidP="00107437">
      <w:pPr>
        <w:pStyle w:val="Nor12h"/>
        <w:jc w:val="left"/>
        <w:rPr>
          <w:b/>
          <w:i/>
          <w:iCs/>
          <w:sz w:val="20"/>
          <w:szCs w:val="20"/>
        </w:rPr>
      </w:pPr>
    </w:p>
    <w:p w14:paraId="3249857F" w14:textId="77777777" w:rsidR="00107437" w:rsidRPr="003B3146" w:rsidRDefault="008360BE" w:rsidP="00107437">
      <w:pPr>
        <w:pStyle w:val="Nor12h"/>
        <w:jc w:val="left"/>
        <w:rPr>
          <w:b/>
          <w:i/>
          <w:iCs/>
          <w:sz w:val="20"/>
          <w:szCs w:val="20"/>
        </w:rPr>
      </w:pPr>
      <w:r w:rsidRPr="003B3146">
        <w:rPr>
          <w:b/>
          <w:i/>
          <w:iCs/>
          <w:sz w:val="20"/>
          <w:szCs w:val="20"/>
        </w:rPr>
        <w:t>PG Cert = 60 credits</w:t>
      </w:r>
    </w:p>
    <w:p w14:paraId="49931CF2" w14:textId="77777777" w:rsidR="008360BE" w:rsidRPr="003B3146" w:rsidRDefault="008360BE" w:rsidP="00107437">
      <w:pPr>
        <w:pStyle w:val="Nor12h"/>
        <w:jc w:val="left"/>
        <w:rPr>
          <w:b/>
          <w:i/>
          <w:iCs/>
          <w:sz w:val="20"/>
          <w:szCs w:val="20"/>
        </w:rPr>
      </w:pPr>
      <w:r w:rsidRPr="003B3146">
        <w:rPr>
          <w:b/>
          <w:i/>
          <w:iCs/>
          <w:sz w:val="20"/>
          <w:szCs w:val="20"/>
        </w:rPr>
        <w:t>PG Diploma = 120 credits</w:t>
      </w:r>
    </w:p>
    <w:p w14:paraId="2BCA5884" w14:textId="77777777" w:rsidR="008360BE" w:rsidRPr="003B3146" w:rsidRDefault="008360BE" w:rsidP="00107437">
      <w:pPr>
        <w:pStyle w:val="Nor12h"/>
        <w:jc w:val="left"/>
        <w:rPr>
          <w:b/>
          <w:i/>
          <w:iCs/>
          <w:sz w:val="20"/>
          <w:szCs w:val="20"/>
        </w:rPr>
      </w:pPr>
      <w:r w:rsidRPr="003B3146">
        <w:rPr>
          <w:b/>
          <w:i/>
          <w:iCs/>
          <w:sz w:val="20"/>
          <w:szCs w:val="20"/>
        </w:rPr>
        <w:t>MSc = 180 credits</w:t>
      </w:r>
    </w:p>
    <w:p w14:paraId="0CB28950" w14:textId="77777777" w:rsidR="00107437" w:rsidRPr="003B3146" w:rsidRDefault="00107437" w:rsidP="00107437">
      <w:pPr>
        <w:pStyle w:val="Nor12h"/>
        <w:jc w:val="left"/>
        <w:rPr>
          <w:b/>
          <w:i/>
          <w:iCs/>
          <w:sz w:val="20"/>
          <w:szCs w:val="20"/>
        </w:rPr>
      </w:pPr>
    </w:p>
    <w:p w14:paraId="384A6EDF" w14:textId="77777777" w:rsidR="00107437" w:rsidRPr="003B3146" w:rsidRDefault="00107437" w:rsidP="00107437">
      <w:pPr>
        <w:pStyle w:val="Nor12h"/>
        <w:jc w:val="left"/>
        <w:rPr>
          <w:b/>
          <w:i/>
          <w:iCs/>
          <w:sz w:val="20"/>
          <w:szCs w:val="20"/>
        </w:rPr>
      </w:pPr>
    </w:p>
    <w:p w14:paraId="1A8C2C51" w14:textId="77777777" w:rsidR="00107437" w:rsidRDefault="00107437" w:rsidP="00107437">
      <w:pPr>
        <w:pStyle w:val="Nor12h"/>
        <w:jc w:val="left"/>
        <w:rPr>
          <w:b/>
          <w:i/>
          <w:iCs/>
          <w:sz w:val="20"/>
          <w:szCs w:val="20"/>
        </w:rPr>
      </w:pPr>
    </w:p>
    <w:p w14:paraId="5A1D4EBA" w14:textId="77777777" w:rsidR="007D7191" w:rsidRDefault="007D7191" w:rsidP="00107437">
      <w:pPr>
        <w:pStyle w:val="Nor12h"/>
        <w:jc w:val="left"/>
        <w:rPr>
          <w:b/>
          <w:i/>
          <w:iCs/>
          <w:sz w:val="20"/>
          <w:szCs w:val="20"/>
        </w:rPr>
      </w:pPr>
    </w:p>
    <w:p w14:paraId="316215B4" w14:textId="77777777" w:rsidR="007D7191" w:rsidRDefault="007D7191" w:rsidP="00107437">
      <w:pPr>
        <w:pStyle w:val="Nor12h"/>
        <w:jc w:val="left"/>
        <w:rPr>
          <w:b/>
          <w:i/>
          <w:iCs/>
          <w:sz w:val="20"/>
          <w:szCs w:val="20"/>
        </w:rPr>
      </w:pPr>
    </w:p>
    <w:p w14:paraId="1AE775F5" w14:textId="77777777" w:rsidR="007D7191" w:rsidRDefault="007D7191" w:rsidP="00107437">
      <w:pPr>
        <w:pStyle w:val="Nor12h"/>
        <w:jc w:val="left"/>
        <w:rPr>
          <w:b/>
          <w:i/>
          <w:iCs/>
          <w:sz w:val="20"/>
          <w:szCs w:val="20"/>
        </w:rPr>
      </w:pPr>
    </w:p>
    <w:p w14:paraId="3CA4EA22" w14:textId="77777777" w:rsidR="007D7191" w:rsidRDefault="007D7191" w:rsidP="00107437">
      <w:pPr>
        <w:pStyle w:val="Nor12h"/>
        <w:jc w:val="left"/>
        <w:rPr>
          <w:b/>
          <w:i/>
          <w:iCs/>
          <w:sz w:val="20"/>
          <w:szCs w:val="20"/>
        </w:rPr>
      </w:pPr>
    </w:p>
    <w:p w14:paraId="1DB6E1B0" w14:textId="77777777" w:rsidR="007D7191" w:rsidRPr="003B3146" w:rsidRDefault="007D7191" w:rsidP="00107437">
      <w:pPr>
        <w:pStyle w:val="Nor12h"/>
        <w:jc w:val="left"/>
        <w:rPr>
          <w:b/>
          <w:i/>
          <w:iCs/>
          <w:sz w:val="20"/>
          <w:szCs w:val="20"/>
        </w:rPr>
      </w:pPr>
    </w:p>
    <w:p w14:paraId="5F340368" w14:textId="23CEF5F5" w:rsidR="000F0092" w:rsidRDefault="00CF7005" w:rsidP="009577E9">
      <w:pPr>
        <w:rPr>
          <w:b/>
          <w:bCs/>
          <w:sz w:val="20"/>
          <w:szCs w:val="20"/>
        </w:rPr>
      </w:pPr>
      <w:r>
        <w:rPr>
          <w:b/>
          <w:bCs/>
          <w:sz w:val="20"/>
          <w:szCs w:val="20"/>
        </w:rPr>
        <w:lastRenderedPageBreak/>
        <w:t>Course Descriptor Form</w:t>
      </w:r>
    </w:p>
    <w:p w14:paraId="1E12FEE1" w14:textId="77777777" w:rsidR="00CF7005" w:rsidRPr="003B3146" w:rsidRDefault="00CF7005" w:rsidP="000F0092">
      <w:pPr>
        <w:ind w:left="360"/>
        <w:rPr>
          <w:b/>
          <w:sz w:val="20"/>
          <w:szCs w:val="20"/>
          <w:lang w:eastAsia="en-GB"/>
        </w:rPr>
      </w:pPr>
    </w:p>
    <w:p w14:paraId="69739D3F" w14:textId="77777777" w:rsidR="000F0092" w:rsidRDefault="000F0092" w:rsidP="000F0092">
      <w:pPr>
        <w:shd w:val="clear" w:color="auto" w:fill="FFFFFF"/>
        <w:ind w:left="357"/>
        <w:rPr>
          <w:rStyle w:val="Hyperlink"/>
          <w:sz w:val="20"/>
          <w:szCs w:val="20"/>
          <w:lang w:eastAsia="en-GB"/>
        </w:rPr>
      </w:pPr>
      <w:r w:rsidRPr="003B3146">
        <w:rPr>
          <w:sz w:val="20"/>
          <w:szCs w:val="20"/>
          <w:lang w:eastAsia="en-GB"/>
        </w:rPr>
        <w:t xml:space="preserve">The programme will consist of individual courses; </w:t>
      </w:r>
      <w:r w:rsidRPr="00CF7005">
        <w:rPr>
          <w:sz w:val="20"/>
          <w:szCs w:val="20"/>
          <w:u w:val="single"/>
          <w:lang w:eastAsia="en-GB"/>
        </w:rPr>
        <w:t>each</w:t>
      </w:r>
      <w:r w:rsidRPr="003B3146">
        <w:rPr>
          <w:sz w:val="20"/>
          <w:szCs w:val="20"/>
          <w:lang w:eastAsia="en-GB"/>
        </w:rPr>
        <w:t xml:space="preserve"> course will require a Course Proposal Form. Once approved, the initiating school will be responsible for adding the new course into EUCLID CCAM. </w:t>
      </w:r>
      <w:r w:rsidRPr="003B3146">
        <w:rPr>
          <w:color w:val="000000"/>
          <w:sz w:val="20"/>
          <w:szCs w:val="20"/>
          <w:lang w:val="en" w:eastAsia="en-GB"/>
        </w:rPr>
        <w:t xml:space="preserve">Further information on course creation and approval can be found at: </w:t>
      </w:r>
      <w:hyperlink r:id="rId42" w:history="1">
        <w:r w:rsidRPr="003B3146">
          <w:rPr>
            <w:rStyle w:val="Hyperlink"/>
            <w:sz w:val="20"/>
            <w:szCs w:val="20"/>
            <w:lang w:eastAsia="en-GB"/>
          </w:rPr>
          <w:t>http://www.euclid.ed.ac.uk/staff/Support/User_Guides/CCAM/Course_Creation_and_Approval_Menu.html</w:t>
        </w:r>
      </w:hyperlink>
    </w:p>
    <w:p w14:paraId="061A9BF0" w14:textId="77777777" w:rsidR="00CF7005" w:rsidRPr="003B3146" w:rsidRDefault="00CF7005" w:rsidP="000F0092">
      <w:pPr>
        <w:shd w:val="clear" w:color="auto" w:fill="FFFFFF"/>
        <w:ind w:left="357"/>
        <w:rPr>
          <w:rStyle w:val="Hyperlink"/>
          <w:sz w:val="20"/>
          <w:szCs w:val="20"/>
          <w:lang w:eastAsia="en-GB"/>
        </w:rPr>
      </w:pPr>
    </w:p>
    <w:p w14:paraId="13646C61" w14:textId="77777777" w:rsidR="000F0092" w:rsidRDefault="000F0092" w:rsidP="000F0092">
      <w:pPr>
        <w:shd w:val="clear" w:color="auto" w:fill="FFFFFF"/>
        <w:ind w:left="357"/>
        <w:rPr>
          <w:rStyle w:val="Hyperlink"/>
          <w:color w:val="auto"/>
          <w:sz w:val="20"/>
          <w:szCs w:val="20"/>
          <w:u w:val="none"/>
          <w:lang w:eastAsia="en-GB"/>
        </w:rPr>
      </w:pPr>
      <w:r w:rsidRPr="003B3146">
        <w:rPr>
          <w:rStyle w:val="Hyperlink"/>
          <w:color w:val="auto"/>
          <w:sz w:val="20"/>
          <w:szCs w:val="20"/>
          <w:u w:val="none"/>
          <w:lang w:eastAsia="en-GB"/>
        </w:rPr>
        <w:t>You will be expected to have the content and assessment of the first course of your programme written by validation.</w:t>
      </w:r>
    </w:p>
    <w:p w14:paraId="0AEB7ABA" w14:textId="77777777" w:rsidR="00EE224B" w:rsidRPr="003B3146" w:rsidRDefault="00EE224B" w:rsidP="00EE224B">
      <w:pPr>
        <w:ind w:left="1134" w:right="1289"/>
        <w:rPr>
          <w:b/>
          <w:sz w:val="20"/>
          <w:szCs w:val="20"/>
        </w:rPr>
      </w:pPr>
    </w:p>
    <w:p w14:paraId="72E01484" w14:textId="3F149577" w:rsidR="00EE224B" w:rsidRPr="003B3146" w:rsidRDefault="00EE224B" w:rsidP="00EE224B">
      <w:pPr>
        <w:ind w:right="1289"/>
        <w:rPr>
          <w:sz w:val="20"/>
          <w:szCs w:val="20"/>
        </w:rPr>
      </w:pPr>
      <w:r w:rsidRPr="003B3146">
        <w:rPr>
          <w:sz w:val="20"/>
          <w:szCs w:val="20"/>
        </w:rPr>
        <w:t>The list appears in the same order as it would when proposing a new course in EUCLID.</w:t>
      </w:r>
    </w:p>
    <w:p w14:paraId="19800AE2" w14:textId="77777777" w:rsidR="00EE224B" w:rsidRPr="003B3146" w:rsidRDefault="00EE224B" w:rsidP="00EE224B">
      <w:pPr>
        <w:spacing w:before="6"/>
        <w:ind w:right="1289"/>
        <w:rPr>
          <w:sz w:val="20"/>
          <w:szCs w:val="20"/>
        </w:rPr>
      </w:pPr>
    </w:p>
    <w:p w14:paraId="602E4E8D" w14:textId="77777777" w:rsidR="00EE224B" w:rsidRPr="003B3146" w:rsidRDefault="00EE224B" w:rsidP="00EE224B">
      <w:pPr>
        <w:ind w:right="1289"/>
        <w:rPr>
          <w:b/>
          <w:sz w:val="20"/>
          <w:szCs w:val="20"/>
        </w:rPr>
      </w:pPr>
      <w:r w:rsidRPr="003B3146">
        <w:rPr>
          <w:b/>
          <w:sz w:val="20"/>
          <w:szCs w:val="20"/>
        </w:rPr>
        <w:t>ALL FIELDS ARE MANDATORY</w:t>
      </w:r>
    </w:p>
    <w:p w14:paraId="6B8857E1" w14:textId="77777777" w:rsidR="00EE224B" w:rsidRPr="00CF7005" w:rsidRDefault="00EE224B" w:rsidP="00EE224B">
      <w:pPr>
        <w:ind w:right="1289"/>
        <w:rPr>
          <w:b/>
          <w:sz w:val="20"/>
          <w:szCs w:val="20"/>
        </w:rPr>
      </w:pPr>
    </w:p>
    <w:tbl>
      <w:tblPr>
        <w:tblStyle w:val="TableGrid"/>
        <w:tblW w:w="0" w:type="auto"/>
        <w:tblLook w:val="04A0" w:firstRow="1" w:lastRow="0" w:firstColumn="1" w:lastColumn="0" w:noHBand="0" w:noVBand="1"/>
      </w:tblPr>
      <w:tblGrid>
        <w:gridCol w:w="4503"/>
        <w:gridCol w:w="5125"/>
      </w:tblGrid>
      <w:tr w:rsidR="00EE224B" w:rsidRPr="00CF7005" w14:paraId="2B7EB33D" w14:textId="77777777" w:rsidTr="00503062">
        <w:tc>
          <w:tcPr>
            <w:tcW w:w="4644" w:type="dxa"/>
          </w:tcPr>
          <w:p w14:paraId="68A038B7" w14:textId="77777777" w:rsidR="00EE224B" w:rsidRPr="00CF7005" w:rsidRDefault="00EE224B" w:rsidP="00503062">
            <w:pPr>
              <w:tabs>
                <w:tab w:val="left" w:pos="7440"/>
              </w:tabs>
              <w:ind w:right="1289"/>
              <w:rPr>
                <w:b/>
                <w:sz w:val="20"/>
                <w:szCs w:val="20"/>
              </w:rPr>
            </w:pPr>
            <w:r w:rsidRPr="00CF7005">
              <w:rPr>
                <w:b/>
                <w:sz w:val="20"/>
                <w:szCs w:val="20"/>
              </w:rPr>
              <w:t>Course Name</w:t>
            </w:r>
          </w:p>
        </w:tc>
        <w:tc>
          <w:tcPr>
            <w:tcW w:w="5318" w:type="dxa"/>
          </w:tcPr>
          <w:p w14:paraId="65ACA68F" w14:textId="77777777" w:rsidR="00EE224B" w:rsidRPr="00CF7005" w:rsidRDefault="00EE224B" w:rsidP="00503062">
            <w:pPr>
              <w:tabs>
                <w:tab w:val="left" w:pos="7440"/>
              </w:tabs>
              <w:ind w:right="1289"/>
              <w:rPr>
                <w:b/>
                <w:sz w:val="20"/>
                <w:szCs w:val="20"/>
              </w:rPr>
            </w:pPr>
            <w:r w:rsidRPr="00CF7005">
              <w:rPr>
                <w:b/>
                <w:sz w:val="20"/>
                <w:szCs w:val="20"/>
              </w:rPr>
              <w:t>Default Course Mode of Study</w:t>
            </w:r>
          </w:p>
        </w:tc>
      </w:tr>
      <w:tr w:rsidR="00EE224B" w:rsidRPr="00CF7005" w14:paraId="1251183C" w14:textId="77777777" w:rsidTr="00503062">
        <w:tc>
          <w:tcPr>
            <w:tcW w:w="4644" w:type="dxa"/>
          </w:tcPr>
          <w:p w14:paraId="36AEE53B" w14:textId="77777777" w:rsidR="00EE224B" w:rsidRPr="00CF7005" w:rsidRDefault="00EE224B" w:rsidP="00503062">
            <w:pPr>
              <w:tabs>
                <w:tab w:val="left" w:pos="7440"/>
              </w:tabs>
              <w:ind w:right="1289"/>
              <w:rPr>
                <w:b/>
                <w:sz w:val="20"/>
                <w:szCs w:val="20"/>
              </w:rPr>
            </w:pPr>
            <w:r w:rsidRPr="00CF7005">
              <w:rPr>
                <w:b/>
                <w:sz w:val="20"/>
                <w:szCs w:val="20"/>
              </w:rPr>
              <w:t>Normal Year Taken</w:t>
            </w:r>
          </w:p>
        </w:tc>
        <w:tc>
          <w:tcPr>
            <w:tcW w:w="5318" w:type="dxa"/>
          </w:tcPr>
          <w:p w14:paraId="6E9CD981" w14:textId="77777777" w:rsidR="00EE224B" w:rsidRPr="00CF7005" w:rsidRDefault="00EE224B" w:rsidP="00503062">
            <w:pPr>
              <w:tabs>
                <w:tab w:val="left" w:pos="7440"/>
              </w:tabs>
              <w:ind w:right="1289"/>
              <w:rPr>
                <w:b/>
                <w:sz w:val="20"/>
                <w:szCs w:val="20"/>
              </w:rPr>
            </w:pPr>
            <w:r w:rsidRPr="00CF7005">
              <w:rPr>
                <w:b/>
                <w:sz w:val="20"/>
                <w:szCs w:val="20"/>
              </w:rPr>
              <w:t>Default Delivery Period Course</w:t>
            </w:r>
          </w:p>
        </w:tc>
      </w:tr>
      <w:tr w:rsidR="00EE224B" w:rsidRPr="00CF7005" w14:paraId="6FF72F90" w14:textId="77777777" w:rsidTr="00503062">
        <w:tc>
          <w:tcPr>
            <w:tcW w:w="4644" w:type="dxa"/>
          </w:tcPr>
          <w:p w14:paraId="4C1B7EB4" w14:textId="77777777" w:rsidR="00EE224B" w:rsidRPr="00CF7005" w:rsidRDefault="00EE224B" w:rsidP="00503062">
            <w:pPr>
              <w:tabs>
                <w:tab w:val="left" w:pos="7440"/>
              </w:tabs>
              <w:ind w:right="1289"/>
              <w:rPr>
                <w:b/>
                <w:sz w:val="20"/>
                <w:szCs w:val="20"/>
              </w:rPr>
            </w:pPr>
            <w:r w:rsidRPr="00CF7005">
              <w:rPr>
                <w:b/>
                <w:sz w:val="20"/>
                <w:szCs w:val="20"/>
              </w:rPr>
              <w:t>Course Level (PG/UG)</w:t>
            </w:r>
          </w:p>
        </w:tc>
        <w:tc>
          <w:tcPr>
            <w:tcW w:w="5318" w:type="dxa"/>
          </w:tcPr>
          <w:p w14:paraId="55D88F1D" w14:textId="77777777" w:rsidR="00EE224B" w:rsidRPr="00CF7005" w:rsidRDefault="00EE224B" w:rsidP="00503062">
            <w:pPr>
              <w:tabs>
                <w:tab w:val="left" w:pos="7440"/>
              </w:tabs>
              <w:ind w:right="1289"/>
              <w:rPr>
                <w:b/>
                <w:sz w:val="20"/>
                <w:szCs w:val="20"/>
              </w:rPr>
            </w:pPr>
            <w:r w:rsidRPr="00CF7005">
              <w:rPr>
                <w:b/>
                <w:sz w:val="20"/>
                <w:szCs w:val="20"/>
              </w:rPr>
              <w:t>Marking Scheme</w:t>
            </w:r>
          </w:p>
        </w:tc>
      </w:tr>
      <w:tr w:rsidR="00EE224B" w:rsidRPr="00CF7005" w14:paraId="29E451DF" w14:textId="77777777" w:rsidTr="00503062">
        <w:tc>
          <w:tcPr>
            <w:tcW w:w="4644" w:type="dxa"/>
          </w:tcPr>
          <w:p w14:paraId="78E893F5" w14:textId="77777777" w:rsidR="00EE224B" w:rsidRPr="00CF7005" w:rsidRDefault="00EE224B" w:rsidP="00503062">
            <w:pPr>
              <w:tabs>
                <w:tab w:val="left" w:pos="7440"/>
              </w:tabs>
              <w:ind w:right="1289"/>
              <w:rPr>
                <w:b/>
                <w:sz w:val="20"/>
                <w:szCs w:val="20"/>
              </w:rPr>
            </w:pPr>
            <w:r w:rsidRPr="00CF7005">
              <w:rPr>
                <w:b/>
                <w:sz w:val="20"/>
                <w:szCs w:val="20"/>
              </w:rPr>
              <w:t>Availability of Course</w:t>
            </w:r>
          </w:p>
        </w:tc>
        <w:tc>
          <w:tcPr>
            <w:tcW w:w="5318" w:type="dxa"/>
          </w:tcPr>
          <w:p w14:paraId="0D810688" w14:textId="77777777" w:rsidR="00EE224B" w:rsidRPr="00CF7005" w:rsidRDefault="00EE224B" w:rsidP="00503062">
            <w:pPr>
              <w:tabs>
                <w:tab w:val="left" w:pos="7440"/>
              </w:tabs>
              <w:ind w:right="1289"/>
              <w:rPr>
                <w:b/>
                <w:sz w:val="20"/>
                <w:szCs w:val="20"/>
              </w:rPr>
            </w:pPr>
            <w:r w:rsidRPr="00CF7005">
              <w:rPr>
                <w:b/>
                <w:sz w:val="20"/>
                <w:szCs w:val="20"/>
              </w:rPr>
              <w:t>Taught In Gaelic - (</w:t>
            </w:r>
            <w:proofErr w:type="spellStart"/>
            <w:r w:rsidRPr="00CF7005">
              <w:rPr>
                <w:b/>
                <w:bCs/>
                <w:sz w:val="20"/>
                <w:szCs w:val="20"/>
              </w:rPr>
              <w:t>Gàidhlig</w:t>
            </w:r>
            <w:proofErr w:type="spellEnd"/>
            <w:r w:rsidRPr="00CF7005">
              <w:rPr>
                <w:b/>
                <w:sz w:val="20"/>
                <w:szCs w:val="20"/>
              </w:rPr>
              <w:t>)</w:t>
            </w:r>
          </w:p>
        </w:tc>
      </w:tr>
      <w:tr w:rsidR="00EE224B" w:rsidRPr="00CF7005" w14:paraId="47C7C291" w14:textId="77777777" w:rsidTr="00503062">
        <w:tc>
          <w:tcPr>
            <w:tcW w:w="4644" w:type="dxa"/>
          </w:tcPr>
          <w:p w14:paraId="37258FE9" w14:textId="77777777" w:rsidR="00EE224B" w:rsidRPr="00CF7005" w:rsidRDefault="00EE224B" w:rsidP="00503062">
            <w:pPr>
              <w:tabs>
                <w:tab w:val="left" w:pos="7440"/>
              </w:tabs>
              <w:ind w:right="1289"/>
              <w:rPr>
                <w:b/>
                <w:color w:val="FF0000"/>
                <w:sz w:val="20"/>
                <w:szCs w:val="20"/>
              </w:rPr>
            </w:pPr>
            <w:r w:rsidRPr="00CF7005">
              <w:rPr>
                <w:b/>
                <w:sz w:val="20"/>
                <w:szCs w:val="20"/>
              </w:rPr>
              <w:t>SCQF Credit Volume</w:t>
            </w:r>
          </w:p>
        </w:tc>
        <w:tc>
          <w:tcPr>
            <w:tcW w:w="5318" w:type="dxa"/>
          </w:tcPr>
          <w:p w14:paraId="370EA474" w14:textId="77777777" w:rsidR="00EE224B" w:rsidRPr="00CF7005" w:rsidRDefault="00EE224B" w:rsidP="00503062">
            <w:pPr>
              <w:tabs>
                <w:tab w:val="left" w:pos="7440"/>
              </w:tabs>
              <w:ind w:right="1289"/>
              <w:rPr>
                <w:b/>
                <w:color w:val="FF0000"/>
                <w:sz w:val="20"/>
                <w:szCs w:val="20"/>
              </w:rPr>
            </w:pPr>
            <w:r w:rsidRPr="00CF7005">
              <w:rPr>
                <w:b/>
                <w:sz w:val="20"/>
                <w:szCs w:val="20"/>
              </w:rPr>
              <w:t>Course Type</w:t>
            </w:r>
          </w:p>
        </w:tc>
      </w:tr>
      <w:tr w:rsidR="00EE224B" w:rsidRPr="00CF7005" w14:paraId="39154F35" w14:textId="77777777" w:rsidTr="00503062">
        <w:tc>
          <w:tcPr>
            <w:tcW w:w="4644" w:type="dxa"/>
          </w:tcPr>
          <w:p w14:paraId="55801901" w14:textId="77777777" w:rsidR="00EE224B" w:rsidRPr="00CF7005" w:rsidRDefault="00EE224B" w:rsidP="00503062">
            <w:pPr>
              <w:tabs>
                <w:tab w:val="left" w:pos="7440"/>
              </w:tabs>
              <w:ind w:right="1289"/>
              <w:rPr>
                <w:b/>
                <w:sz w:val="20"/>
                <w:szCs w:val="20"/>
              </w:rPr>
            </w:pPr>
            <w:r w:rsidRPr="00CF7005">
              <w:rPr>
                <w:b/>
                <w:sz w:val="20"/>
                <w:szCs w:val="20"/>
              </w:rPr>
              <w:t>SCQF Credit Level</w:t>
            </w:r>
          </w:p>
        </w:tc>
        <w:tc>
          <w:tcPr>
            <w:tcW w:w="5318" w:type="dxa"/>
          </w:tcPr>
          <w:p w14:paraId="2E4C1D85" w14:textId="77777777" w:rsidR="00EE224B" w:rsidRPr="00CF7005" w:rsidRDefault="00EE224B" w:rsidP="00503062">
            <w:pPr>
              <w:tabs>
                <w:tab w:val="left" w:pos="7440"/>
              </w:tabs>
              <w:ind w:right="1289"/>
              <w:rPr>
                <w:b/>
                <w:sz w:val="20"/>
                <w:szCs w:val="20"/>
              </w:rPr>
            </w:pPr>
            <w:r w:rsidRPr="00CF7005">
              <w:rPr>
                <w:b/>
                <w:sz w:val="20"/>
                <w:szCs w:val="20"/>
              </w:rPr>
              <w:t>Learning Outcomes</w:t>
            </w:r>
          </w:p>
        </w:tc>
      </w:tr>
      <w:tr w:rsidR="00EE224B" w:rsidRPr="00CF7005" w14:paraId="0936EC1D" w14:textId="77777777" w:rsidTr="00503062">
        <w:tc>
          <w:tcPr>
            <w:tcW w:w="4644" w:type="dxa"/>
          </w:tcPr>
          <w:p w14:paraId="018C8092" w14:textId="77777777" w:rsidR="00EE224B" w:rsidRPr="00CF7005" w:rsidRDefault="00EE224B" w:rsidP="00503062">
            <w:pPr>
              <w:tabs>
                <w:tab w:val="left" w:pos="7440"/>
              </w:tabs>
              <w:ind w:right="1289"/>
              <w:rPr>
                <w:b/>
                <w:sz w:val="20"/>
                <w:szCs w:val="20"/>
              </w:rPr>
            </w:pPr>
            <w:r w:rsidRPr="00CF7005">
              <w:rPr>
                <w:b/>
                <w:sz w:val="20"/>
                <w:szCs w:val="20"/>
              </w:rPr>
              <w:t>Home Subject Area</w:t>
            </w:r>
          </w:p>
        </w:tc>
        <w:tc>
          <w:tcPr>
            <w:tcW w:w="5318" w:type="dxa"/>
          </w:tcPr>
          <w:p w14:paraId="062D0C20" w14:textId="77777777" w:rsidR="00EE224B" w:rsidRPr="00CF7005" w:rsidRDefault="00EE224B" w:rsidP="00503062">
            <w:pPr>
              <w:tabs>
                <w:tab w:val="left" w:pos="7440"/>
              </w:tabs>
              <w:ind w:right="1289"/>
              <w:rPr>
                <w:b/>
                <w:sz w:val="20"/>
                <w:szCs w:val="20"/>
              </w:rPr>
            </w:pPr>
            <w:r w:rsidRPr="00CF7005">
              <w:rPr>
                <w:b/>
                <w:sz w:val="20"/>
                <w:szCs w:val="20"/>
              </w:rPr>
              <w:t>Special Arrangements</w:t>
            </w:r>
          </w:p>
        </w:tc>
      </w:tr>
      <w:tr w:rsidR="00EE224B" w:rsidRPr="00CF7005" w14:paraId="32D936BF" w14:textId="77777777" w:rsidTr="00503062">
        <w:tc>
          <w:tcPr>
            <w:tcW w:w="4644" w:type="dxa"/>
          </w:tcPr>
          <w:p w14:paraId="1B0CD442" w14:textId="77777777" w:rsidR="00EE224B" w:rsidRPr="00CF7005" w:rsidRDefault="00EE224B" w:rsidP="00503062">
            <w:pPr>
              <w:tabs>
                <w:tab w:val="left" w:pos="7440"/>
              </w:tabs>
              <w:ind w:right="1289"/>
              <w:rPr>
                <w:b/>
                <w:sz w:val="20"/>
                <w:szCs w:val="20"/>
              </w:rPr>
            </w:pPr>
            <w:r w:rsidRPr="00CF7005">
              <w:rPr>
                <w:b/>
                <w:sz w:val="20"/>
                <w:szCs w:val="20"/>
              </w:rPr>
              <w:t>Other Subject Area</w:t>
            </w:r>
          </w:p>
        </w:tc>
        <w:tc>
          <w:tcPr>
            <w:tcW w:w="5318" w:type="dxa"/>
          </w:tcPr>
          <w:p w14:paraId="5637B9A1" w14:textId="77777777" w:rsidR="00EE224B" w:rsidRPr="00CF7005" w:rsidRDefault="00EE224B" w:rsidP="00503062">
            <w:pPr>
              <w:tabs>
                <w:tab w:val="left" w:pos="7440"/>
              </w:tabs>
              <w:ind w:right="1289"/>
              <w:rPr>
                <w:b/>
                <w:sz w:val="20"/>
                <w:szCs w:val="20"/>
              </w:rPr>
            </w:pPr>
            <w:r w:rsidRPr="00CF7005">
              <w:rPr>
                <w:b/>
                <w:sz w:val="20"/>
                <w:szCs w:val="20"/>
              </w:rPr>
              <w:t>Components of Assessment</w:t>
            </w:r>
          </w:p>
        </w:tc>
      </w:tr>
      <w:tr w:rsidR="00EE224B" w:rsidRPr="00CF7005" w14:paraId="3A23CC51" w14:textId="77777777" w:rsidTr="00503062">
        <w:tc>
          <w:tcPr>
            <w:tcW w:w="4644" w:type="dxa"/>
          </w:tcPr>
          <w:p w14:paraId="52160E62" w14:textId="77777777" w:rsidR="00EE224B" w:rsidRPr="00CF7005" w:rsidRDefault="00EE224B" w:rsidP="00503062">
            <w:pPr>
              <w:tabs>
                <w:tab w:val="left" w:pos="7440"/>
              </w:tabs>
              <w:ind w:right="1289"/>
              <w:rPr>
                <w:b/>
                <w:sz w:val="20"/>
                <w:szCs w:val="20"/>
              </w:rPr>
            </w:pPr>
            <w:r w:rsidRPr="00CF7005">
              <w:rPr>
                <w:b/>
                <w:sz w:val="20"/>
                <w:szCs w:val="20"/>
              </w:rPr>
              <w:t>Course Organiser</w:t>
            </w:r>
          </w:p>
        </w:tc>
        <w:tc>
          <w:tcPr>
            <w:tcW w:w="5318" w:type="dxa"/>
          </w:tcPr>
          <w:p w14:paraId="3332AD01" w14:textId="77777777" w:rsidR="00EE224B" w:rsidRPr="00CF7005" w:rsidRDefault="00EE224B" w:rsidP="00503062">
            <w:pPr>
              <w:tabs>
                <w:tab w:val="left" w:pos="7440"/>
              </w:tabs>
              <w:ind w:right="1289"/>
              <w:rPr>
                <w:b/>
                <w:sz w:val="20"/>
                <w:szCs w:val="20"/>
              </w:rPr>
            </w:pPr>
            <w:r w:rsidRPr="00CF7005">
              <w:rPr>
                <w:b/>
                <w:sz w:val="20"/>
                <w:szCs w:val="20"/>
              </w:rPr>
              <w:t>Exam Information</w:t>
            </w:r>
          </w:p>
        </w:tc>
      </w:tr>
      <w:tr w:rsidR="00EE224B" w:rsidRPr="00CF7005" w14:paraId="392736BE" w14:textId="77777777" w:rsidTr="00503062">
        <w:tc>
          <w:tcPr>
            <w:tcW w:w="4644" w:type="dxa"/>
          </w:tcPr>
          <w:p w14:paraId="0A6207CF" w14:textId="77777777" w:rsidR="00EE224B" w:rsidRPr="00CF7005" w:rsidRDefault="00EE224B" w:rsidP="00503062">
            <w:pPr>
              <w:tabs>
                <w:tab w:val="left" w:pos="7440"/>
              </w:tabs>
              <w:ind w:right="1289"/>
              <w:rPr>
                <w:b/>
                <w:sz w:val="20"/>
                <w:szCs w:val="20"/>
              </w:rPr>
            </w:pPr>
            <w:r w:rsidRPr="00CF7005">
              <w:rPr>
                <w:b/>
                <w:sz w:val="20"/>
                <w:szCs w:val="20"/>
              </w:rPr>
              <w:t>Course Secretary</w:t>
            </w:r>
          </w:p>
        </w:tc>
        <w:tc>
          <w:tcPr>
            <w:tcW w:w="5318" w:type="dxa"/>
          </w:tcPr>
          <w:p w14:paraId="6DD25581" w14:textId="77777777" w:rsidR="00EE224B" w:rsidRPr="00CF7005" w:rsidRDefault="00EE224B" w:rsidP="00503062">
            <w:pPr>
              <w:tabs>
                <w:tab w:val="left" w:pos="7440"/>
              </w:tabs>
              <w:ind w:right="1289"/>
              <w:rPr>
                <w:b/>
                <w:sz w:val="20"/>
                <w:szCs w:val="20"/>
              </w:rPr>
            </w:pPr>
            <w:r w:rsidRPr="00CF7005">
              <w:rPr>
                <w:b/>
                <w:sz w:val="20"/>
                <w:szCs w:val="20"/>
              </w:rPr>
              <w:t>Syllabus</w:t>
            </w:r>
          </w:p>
        </w:tc>
      </w:tr>
      <w:tr w:rsidR="00EE224B" w:rsidRPr="00CF7005" w14:paraId="0FE063C3" w14:textId="77777777" w:rsidTr="00503062">
        <w:tc>
          <w:tcPr>
            <w:tcW w:w="4644" w:type="dxa"/>
          </w:tcPr>
          <w:p w14:paraId="306BDAAF" w14:textId="77777777" w:rsidR="00EE224B" w:rsidRPr="00CF7005" w:rsidRDefault="00EE224B" w:rsidP="00503062">
            <w:pPr>
              <w:tabs>
                <w:tab w:val="left" w:pos="7440"/>
              </w:tabs>
              <w:ind w:right="1289"/>
              <w:rPr>
                <w:b/>
                <w:sz w:val="20"/>
                <w:szCs w:val="20"/>
              </w:rPr>
            </w:pPr>
            <w:r w:rsidRPr="00CF7005">
              <w:rPr>
                <w:b/>
                <w:sz w:val="20"/>
                <w:szCs w:val="20"/>
              </w:rPr>
              <w:t>% Not taught by this Institution</w:t>
            </w:r>
          </w:p>
        </w:tc>
        <w:tc>
          <w:tcPr>
            <w:tcW w:w="5318" w:type="dxa"/>
          </w:tcPr>
          <w:p w14:paraId="34B1463D" w14:textId="77777777" w:rsidR="00EE224B" w:rsidRPr="00CF7005" w:rsidRDefault="00EE224B" w:rsidP="00503062">
            <w:pPr>
              <w:tabs>
                <w:tab w:val="left" w:pos="7440"/>
              </w:tabs>
              <w:ind w:right="1289"/>
              <w:rPr>
                <w:b/>
                <w:sz w:val="20"/>
                <w:szCs w:val="20"/>
              </w:rPr>
            </w:pPr>
            <w:r w:rsidRPr="00CF7005">
              <w:rPr>
                <w:b/>
                <w:sz w:val="20"/>
                <w:szCs w:val="20"/>
              </w:rPr>
              <w:t>Course Description (academic description)</w:t>
            </w:r>
          </w:p>
        </w:tc>
      </w:tr>
      <w:tr w:rsidR="00EE224B" w:rsidRPr="00CF7005" w14:paraId="1324E14D" w14:textId="77777777" w:rsidTr="00503062">
        <w:tc>
          <w:tcPr>
            <w:tcW w:w="4644" w:type="dxa"/>
          </w:tcPr>
          <w:p w14:paraId="2E5FDBE6" w14:textId="77777777" w:rsidR="00EE224B" w:rsidRPr="00CF7005" w:rsidRDefault="00EE224B" w:rsidP="00503062">
            <w:pPr>
              <w:tabs>
                <w:tab w:val="left" w:pos="7440"/>
              </w:tabs>
              <w:ind w:right="1289"/>
              <w:rPr>
                <w:b/>
                <w:sz w:val="20"/>
                <w:szCs w:val="20"/>
              </w:rPr>
            </w:pPr>
            <w:r w:rsidRPr="00CF7005">
              <w:rPr>
                <w:b/>
                <w:sz w:val="20"/>
                <w:szCs w:val="20"/>
              </w:rPr>
              <w:t>Collaboration Information</w:t>
            </w:r>
          </w:p>
        </w:tc>
        <w:tc>
          <w:tcPr>
            <w:tcW w:w="5318" w:type="dxa"/>
          </w:tcPr>
          <w:p w14:paraId="2E83D8E7" w14:textId="77777777" w:rsidR="00EE224B" w:rsidRPr="00CF7005" w:rsidRDefault="00EE224B" w:rsidP="00503062">
            <w:pPr>
              <w:tabs>
                <w:tab w:val="left" w:pos="7440"/>
              </w:tabs>
              <w:ind w:right="1289"/>
              <w:rPr>
                <w:b/>
                <w:strike/>
                <w:sz w:val="20"/>
                <w:szCs w:val="20"/>
              </w:rPr>
            </w:pPr>
            <w:r w:rsidRPr="00CF7005">
              <w:rPr>
                <w:b/>
                <w:sz w:val="20"/>
                <w:szCs w:val="20"/>
              </w:rPr>
              <w:t xml:space="preserve">Graduate Attributes, Personal and Professional Skills </w:t>
            </w:r>
          </w:p>
        </w:tc>
      </w:tr>
      <w:tr w:rsidR="00EE224B" w:rsidRPr="00CF7005" w14:paraId="49930341" w14:textId="77777777" w:rsidTr="00503062">
        <w:tc>
          <w:tcPr>
            <w:tcW w:w="4644" w:type="dxa"/>
          </w:tcPr>
          <w:p w14:paraId="08E3F01D" w14:textId="77777777" w:rsidR="00EE224B" w:rsidRPr="00CF7005" w:rsidRDefault="00EE224B" w:rsidP="00503062">
            <w:pPr>
              <w:tabs>
                <w:tab w:val="left" w:pos="7440"/>
              </w:tabs>
              <w:ind w:right="1289"/>
              <w:rPr>
                <w:b/>
                <w:sz w:val="20"/>
                <w:szCs w:val="20"/>
              </w:rPr>
            </w:pPr>
            <w:r w:rsidRPr="00CF7005">
              <w:rPr>
                <w:b/>
                <w:sz w:val="20"/>
                <w:szCs w:val="20"/>
              </w:rPr>
              <w:t>Total contact teaching hours</w:t>
            </w:r>
          </w:p>
        </w:tc>
        <w:tc>
          <w:tcPr>
            <w:tcW w:w="5318" w:type="dxa"/>
          </w:tcPr>
          <w:p w14:paraId="2B7F314C" w14:textId="77777777" w:rsidR="00EE224B" w:rsidRPr="00CF7005" w:rsidRDefault="00EE224B" w:rsidP="00503062">
            <w:pPr>
              <w:tabs>
                <w:tab w:val="left" w:pos="7440"/>
              </w:tabs>
              <w:ind w:right="1289"/>
              <w:rPr>
                <w:b/>
                <w:sz w:val="20"/>
                <w:szCs w:val="20"/>
              </w:rPr>
            </w:pPr>
            <w:r w:rsidRPr="00CF7005">
              <w:rPr>
                <w:b/>
                <w:sz w:val="20"/>
                <w:szCs w:val="20"/>
              </w:rPr>
              <w:t>Study Abroad</w:t>
            </w:r>
          </w:p>
        </w:tc>
      </w:tr>
      <w:tr w:rsidR="00EE224B" w:rsidRPr="00CF7005" w14:paraId="6A613461" w14:textId="77777777" w:rsidTr="00503062">
        <w:tc>
          <w:tcPr>
            <w:tcW w:w="4644" w:type="dxa"/>
          </w:tcPr>
          <w:p w14:paraId="27F0BBDE" w14:textId="77777777" w:rsidR="00EE224B" w:rsidRPr="00CF7005" w:rsidRDefault="00EE224B" w:rsidP="00503062">
            <w:pPr>
              <w:tabs>
                <w:tab w:val="left" w:pos="7440"/>
              </w:tabs>
              <w:ind w:right="1289"/>
              <w:rPr>
                <w:b/>
                <w:sz w:val="20"/>
                <w:szCs w:val="20"/>
              </w:rPr>
            </w:pPr>
            <w:r w:rsidRPr="00CF7005">
              <w:rPr>
                <w:b/>
                <w:sz w:val="20"/>
                <w:szCs w:val="20"/>
              </w:rPr>
              <w:t>Any costs to be met by students</w:t>
            </w:r>
          </w:p>
        </w:tc>
        <w:tc>
          <w:tcPr>
            <w:tcW w:w="5318" w:type="dxa"/>
          </w:tcPr>
          <w:p w14:paraId="5963F2A9" w14:textId="77777777" w:rsidR="00EE224B" w:rsidRPr="00CF7005" w:rsidRDefault="00EE224B" w:rsidP="00503062">
            <w:pPr>
              <w:tabs>
                <w:tab w:val="left" w:pos="7440"/>
              </w:tabs>
              <w:ind w:right="1289"/>
              <w:rPr>
                <w:b/>
                <w:sz w:val="20"/>
                <w:szCs w:val="20"/>
              </w:rPr>
            </w:pPr>
            <w:r w:rsidRPr="00CF7005">
              <w:rPr>
                <w:b/>
                <w:sz w:val="20"/>
                <w:szCs w:val="20"/>
              </w:rPr>
              <w:t>Reading List / Learning Resources</w:t>
            </w:r>
          </w:p>
        </w:tc>
      </w:tr>
      <w:tr w:rsidR="00EE224B" w:rsidRPr="00CF7005" w14:paraId="3DA36EA6" w14:textId="77777777" w:rsidTr="00503062">
        <w:tc>
          <w:tcPr>
            <w:tcW w:w="4644" w:type="dxa"/>
          </w:tcPr>
          <w:p w14:paraId="2E23582A" w14:textId="77777777" w:rsidR="00EE224B" w:rsidRPr="00CF7005" w:rsidRDefault="00EE224B" w:rsidP="00503062">
            <w:pPr>
              <w:tabs>
                <w:tab w:val="left" w:pos="7440"/>
              </w:tabs>
              <w:ind w:right="1289"/>
              <w:rPr>
                <w:b/>
                <w:sz w:val="20"/>
                <w:szCs w:val="20"/>
              </w:rPr>
            </w:pPr>
            <w:r w:rsidRPr="00CF7005">
              <w:rPr>
                <w:b/>
                <w:sz w:val="20"/>
                <w:szCs w:val="20"/>
              </w:rPr>
              <w:t>Pre-requisites</w:t>
            </w:r>
          </w:p>
        </w:tc>
        <w:tc>
          <w:tcPr>
            <w:tcW w:w="5318" w:type="dxa"/>
          </w:tcPr>
          <w:p w14:paraId="1CF9FE74" w14:textId="77777777" w:rsidR="00EE224B" w:rsidRPr="00CF7005" w:rsidRDefault="00EE224B" w:rsidP="00503062">
            <w:pPr>
              <w:tabs>
                <w:tab w:val="left" w:pos="7440"/>
              </w:tabs>
              <w:spacing w:before="75"/>
              <w:ind w:right="1289"/>
              <w:rPr>
                <w:b/>
                <w:sz w:val="20"/>
                <w:szCs w:val="20"/>
              </w:rPr>
            </w:pPr>
            <w:r w:rsidRPr="00CF7005">
              <w:rPr>
                <w:b/>
                <w:sz w:val="20"/>
                <w:szCs w:val="20"/>
              </w:rPr>
              <w:t>Convener of Board of Examiners</w:t>
            </w:r>
          </w:p>
        </w:tc>
      </w:tr>
      <w:tr w:rsidR="00EE224B" w:rsidRPr="00CF7005" w14:paraId="5AE30930" w14:textId="77777777" w:rsidTr="00503062">
        <w:tc>
          <w:tcPr>
            <w:tcW w:w="4644" w:type="dxa"/>
          </w:tcPr>
          <w:p w14:paraId="41D8AD39" w14:textId="77777777" w:rsidR="00EE224B" w:rsidRPr="00CF7005" w:rsidRDefault="00EE224B" w:rsidP="00503062">
            <w:pPr>
              <w:tabs>
                <w:tab w:val="left" w:pos="7440"/>
              </w:tabs>
              <w:ind w:right="1289"/>
              <w:rPr>
                <w:b/>
                <w:sz w:val="20"/>
                <w:szCs w:val="20"/>
              </w:rPr>
            </w:pPr>
            <w:r w:rsidRPr="00CF7005">
              <w:rPr>
                <w:b/>
                <w:sz w:val="20"/>
                <w:szCs w:val="20"/>
              </w:rPr>
              <w:t>Co-requisites</w:t>
            </w:r>
          </w:p>
        </w:tc>
        <w:tc>
          <w:tcPr>
            <w:tcW w:w="5318" w:type="dxa"/>
          </w:tcPr>
          <w:p w14:paraId="307A3229" w14:textId="77777777" w:rsidR="00EE224B" w:rsidRPr="00CF7005" w:rsidRDefault="00EE224B" w:rsidP="00503062">
            <w:pPr>
              <w:tabs>
                <w:tab w:val="left" w:pos="7440"/>
              </w:tabs>
              <w:ind w:right="1289"/>
              <w:rPr>
                <w:b/>
                <w:sz w:val="20"/>
                <w:szCs w:val="20"/>
              </w:rPr>
            </w:pPr>
            <w:r w:rsidRPr="00CF7005">
              <w:rPr>
                <w:b/>
                <w:sz w:val="20"/>
                <w:szCs w:val="20"/>
              </w:rPr>
              <w:t>Display in Visiting Student Prospectus</w:t>
            </w:r>
          </w:p>
        </w:tc>
      </w:tr>
      <w:tr w:rsidR="00EE224B" w:rsidRPr="00CF7005" w14:paraId="0AE401E9" w14:textId="77777777" w:rsidTr="00503062">
        <w:tc>
          <w:tcPr>
            <w:tcW w:w="4644" w:type="dxa"/>
          </w:tcPr>
          <w:p w14:paraId="52E45C6A" w14:textId="77777777" w:rsidR="00EE224B" w:rsidRPr="00CF7005" w:rsidRDefault="00EE224B" w:rsidP="00503062">
            <w:pPr>
              <w:tabs>
                <w:tab w:val="left" w:pos="7440"/>
              </w:tabs>
              <w:ind w:right="1289"/>
              <w:rPr>
                <w:b/>
                <w:sz w:val="20"/>
                <w:szCs w:val="20"/>
              </w:rPr>
            </w:pPr>
            <w:r w:rsidRPr="00CF7005">
              <w:rPr>
                <w:b/>
                <w:sz w:val="20"/>
                <w:szCs w:val="20"/>
              </w:rPr>
              <w:t>Prohibited Combinations</w:t>
            </w:r>
          </w:p>
        </w:tc>
        <w:tc>
          <w:tcPr>
            <w:tcW w:w="5318" w:type="dxa"/>
          </w:tcPr>
          <w:p w14:paraId="1DBA3084" w14:textId="77777777" w:rsidR="00EE224B" w:rsidRPr="00CF7005" w:rsidRDefault="00EE224B" w:rsidP="00503062">
            <w:pPr>
              <w:tabs>
                <w:tab w:val="left" w:pos="7440"/>
              </w:tabs>
              <w:ind w:right="1289"/>
              <w:rPr>
                <w:b/>
                <w:sz w:val="20"/>
                <w:szCs w:val="20"/>
              </w:rPr>
            </w:pPr>
            <w:r w:rsidRPr="00CF7005">
              <w:rPr>
                <w:b/>
                <w:sz w:val="20"/>
                <w:szCs w:val="20"/>
              </w:rPr>
              <w:t>Course URL</w:t>
            </w:r>
          </w:p>
        </w:tc>
      </w:tr>
      <w:tr w:rsidR="00EE224B" w:rsidRPr="00CF7005" w14:paraId="715D2833" w14:textId="77777777" w:rsidTr="00503062">
        <w:tc>
          <w:tcPr>
            <w:tcW w:w="4644" w:type="dxa"/>
          </w:tcPr>
          <w:p w14:paraId="682A05D5" w14:textId="77777777" w:rsidR="00EE224B" w:rsidRPr="00CF7005" w:rsidRDefault="00EE224B" w:rsidP="00503062">
            <w:pPr>
              <w:tabs>
                <w:tab w:val="left" w:pos="7440"/>
              </w:tabs>
              <w:ind w:right="1289"/>
              <w:rPr>
                <w:b/>
                <w:strike/>
                <w:sz w:val="20"/>
                <w:szCs w:val="20"/>
              </w:rPr>
            </w:pPr>
            <w:r w:rsidRPr="00CF7005">
              <w:rPr>
                <w:b/>
                <w:sz w:val="20"/>
                <w:szCs w:val="20"/>
              </w:rPr>
              <w:t>Visiting Students Pre-requisites</w:t>
            </w:r>
          </w:p>
        </w:tc>
        <w:tc>
          <w:tcPr>
            <w:tcW w:w="5318" w:type="dxa"/>
          </w:tcPr>
          <w:p w14:paraId="2F2EB371" w14:textId="77777777" w:rsidR="00EE224B" w:rsidRPr="00CF7005" w:rsidRDefault="00EE224B" w:rsidP="00503062">
            <w:pPr>
              <w:tabs>
                <w:tab w:val="left" w:pos="7440"/>
              </w:tabs>
              <w:ind w:right="1289"/>
              <w:rPr>
                <w:b/>
                <w:sz w:val="20"/>
                <w:szCs w:val="20"/>
              </w:rPr>
            </w:pPr>
            <w:r w:rsidRPr="00CF7005">
              <w:rPr>
                <w:b/>
                <w:sz w:val="20"/>
                <w:szCs w:val="20"/>
              </w:rPr>
              <w:t>URL for Additional Supporting Documents</w:t>
            </w:r>
          </w:p>
          <w:p w14:paraId="2DA6C194" w14:textId="77777777" w:rsidR="00EE224B" w:rsidRPr="00CF7005" w:rsidRDefault="00EE224B" w:rsidP="00503062">
            <w:pPr>
              <w:tabs>
                <w:tab w:val="left" w:pos="7440"/>
              </w:tabs>
              <w:spacing w:before="75"/>
              <w:ind w:right="1289"/>
              <w:rPr>
                <w:b/>
                <w:sz w:val="20"/>
                <w:szCs w:val="20"/>
              </w:rPr>
            </w:pPr>
          </w:p>
        </w:tc>
      </w:tr>
      <w:tr w:rsidR="00EE224B" w:rsidRPr="00CF7005" w14:paraId="5FADD41A" w14:textId="77777777" w:rsidTr="00503062">
        <w:tc>
          <w:tcPr>
            <w:tcW w:w="4644" w:type="dxa"/>
          </w:tcPr>
          <w:p w14:paraId="1DDC19C6" w14:textId="77777777" w:rsidR="00EE224B" w:rsidRPr="00CF7005" w:rsidRDefault="00EE224B" w:rsidP="00503062">
            <w:pPr>
              <w:tabs>
                <w:tab w:val="left" w:pos="7440"/>
              </w:tabs>
              <w:ind w:right="1289"/>
              <w:rPr>
                <w:b/>
                <w:sz w:val="20"/>
                <w:szCs w:val="20"/>
              </w:rPr>
            </w:pPr>
            <w:r w:rsidRPr="00CF7005">
              <w:rPr>
                <w:b/>
                <w:sz w:val="20"/>
                <w:szCs w:val="20"/>
              </w:rPr>
              <w:t xml:space="preserve">Summary Course Description </w:t>
            </w:r>
          </w:p>
        </w:tc>
        <w:tc>
          <w:tcPr>
            <w:tcW w:w="5318" w:type="dxa"/>
          </w:tcPr>
          <w:p w14:paraId="1FD5947A" w14:textId="77777777" w:rsidR="00EE224B" w:rsidRPr="00CF7005" w:rsidRDefault="00EE224B" w:rsidP="00503062">
            <w:pPr>
              <w:tabs>
                <w:tab w:val="left" w:pos="7440"/>
              </w:tabs>
              <w:ind w:right="1289"/>
              <w:rPr>
                <w:b/>
                <w:sz w:val="20"/>
                <w:szCs w:val="20"/>
              </w:rPr>
            </w:pPr>
            <w:r w:rsidRPr="00CF7005">
              <w:rPr>
                <w:b/>
                <w:sz w:val="20"/>
                <w:szCs w:val="20"/>
              </w:rPr>
              <w:t>Comments (Internal Use Only)</w:t>
            </w:r>
          </w:p>
        </w:tc>
      </w:tr>
      <w:tr w:rsidR="00EE224B" w:rsidRPr="00CF7005" w14:paraId="291CF53F" w14:textId="77777777" w:rsidTr="00503062">
        <w:tc>
          <w:tcPr>
            <w:tcW w:w="4644" w:type="dxa"/>
          </w:tcPr>
          <w:p w14:paraId="2AAEC3BC" w14:textId="77777777" w:rsidR="00EE224B" w:rsidRPr="00CF7005" w:rsidRDefault="00EE224B" w:rsidP="00503062">
            <w:pPr>
              <w:tabs>
                <w:tab w:val="left" w:pos="7440"/>
              </w:tabs>
              <w:ind w:right="1289"/>
              <w:rPr>
                <w:b/>
                <w:sz w:val="20"/>
                <w:szCs w:val="20"/>
              </w:rPr>
            </w:pPr>
            <w:r w:rsidRPr="00CF7005">
              <w:rPr>
                <w:b/>
                <w:sz w:val="20"/>
                <w:szCs w:val="20"/>
              </w:rPr>
              <w:t>Keywords</w:t>
            </w:r>
          </w:p>
        </w:tc>
        <w:tc>
          <w:tcPr>
            <w:tcW w:w="5318" w:type="dxa"/>
          </w:tcPr>
          <w:p w14:paraId="0D97D86B" w14:textId="77777777" w:rsidR="00EE224B" w:rsidRPr="00CF7005" w:rsidRDefault="00EE224B" w:rsidP="00503062">
            <w:pPr>
              <w:tabs>
                <w:tab w:val="left" w:pos="7440"/>
              </w:tabs>
              <w:ind w:right="1289"/>
              <w:rPr>
                <w:b/>
                <w:sz w:val="20"/>
                <w:szCs w:val="20"/>
              </w:rPr>
            </w:pPr>
            <w:r w:rsidRPr="00CF7005">
              <w:rPr>
                <w:b/>
                <w:sz w:val="20"/>
                <w:szCs w:val="20"/>
              </w:rPr>
              <w:t>High Demand</w:t>
            </w:r>
          </w:p>
          <w:p w14:paraId="1556418A" w14:textId="77777777" w:rsidR="00EE224B" w:rsidRPr="00CF7005" w:rsidRDefault="00EE224B" w:rsidP="00503062">
            <w:pPr>
              <w:tabs>
                <w:tab w:val="left" w:pos="7440"/>
              </w:tabs>
              <w:ind w:right="1289"/>
              <w:rPr>
                <w:b/>
                <w:sz w:val="20"/>
                <w:szCs w:val="20"/>
              </w:rPr>
            </w:pPr>
          </w:p>
        </w:tc>
      </w:tr>
      <w:tr w:rsidR="00EE224B" w:rsidRPr="00CF7005" w14:paraId="58F8EB4D" w14:textId="77777777" w:rsidTr="00503062">
        <w:tc>
          <w:tcPr>
            <w:tcW w:w="4644" w:type="dxa"/>
          </w:tcPr>
          <w:p w14:paraId="56F92882" w14:textId="77777777" w:rsidR="00EE224B" w:rsidRPr="00CF7005" w:rsidRDefault="00EE224B" w:rsidP="00503062">
            <w:pPr>
              <w:tabs>
                <w:tab w:val="left" w:pos="7440"/>
              </w:tabs>
              <w:ind w:right="1289"/>
              <w:rPr>
                <w:b/>
                <w:sz w:val="20"/>
                <w:szCs w:val="20"/>
              </w:rPr>
            </w:pPr>
            <w:r w:rsidRPr="00CF7005">
              <w:rPr>
                <w:b/>
                <w:sz w:val="20"/>
                <w:szCs w:val="20"/>
              </w:rPr>
              <w:t>Fee Code if invoiced at course level</w:t>
            </w:r>
          </w:p>
        </w:tc>
        <w:tc>
          <w:tcPr>
            <w:tcW w:w="5318" w:type="dxa"/>
          </w:tcPr>
          <w:p w14:paraId="2F93ED07" w14:textId="77777777" w:rsidR="00EE224B" w:rsidRPr="00CF7005" w:rsidRDefault="00EE224B" w:rsidP="00503062">
            <w:pPr>
              <w:tabs>
                <w:tab w:val="left" w:pos="7440"/>
              </w:tabs>
              <w:ind w:right="1289"/>
              <w:rPr>
                <w:b/>
                <w:sz w:val="20"/>
                <w:szCs w:val="20"/>
              </w:rPr>
            </w:pPr>
          </w:p>
        </w:tc>
      </w:tr>
    </w:tbl>
    <w:p w14:paraId="6067C6EE" w14:textId="77777777" w:rsidR="00EE224B" w:rsidRPr="003B3146" w:rsidRDefault="00EE224B" w:rsidP="00EE224B">
      <w:pPr>
        <w:tabs>
          <w:tab w:val="left" w:pos="7440"/>
        </w:tabs>
        <w:ind w:right="1289"/>
        <w:rPr>
          <w:sz w:val="20"/>
          <w:szCs w:val="20"/>
        </w:rPr>
      </w:pPr>
    </w:p>
    <w:p w14:paraId="08479020" w14:textId="77777777" w:rsidR="009B1739" w:rsidRPr="003B3146" w:rsidRDefault="009B1739" w:rsidP="009A3F15">
      <w:pPr>
        <w:pStyle w:val="Nor12h"/>
        <w:jc w:val="left"/>
        <w:rPr>
          <w:b/>
          <w:i/>
          <w:iCs/>
          <w:sz w:val="20"/>
          <w:szCs w:val="20"/>
        </w:rPr>
      </w:pPr>
    </w:p>
    <w:p w14:paraId="3C70D22C" w14:textId="77777777" w:rsidR="009B1739" w:rsidRPr="003B3146" w:rsidRDefault="009B1739" w:rsidP="009A3F15">
      <w:pPr>
        <w:pStyle w:val="Nor12h"/>
        <w:jc w:val="left"/>
        <w:rPr>
          <w:b/>
          <w:i/>
          <w:iCs/>
          <w:sz w:val="20"/>
          <w:szCs w:val="20"/>
        </w:rPr>
      </w:pPr>
    </w:p>
    <w:p w14:paraId="4F3BC4D0" w14:textId="77777777" w:rsidR="009B1739" w:rsidRPr="003B3146" w:rsidRDefault="009B1739" w:rsidP="009A3F15">
      <w:pPr>
        <w:pStyle w:val="Nor12h"/>
        <w:jc w:val="left"/>
        <w:rPr>
          <w:b/>
          <w:i/>
          <w:iCs/>
          <w:sz w:val="20"/>
          <w:szCs w:val="20"/>
        </w:rPr>
      </w:pPr>
    </w:p>
    <w:p w14:paraId="42FA4FCE" w14:textId="77777777" w:rsidR="009B1739" w:rsidRPr="003B3146" w:rsidRDefault="009B1739" w:rsidP="009A3F15">
      <w:pPr>
        <w:pStyle w:val="Nor12h"/>
        <w:jc w:val="left"/>
        <w:rPr>
          <w:b/>
          <w:i/>
          <w:iCs/>
          <w:sz w:val="20"/>
          <w:szCs w:val="20"/>
        </w:rPr>
      </w:pPr>
    </w:p>
    <w:p w14:paraId="17D46F6D" w14:textId="77777777" w:rsidR="005D48ED" w:rsidRDefault="005D48ED" w:rsidP="009A3F15">
      <w:pPr>
        <w:pStyle w:val="Nor12h"/>
        <w:jc w:val="left"/>
        <w:rPr>
          <w:b/>
          <w:i/>
          <w:iCs/>
          <w:sz w:val="20"/>
          <w:szCs w:val="20"/>
        </w:rPr>
      </w:pPr>
    </w:p>
    <w:p w14:paraId="4BC3570E" w14:textId="77777777" w:rsidR="005D48ED" w:rsidRDefault="005D48ED" w:rsidP="009A3F15">
      <w:pPr>
        <w:pStyle w:val="Nor12h"/>
        <w:jc w:val="left"/>
        <w:rPr>
          <w:b/>
          <w:i/>
          <w:iCs/>
          <w:sz w:val="20"/>
          <w:szCs w:val="20"/>
        </w:rPr>
      </w:pPr>
    </w:p>
    <w:p w14:paraId="1FEF7F3E" w14:textId="77777777" w:rsidR="005D48ED" w:rsidRDefault="005D48ED" w:rsidP="009A3F15">
      <w:pPr>
        <w:pStyle w:val="Nor12h"/>
        <w:jc w:val="left"/>
        <w:rPr>
          <w:b/>
          <w:i/>
          <w:iCs/>
          <w:sz w:val="20"/>
          <w:szCs w:val="20"/>
        </w:rPr>
      </w:pPr>
    </w:p>
    <w:p w14:paraId="2CA5C17D" w14:textId="7BBE416E" w:rsidR="005D48ED" w:rsidRDefault="005D48ED" w:rsidP="005D48ED">
      <w:pPr>
        <w:ind w:left="11520" w:firstLine="720"/>
        <w:rPr>
          <w:b/>
          <w:i/>
          <w:sz w:val="20"/>
          <w:szCs w:val="20"/>
        </w:rPr>
        <w:sectPr w:rsidR="005D48ED" w:rsidSect="005D48ED">
          <w:footerReference w:type="default" r:id="rId43"/>
          <w:pgSz w:w="11906" w:h="16838" w:code="9"/>
          <w:pgMar w:top="1134" w:right="1134" w:bottom="1134" w:left="1134" w:header="709" w:footer="709" w:gutter="0"/>
          <w:cols w:space="708"/>
          <w:docGrid w:linePitch="360"/>
        </w:sectPr>
      </w:pPr>
    </w:p>
    <w:p w14:paraId="10272BC1" w14:textId="77777777" w:rsidR="005D48ED" w:rsidRDefault="005D48ED" w:rsidP="005D48ED">
      <w:pPr>
        <w:rPr>
          <w:i/>
          <w:sz w:val="20"/>
          <w:szCs w:val="20"/>
        </w:rPr>
      </w:pPr>
      <w:r w:rsidRPr="003B3146">
        <w:rPr>
          <w:sz w:val="20"/>
          <w:szCs w:val="20"/>
        </w:rPr>
        <w:lastRenderedPageBreak/>
        <w:br/>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58E84FA9" w14:textId="77777777" w:rsidR="005D48ED" w:rsidRPr="002D402C" w:rsidRDefault="005D48ED" w:rsidP="005D48ED">
      <w:pPr>
        <w:pStyle w:val="ListParagraph"/>
        <w:ind w:left="0"/>
        <w:rPr>
          <w:rFonts w:eastAsia="Calibri"/>
          <w:b/>
          <w:szCs w:val="22"/>
        </w:rPr>
      </w:pPr>
      <w:r w:rsidRPr="002D402C">
        <w:rPr>
          <w:rFonts w:eastAsia="Calibri"/>
          <w:b/>
          <w:szCs w:val="22"/>
        </w:rPr>
        <w:t>Learning Outcomes Template</w:t>
      </w:r>
    </w:p>
    <w:p w14:paraId="6344E1E1" w14:textId="19B6C9B3" w:rsidR="005D48ED" w:rsidRPr="002D402C" w:rsidRDefault="003D2197" w:rsidP="005D48ED">
      <w:pPr>
        <w:pStyle w:val="ListParagraph"/>
        <w:ind w:left="0"/>
        <w:rPr>
          <w:rFonts w:eastAsia="Calibri"/>
          <w:b/>
          <w:szCs w:val="22"/>
        </w:rPr>
      </w:pPr>
      <w:r>
        <w:rPr>
          <w:rFonts w:eastAsia="Calibri"/>
          <w:b/>
          <w:szCs w:val="22"/>
        </w:rPr>
        <w:t>Programme</w:t>
      </w:r>
      <w:r w:rsidR="005D48ED" w:rsidRPr="002D402C">
        <w:rPr>
          <w:rFonts w:eastAsia="Calibri"/>
          <w:b/>
          <w:szCs w:val="22"/>
        </w:rPr>
        <w:t xml:space="preserve"> name: XXX</w:t>
      </w:r>
    </w:p>
    <w:p w14:paraId="649A6C9F" w14:textId="77777777" w:rsidR="005D48ED" w:rsidRPr="002D402C" w:rsidRDefault="005D48ED" w:rsidP="005D48ED">
      <w:pPr>
        <w:rPr>
          <w:rFonts w:eastAsia="Calibri"/>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3240"/>
        <w:gridCol w:w="3240"/>
        <w:gridCol w:w="3240"/>
      </w:tblGrid>
      <w:tr w:rsidR="005D48ED" w:rsidRPr="002D402C" w14:paraId="36B51160" w14:textId="77777777" w:rsidTr="00FD298E">
        <w:tc>
          <w:tcPr>
            <w:tcW w:w="4968" w:type="dxa"/>
            <w:shd w:val="pct10" w:color="auto" w:fill="auto"/>
          </w:tcPr>
          <w:p w14:paraId="13460195" w14:textId="77777777" w:rsidR="005D48ED" w:rsidRPr="002D402C" w:rsidRDefault="005D48ED" w:rsidP="00FD298E">
            <w:pPr>
              <w:rPr>
                <w:rFonts w:eastAsia="Calibri"/>
                <w:i/>
                <w:szCs w:val="22"/>
              </w:rPr>
            </w:pPr>
            <w:r w:rsidRPr="002D402C">
              <w:rPr>
                <w:rFonts w:eastAsia="Calibri"/>
                <w:szCs w:val="22"/>
              </w:rPr>
              <w:t>Graduates of this programme will have:</w:t>
            </w:r>
            <w:r w:rsidRPr="002D402C">
              <w:rPr>
                <w:rFonts w:eastAsia="Calibri"/>
                <w:i/>
                <w:szCs w:val="22"/>
              </w:rPr>
              <w:t xml:space="preserve"> </w:t>
            </w:r>
          </w:p>
        </w:tc>
        <w:tc>
          <w:tcPr>
            <w:tcW w:w="3240" w:type="dxa"/>
            <w:shd w:val="pct10" w:color="auto" w:fill="auto"/>
          </w:tcPr>
          <w:p w14:paraId="7FB7613B" w14:textId="77777777" w:rsidR="005D48ED" w:rsidRPr="002D402C" w:rsidRDefault="005D48ED" w:rsidP="00FD298E">
            <w:pPr>
              <w:jc w:val="center"/>
              <w:rPr>
                <w:szCs w:val="22"/>
                <w:lang w:val="en-US"/>
              </w:rPr>
            </w:pPr>
            <w:r w:rsidRPr="002D402C">
              <w:rPr>
                <w:szCs w:val="22"/>
                <w:lang w:val="en-US"/>
              </w:rPr>
              <w:t xml:space="preserve">When </w:t>
            </w:r>
            <w:r>
              <w:rPr>
                <w:szCs w:val="22"/>
                <w:lang w:val="en-US"/>
              </w:rPr>
              <w:t>and w</w:t>
            </w:r>
            <w:r w:rsidRPr="002D402C">
              <w:rPr>
                <w:szCs w:val="22"/>
                <w:lang w:val="en-US"/>
              </w:rPr>
              <w:t>here</w:t>
            </w:r>
            <w:r>
              <w:rPr>
                <w:szCs w:val="22"/>
                <w:lang w:val="en-US"/>
              </w:rPr>
              <w:t xml:space="preserve"> delivered</w:t>
            </w:r>
            <w:r w:rsidRPr="002D402C">
              <w:rPr>
                <w:szCs w:val="22"/>
                <w:lang w:val="en-US"/>
              </w:rPr>
              <w:t>?</w:t>
            </w:r>
          </w:p>
        </w:tc>
        <w:tc>
          <w:tcPr>
            <w:tcW w:w="3240" w:type="dxa"/>
            <w:shd w:val="pct10" w:color="auto" w:fill="auto"/>
          </w:tcPr>
          <w:p w14:paraId="391A05CD" w14:textId="77777777" w:rsidR="005D48ED" w:rsidRPr="002D402C" w:rsidRDefault="005D48ED" w:rsidP="00FD298E">
            <w:pPr>
              <w:jc w:val="center"/>
              <w:rPr>
                <w:szCs w:val="22"/>
                <w:lang w:val="en-US"/>
              </w:rPr>
            </w:pPr>
            <w:r w:rsidRPr="002D402C">
              <w:rPr>
                <w:szCs w:val="22"/>
                <w:lang w:val="en-US"/>
              </w:rPr>
              <w:t>Teaching &amp; Learning</w:t>
            </w:r>
            <w:r>
              <w:rPr>
                <w:szCs w:val="22"/>
                <w:lang w:val="en-US"/>
              </w:rPr>
              <w:t xml:space="preserve"> strategy</w:t>
            </w:r>
          </w:p>
        </w:tc>
        <w:tc>
          <w:tcPr>
            <w:tcW w:w="3240" w:type="dxa"/>
            <w:shd w:val="pct10" w:color="auto" w:fill="auto"/>
          </w:tcPr>
          <w:p w14:paraId="365D5C92" w14:textId="77777777" w:rsidR="005D48ED" w:rsidRPr="002D402C" w:rsidRDefault="005D48ED" w:rsidP="00FD298E">
            <w:pPr>
              <w:jc w:val="center"/>
              <w:rPr>
                <w:szCs w:val="22"/>
                <w:lang w:val="en-US"/>
              </w:rPr>
            </w:pPr>
            <w:r w:rsidRPr="002D402C">
              <w:rPr>
                <w:szCs w:val="22"/>
                <w:lang w:val="en-US"/>
              </w:rPr>
              <w:t>Assessment</w:t>
            </w:r>
          </w:p>
        </w:tc>
      </w:tr>
      <w:tr w:rsidR="005D48ED" w:rsidRPr="002D402C" w14:paraId="10B8F016" w14:textId="77777777" w:rsidTr="00FD298E">
        <w:tc>
          <w:tcPr>
            <w:tcW w:w="4968" w:type="dxa"/>
          </w:tcPr>
          <w:p w14:paraId="5B685C86" w14:textId="77777777" w:rsidR="005D48ED" w:rsidRPr="002D402C" w:rsidRDefault="005D48ED" w:rsidP="00FD298E">
            <w:pPr>
              <w:rPr>
                <w:szCs w:val="22"/>
                <w:lang w:val="en-US"/>
              </w:rPr>
            </w:pPr>
          </w:p>
          <w:p w14:paraId="4DB279EA" w14:textId="77777777" w:rsidR="005D48ED" w:rsidRPr="002D402C" w:rsidRDefault="005D48ED" w:rsidP="00FD298E">
            <w:pPr>
              <w:rPr>
                <w:szCs w:val="22"/>
                <w:lang w:val="en-US"/>
              </w:rPr>
            </w:pPr>
          </w:p>
          <w:p w14:paraId="52FBDBCD" w14:textId="77777777" w:rsidR="005D48ED" w:rsidRPr="002D402C" w:rsidRDefault="005D48ED" w:rsidP="00FD298E">
            <w:pPr>
              <w:rPr>
                <w:szCs w:val="22"/>
                <w:lang w:val="en-US"/>
              </w:rPr>
            </w:pPr>
          </w:p>
        </w:tc>
        <w:tc>
          <w:tcPr>
            <w:tcW w:w="3240" w:type="dxa"/>
          </w:tcPr>
          <w:p w14:paraId="232C207D" w14:textId="77777777" w:rsidR="005D48ED" w:rsidRPr="002D402C" w:rsidRDefault="005D48ED" w:rsidP="00FD298E">
            <w:pPr>
              <w:rPr>
                <w:szCs w:val="22"/>
                <w:lang w:val="en-US"/>
              </w:rPr>
            </w:pPr>
          </w:p>
        </w:tc>
        <w:tc>
          <w:tcPr>
            <w:tcW w:w="3240" w:type="dxa"/>
          </w:tcPr>
          <w:p w14:paraId="6EE72D28" w14:textId="77777777" w:rsidR="005D48ED" w:rsidRPr="002D402C" w:rsidRDefault="005D48ED" w:rsidP="00FD298E">
            <w:pPr>
              <w:rPr>
                <w:szCs w:val="22"/>
                <w:lang w:val="en-US"/>
              </w:rPr>
            </w:pPr>
          </w:p>
        </w:tc>
        <w:tc>
          <w:tcPr>
            <w:tcW w:w="3240" w:type="dxa"/>
          </w:tcPr>
          <w:p w14:paraId="35BC37E4" w14:textId="77777777" w:rsidR="005D48ED" w:rsidRPr="002D402C" w:rsidRDefault="005D48ED" w:rsidP="00FD298E">
            <w:pPr>
              <w:rPr>
                <w:szCs w:val="22"/>
                <w:lang w:val="en-US"/>
              </w:rPr>
            </w:pPr>
          </w:p>
        </w:tc>
      </w:tr>
      <w:tr w:rsidR="005D48ED" w:rsidRPr="002D402C" w14:paraId="0BC66B6E" w14:textId="77777777" w:rsidTr="00FD298E">
        <w:tc>
          <w:tcPr>
            <w:tcW w:w="4968" w:type="dxa"/>
          </w:tcPr>
          <w:p w14:paraId="21DF2FB2" w14:textId="77777777" w:rsidR="005D48ED" w:rsidRPr="002D402C" w:rsidRDefault="005D48ED" w:rsidP="00FD298E">
            <w:pPr>
              <w:rPr>
                <w:rFonts w:eastAsia="Calibri"/>
                <w:szCs w:val="22"/>
              </w:rPr>
            </w:pPr>
          </w:p>
          <w:p w14:paraId="0A357FE2" w14:textId="77777777" w:rsidR="005D48ED" w:rsidRPr="002D402C" w:rsidRDefault="005D48ED" w:rsidP="00FD298E">
            <w:pPr>
              <w:rPr>
                <w:rFonts w:eastAsia="Calibri"/>
                <w:szCs w:val="22"/>
              </w:rPr>
            </w:pPr>
          </w:p>
          <w:p w14:paraId="4177A7C4" w14:textId="77777777" w:rsidR="005D48ED" w:rsidRPr="002D402C" w:rsidRDefault="005D48ED" w:rsidP="00FD298E">
            <w:pPr>
              <w:rPr>
                <w:rFonts w:eastAsia="Calibri"/>
                <w:szCs w:val="22"/>
              </w:rPr>
            </w:pPr>
          </w:p>
        </w:tc>
        <w:tc>
          <w:tcPr>
            <w:tcW w:w="3240" w:type="dxa"/>
          </w:tcPr>
          <w:p w14:paraId="266BD98E" w14:textId="77777777" w:rsidR="005D48ED" w:rsidRPr="002D402C" w:rsidRDefault="005D48ED" w:rsidP="00FD298E">
            <w:pPr>
              <w:rPr>
                <w:szCs w:val="22"/>
                <w:lang w:val="en-US"/>
              </w:rPr>
            </w:pPr>
          </w:p>
        </w:tc>
        <w:tc>
          <w:tcPr>
            <w:tcW w:w="3240" w:type="dxa"/>
          </w:tcPr>
          <w:p w14:paraId="1285DDC7" w14:textId="77777777" w:rsidR="005D48ED" w:rsidRPr="002D402C" w:rsidRDefault="005D48ED" w:rsidP="00FD298E">
            <w:pPr>
              <w:rPr>
                <w:szCs w:val="22"/>
                <w:lang w:val="en-US"/>
              </w:rPr>
            </w:pPr>
          </w:p>
        </w:tc>
        <w:tc>
          <w:tcPr>
            <w:tcW w:w="3240" w:type="dxa"/>
          </w:tcPr>
          <w:p w14:paraId="3499CFD2" w14:textId="77777777" w:rsidR="005D48ED" w:rsidRPr="002D402C" w:rsidRDefault="005D48ED" w:rsidP="00FD298E">
            <w:pPr>
              <w:rPr>
                <w:szCs w:val="22"/>
                <w:lang w:val="en-US"/>
              </w:rPr>
            </w:pPr>
          </w:p>
        </w:tc>
      </w:tr>
      <w:tr w:rsidR="005D48ED" w:rsidRPr="002D402C" w14:paraId="5BCD977D" w14:textId="77777777" w:rsidTr="00FD298E">
        <w:tc>
          <w:tcPr>
            <w:tcW w:w="4968" w:type="dxa"/>
          </w:tcPr>
          <w:p w14:paraId="56142105" w14:textId="77777777" w:rsidR="005D48ED" w:rsidRPr="002D402C" w:rsidRDefault="005D48ED" w:rsidP="00FD298E">
            <w:pPr>
              <w:rPr>
                <w:szCs w:val="22"/>
                <w:lang w:val="en-US"/>
              </w:rPr>
            </w:pPr>
          </w:p>
          <w:p w14:paraId="5D439049" w14:textId="77777777" w:rsidR="005D48ED" w:rsidRPr="002D402C" w:rsidRDefault="005D48ED" w:rsidP="00FD298E">
            <w:pPr>
              <w:rPr>
                <w:szCs w:val="22"/>
                <w:lang w:val="en-US"/>
              </w:rPr>
            </w:pPr>
          </w:p>
          <w:p w14:paraId="040327B3" w14:textId="77777777" w:rsidR="005D48ED" w:rsidRPr="002D402C" w:rsidRDefault="005D48ED" w:rsidP="00FD298E">
            <w:pPr>
              <w:rPr>
                <w:szCs w:val="22"/>
                <w:lang w:val="en-US"/>
              </w:rPr>
            </w:pPr>
          </w:p>
        </w:tc>
        <w:tc>
          <w:tcPr>
            <w:tcW w:w="3240" w:type="dxa"/>
          </w:tcPr>
          <w:p w14:paraId="0816B614" w14:textId="77777777" w:rsidR="005D48ED" w:rsidRPr="002D402C" w:rsidRDefault="005D48ED" w:rsidP="00FD298E">
            <w:pPr>
              <w:rPr>
                <w:szCs w:val="22"/>
                <w:lang w:val="en-US"/>
              </w:rPr>
            </w:pPr>
          </w:p>
        </w:tc>
        <w:tc>
          <w:tcPr>
            <w:tcW w:w="3240" w:type="dxa"/>
          </w:tcPr>
          <w:p w14:paraId="6A53CBA5" w14:textId="77777777" w:rsidR="005D48ED" w:rsidRPr="002D402C" w:rsidRDefault="005D48ED" w:rsidP="00FD298E">
            <w:pPr>
              <w:rPr>
                <w:szCs w:val="22"/>
                <w:lang w:val="en-US"/>
              </w:rPr>
            </w:pPr>
          </w:p>
        </w:tc>
        <w:tc>
          <w:tcPr>
            <w:tcW w:w="3240" w:type="dxa"/>
          </w:tcPr>
          <w:p w14:paraId="2BB8637E" w14:textId="77777777" w:rsidR="005D48ED" w:rsidRPr="002D402C" w:rsidRDefault="005D48ED" w:rsidP="00FD298E">
            <w:pPr>
              <w:rPr>
                <w:szCs w:val="22"/>
                <w:lang w:val="en-US"/>
              </w:rPr>
            </w:pPr>
          </w:p>
        </w:tc>
      </w:tr>
      <w:tr w:rsidR="005D48ED" w:rsidRPr="002D402C" w14:paraId="31E4987E" w14:textId="77777777" w:rsidTr="00FD298E">
        <w:tc>
          <w:tcPr>
            <w:tcW w:w="4968" w:type="dxa"/>
          </w:tcPr>
          <w:p w14:paraId="79397185" w14:textId="77777777" w:rsidR="005D48ED" w:rsidRPr="002D402C" w:rsidRDefault="005D48ED" w:rsidP="00FD298E">
            <w:pPr>
              <w:rPr>
                <w:szCs w:val="22"/>
                <w:lang w:val="en-US"/>
              </w:rPr>
            </w:pPr>
          </w:p>
          <w:p w14:paraId="2BC4F6BA" w14:textId="77777777" w:rsidR="005D48ED" w:rsidRPr="002D402C" w:rsidRDefault="005D48ED" w:rsidP="00FD298E">
            <w:pPr>
              <w:rPr>
                <w:szCs w:val="22"/>
                <w:lang w:val="en-US"/>
              </w:rPr>
            </w:pPr>
          </w:p>
          <w:p w14:paraId="3E39F757" w14:textId="77777777" w:rsidR="005D48ED" w:rsidRPr="002D402C" w:rsidRDefault="005D48ED" w:rsidP="00FD298E">
            <w:pPr>
              <w:rPr>
                <w:szCs w:val="22"/>
                <w:lang w:val="en-US"/>
              </w:rPr>
            </w:pPr>
          </w:p>
        </w:tc>
        <w:tc>
          <w:tcPr>
            <w:tcW w:w="3240" w:type="dxa"/>
          </w:tcPr>
          <w:p w14:paraId="50D2A02B" w14:textId="77777777" w:rsidR="005D48ED" w:rsidRPr="002D402C" w:rsidRDefault="005D48ED" w:rsidP="00FD298E">
            <w:pPr>
              <w:rPr>
                <w:szCs w:val="22"/>
                <w:lang w:val="en-US"/>
              </w:rPr>
            </w:pPr>
          </w:p>
        </w:tc>
        <w:tc>
          <w:tcPr>
            <w:tcW w:w="3240" w:type="dxa"/>
          </w:tcPr>
          <w:p w14:paraId="3B576A1D" w14:textId="77777777" w:rsidR="005D48ED" w:rsidRPr="002D402C" w:rsidRDefault="005D48ED" w:rsidP="00FD298E">
            <w:pPr>
              <w:rPr>
                <w:szCs w:val="22"/>
                <w:lang w:val="en-US"/>
              </w:rPr>
            </w:pPr>
          </w:p>
        </w:tc>
        <w:tc>
          <w:tcPr>
            <w:tcW w:w="3240" w:type="dxa"/>
          </w:tcPr>
          <w:p w14:paraId="238EA1DE" w14:textId="77777777" w:rsidR="005D48ED" w:rsidRPr="002D402C" w:rsidRDefault="005D48ED" w:rsidP="00FD298E">
            <w:pPr>
              <w:rPr>
                <w:szCs w:val="22"/>
                <w:lang w:val="en-US"/>
              </w:rPr>
            </w:pPr>
          </w:p>
        </w:tc>
      </w:tr>
      <w:tr w:rsidR="005D48ED" w:rsidRPr="002D402C" w14:paraId="6ECEC601" w14:textId="77777777" w:rsidTr="00FD298E">
        <w:tc>
          <w:tcPr>
            <w:tcW w:w="4968" w:type="dxa"/>
          </w:tcPr>
          <w:p w14:paraId="29BAE142" w14:textId="77777777" w:rsidR="005D48ED" w:rsidRPr="002D402C" w:rsidRDefault="005D48ED" w:rsidP="00FD298E">
            <w:pPr>
              <w:rPr>
                <w:szCs w:val="22"/>
                <w:lang w:val="en-US"/>
              </w:rPr>
            </w:pPr>
          </w:p>
          <w:p w14:paraId="01605F65" w14:textId="77777777" w:rsidR="005D48ED" w:rsidRPr="002D402C" w:rsidRDefault="005D48ED" w:rsidP="00FD298E">
            <w:pPr>
              <w:rPr>
                <w:szCs w:val="22"/>
                <w:lang w:val="en-US"/>
              </w:rPr>
            </w:pPr>
          </w:p>
          <w:p w14:paraId="693864EE" w14:textId="77777777" w:rsidR="005D48ED" w:rsidRPr="002D402C" w:rsidRDefault="005D48ED" w:rsidP="00FD298E">
            <w:pPr>
              <w:rPr>
                <w:szCs w:val="22"/>
                <w:lang w:val="en-US"/>
              </w:rPr>
            </w:pPr>
          </w:p>
        </w:tc>
        <w:tc>
          <w:tcPr>
            <w:tcW w:w="3240" w:type="dxa"/>
          </w:tcPr>
          <w:p w14:paraId="3384E3FE" w14:textId="77777777" w:rsidR="005D48ED" w:rsidRPr="002D402C" w:rsidRDefault="005D48ED" w:rsidP="00FD298E">
            <w:pPr>
              <w:rPr>
                <w:szCs w:val="22"/>
                <w:lang w:val="en-US"/>
              </w:rPr>
            </w:pPr>
          </w:p>
        </w:tc>
        <w:tc>
          <w:tcPr>
            <w:tcW w:w="3240" w:type="dxa"/>
          </w:tcPr>
          <w:p w14:paraId="0C2B4AF0" w14:textId="77777777" w:rsidR="005D48ED" w:rsidRPr="002D402C" w:rsidRDefault="005D48ED" w:rsidP="00FD298E">
            <w:pPr>
              <w:rPr>
                <w:szCs w:val="22"/>
                <w:lang w:val="en-US"/>
              </w:rPr>
            </w:pPr>
          </w:p>
        </w:tc>
        <w:tc>
          <w:tcPr>
            <w:tcW w:w="3240" w:type="dxa"/>
          </w:tcPr>
          <w:p w14:paraId="73E68D7C" w14:textId="77777777" w:rsidR="005D48ED" w:rsidRPr="002D402C" w:rsidRDefault="005D48ED" w:rsidP="00FD298E">
            <w:pPr>
              <w:rPr>
                <w:szCs w:val="22"/>
                <w:lang w:val="en-US"/>
              </w:rPr>
            </w:pPr>
          </w:p>
        </w:tc>
      </w:tr>
      <w:tr w:rsidR="005D48ED" w:rsidRPr="002D402C" w14:paraId="254B8E2D" w14:textId="77777777" w:rsidTr="00FD298E">
        <w:tc>
          <w:tcPr>
            <w:tcW w:w="4968" w:type="dxa"/>
          </w:tcPr>
          <w:p w14:paraId="0D8F0D3A" w14:textId="77777777" w:rsidR="005D48ED" w:rsidRPr="002D402C" w:rsidRDefault="005D48ED" w:rsidP="00FD298E">
            <w:pPr>
              <w:rPr>
                <w:szCs w:val="22"/>
                <w:lang w:val="en-US"/>
              </w:rPr>
            </w:pPr>
          </w:p>
          <w:p w14:paraId="43FB1D19" w14:textId="77777777" w:rsidR="005D48ED" w:rsidRPr="002D402C" w:rsidRDefault="005D48ED" w:rsidP="00FD298E">
            <w:pPr>
              <w:rPr>
                <w:szCs w:val="22"/>
                <w:lang w:val="en-US"/>
              </w:rPr>
            </w:pPr>
          </w:p>
          <w:p w14:paraId="1398164F" w14:textId="77777777" w:rsidR="005D48ED" w:rsidRPr="002D402C" w:rsidRDefault="005D48ED" w:rsidP="00FD298E">
            <w:pPr>
              <w:rPr>
                <w:szCs w:val="22"/>
                <w:lang w:val="en-US"/>
              </w:rPr>
            </w:pPr>
          </w:p>
        </w:tc>
        <w:tc>
          <w:tcPr>
            <w:tcW w:w="3240" w:type="dxa"/>
          </w:tcPr>
          <w:p w14:paraId="4C9CA074" w14:textId="77777777" w:rsidR="005D48ED" w:rsidRPr="002D402C" w:rsidRDefault="005D48ED" w:rsidP="00FD298E">
            <w:pPr>
              <w:rPr>
                <w:szCs w:val="22"/>
                <w:lang w:val="en-US"/>
              </w:rPr>
            </w:pPr>
          </w:p>
        </w:tc>
        <w:tc>
          <w:tcPr>
            <w:tcW w:w="3240" w:type="dxa"/>
          </w:tcPr>
          <w:p w14:paraId="2FC44E1F" w14:textId="77777777" w:rsidR="005D48ED" w:rsidRPr="002D402C" w:rsidRDefault="005D48ED" w:rsidP="00FD298E">
            <w:pPr>
              <w:rPr>
                <w:szCs w:val="22"/>
                <w:lang w:val="en-US"/>
              </w:rPr>
            </w:pPr>
          </w:p>
        </w:tc>
        <w:tc>
          <w:tcPr>
            <w:tcW w:w="3240" w:type="dxa"/>
          </w:tcPr>
          <w:p w14:paraId="18F5B5C9" w14:textId="77777777" w:rsidR="005D48ED" w:rsidRPr="002D402C" w:rsidRDefault="005D48ED" w:rsidP="00FD298E">
            <w:pPr>
              <w:rPr>
                <w:szCs w:val="22"/>
                <w:lang w:val="en-US"/>
              </w:rPr>
            </w:pPr>
          </w:p>
        </w:tc>
      </w:tr>
      <w:tr w:rsidR="005D48ED" w:rsidRPr="002D402C" w14:paraId="00CE824A" w14:textId="77777777" w:rsidTr="00FD298E">
        <w:tc>
          <w:tcPr>
            <w:tcW w:w="4968" w:type="dxa"/>
          </w:tcPr>
          <w:p w14:paraId="5E9A29FD" w14:textId="77777777" w:rsidR="005D48ED" w:rsidRPr="002D402C" w:rsidRDefault="005D48ED" w:rsidP="00FD298E">
            <w:pPr>
              <w:ind w:left="360"/>
              <w:rPr>
                <w:szCs w:val="22"/>
                <w:lang w:val="en-US"/>
              </w:rPr>
            </w:pPr>
          </w:p>
          <w:p w14:paraId="5B49C05A" w14:textId="77777777" w:rsidR="005D48ED" w:rsidRPr="002D402C" w:rsidRDefault="005D48ED" w:rsidP="00FD298E">
            <w:pPr>
              <w:ind w:left="360"/>
              <w:rPr>
                <w:szCs w:val="22"/>
                <w:lang w:val="en-US"/>
              </w:rPr>
            </w:pPr>
          </w:p>
          <w:p w14:paraId="376516AF" w14:textId="77777777" w:rsidR="005D48ED" w:rsidRPr="002D402C" w:rsidRDefault="005D48ED" w:rsidP="00FD298E">
            <w:pPr>
              <w:ind w:left="360"/>
              <w:rPr>
                <w:szCs w:val="22"/>
                <w:lang w:val="en-US"/>
              </w:rPr>
            </w:pPr>
          </w:p>
        </w:tc>
        <w:tc>
          <w:tcPr>
            <w:tcW w:w="3240" w:type="dxa"/>
          </w:tcPr>
          <w:p w14:paraId="3C24172F" w14:textId="77777777" w:rsidR="005D48ED" w:rsidRPr="002D402C" w:rsidRDefault="005D48ED" w:rsidP="00FD298E">
            <w:pPr>
              <w:rPr>
                <w:szCs w:val="22"/>
                <w:lang w:val="en-US"/>
              </w:rPr>
            </w:pPr>
          </w:p>
        </w:tc>
        <w:tc>
          <w:tcPr>
            <w:tcW w:w="3240" w:type="dxa"/>
          </w:tcPr>
          <w:p w14:paraId="4F9A3739" w14:textId="77777777" w:rsidR="005D48ED" w:rsidRPr="002D402C" w:rsidRDefault="005D48ED" w:rsidP="00FD298E">
            <w:pPr>
              <w:rPr>
                <w:szCs w:val="22"/>
                <w:lang w:val="en-US"/>
              </w:rPr>
            </w:pPr>
          </w:p>
        </w:tc>
        <w:tc>
          <w:tcPr>
            <w:tcW w:w="3240" w:type="dxa"/>
          </w:tcPr>
          <w:p w14:paraId="6A4554AE" w14:textId="77777777" w:rsidR="005D48ED" w:rsidRPr="002D402C" w:rsidRDefault="005D48ED" w:rsidP="00FD298E">
            <w:pPr>
              <w:rPr>
                <w:szCs w:val="22"/>
                <w:lang w:val="en-US"/>
              </w:rPr>
            </w:pPr>
          </w:p>
        </w:tc>
      </w:tr>
    </w:tbl>
    <w:p w14:paraId="0D68F3A7" w14:textId="77777777" w:rsidR="005D48ED" w:rsidRPr="002D402C" w:rsidRDefault="005D48ED" w:rsidP="005D48ED">
      <w:pPr>
        <w:pStyle w:val="ListParagraph"/>
        <w:ind w:left="0"/>
        <w:rPr>
          <w:rFonts w:eastAsia="Calibri"/>
          <w:b/>
          <w:szCs w:val="22"/>
        </w:rPr>
      </w:pPr>
    </w:p>
    <w:p w14:paraId="0E580BF0" w14:textId="77777777" w:rsidR="005D48ED" w:rsidRPr="002D402C" w:rsidRDefault="005D48ED" w:rsidP="005D48ED">
      <w:pPr>
        <w:rPr>
          <w:rStyle w:val="Hyperlink"/>
          <w:noProof/>
          <w:szCs w:val="22"/>
          <w:lang w:eastAsia="en-GB"/>
        </w:rPr>
      </w:pPr>
    </w:p>
    <w:p w14:paraId="62CEB2FD" w14:textId="77777777" w:rsidR="005D48ED" w:rsidRPr="002D402C" w:rsidRDefault="005D48ED" w:rsidP="005D48ED">
      <w:pPr>
        <w:rPr>
          <w:noProof/>
          <w:szCs w:val="22"/>
          <w:lang w:eastAsia="en-GB"/>
        </w:rPr>
        <w:sectPr w:rsidR="005D48ED" w:rsidRPr="002D402C" w:rsidSect="005D48ED">
          <w:pgSz w:w="16838" w:h="11906" w:orient="landscape" w:code="9"/>
          <w:pgMar w:top="1134" w:right="1134" w:bottom="1134" w:left="1134" w:header="709" w:footer="709" w:gutter="0"/>
          <w:cols w:space="708"/>
          <w:docGrid w:linePitch="360"/>
        </w:sectPr>
      </w:pPr>
    </w:p>
    <w:p w14:paraId="2EB59054" w14:textId="3CC6B292" w:rsidR="005D48ED" w:rsidRPr="002D402C" w:rsidRDefault="005D48ED" w:rsidP="005D48ED">
      <w:pPr>
        <w:spacing w:line="240" w:lineRule="atLeast"/>
        <w:rPr>
          <w:b/>
        </w:rPr>
      </w:pPr>
      <w:r w:rsidRPr="002D402C">
        <w:rPr>
          <w:b/>
          <w:bCs/>
          <w:szCs w:val="20"/>
        </w:rPr>
        <w:lastRenderedPageBreak/>
        <w:t>Assessment Matrix</w:t>
      </w:r>
      <w:r w:rsidR="00CF7005">
        <w:rPr>
          <w:b/>
          <w:bCs/>
          <w:szCs w:val="20"/>
        </w:rPr>
        <w:t xml:space="preserve"> Template</w:t>
      </w:r>
      <w:r w:rsidRPr="002D402C">
        <w:rPr>
          <w:b/>
          <w:bCs/>
          <w:szCs w:val="20"/>
        </w:rPr>
        <w:t xml:space="preserve">. </w:t>
      </w:r>
      <w:r w:rsidRPr="002D402C">
        <w:rPr>
          <w:b/>
        </w:rPr>
        <w:t>Proposed Programme: XXXX</w:t>
      </w:r>
    </w:p>
    <w:p w14:paraId="51F2F2D4" w14:textId="77777777" w:rsidR="005D48ED" w:rsidRDefault="005D48ED" w:rsidP="005D48ED">
      <w:pPr>
        <w:rPr>
          <w:i/>
          <w:sz w:val="20"/>
          <w:szCs w:val="20"/>
        </w:rPr>
      </w:pPr>
    </w:p>
    <w:p w14:paraId="705A9331" w14:textId="6A09E4E4" w:rsidR="005D48ED" w:rsidRDefault="00611E04" w:rsidP="005D48ED">
      <w:pPr>
        <w:rPr>
          <w:i/>
          <w:sz w:val="20"/>
          <w:szCs w:val="20"/>
        </w:rPr>
      </w:pPr>
      <w:r w:rsidRPr="00611E04">
        <w:rPr>
          <w:noProof/>
          <w:lang w:eastAsia="en-GB"/>
        </w:rPr>
        <w:drawing>
          <wp:inline distT="0" distB="0" distL="0" distR="0" wp14:anchorId="7F3AD982" wp14:editId="39F8813F">
            <wp:extent cx="9251950" cy="41540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51950" cy="4154032"/>
                    </a:xfrm>
                    <a:prstGeom prst="rect">
                      <a:avLst/>
                    </a:prstGeom>
                    <a:noFill/>
                    <a:ln>
                      <a:noFill/>
                    </a:ln>
                  </pic:spPr>
                </pic:pic>
              </a:graphicData>
            </a:graphic>
          </wp:inline>
        </w:drawing>
      </w:r>
    </w:p>
    <w:p w14:paraId="5DCDB962" w14:textId="77777777" w:rsidR="005D48ED" w:rsidRDefault="005D48ED" w:rsidP="005D48ED">
      <w:pPr>
        <w:rPr>
          <w:i/>
          <w:sz w:val="20"/>
          <w:szCs w:val="20"/>
        </w:rPr>
      </w:pPr>
    </w:p>
    <w:p w14:paraId="384DC4BC" w14:textId="77777777" w:rsidR="005D48ED" w:rsidRDefault="005D48ED" w:rsidP="005D48ED">
      <w:pPr>
        <w:rPr>
          <w:i/>
          <w:sz w:val="20"/>
          <w:szCs w:val="20"/>
        </w:rPr>
      </w:pPr>
    </w:p>
    <w:p w14:paraId="1A813BDD" w14:textId="77777777" w:rsidR="005D48ED" w:rsidRDefault="005D48ED" w:rsidP="005D48ED">
      <w:pPr>
        <w:rPr>
          <w:i/>
          <w:sz w:val="20"/>
          <w:szCs w:val="20"/>
        </w:rPr>
      </w:pPr>
    </w:p>
    <w:p w14:paraId="788C33C1" w14:textId="77777777" w:rsidR="005D48ED" w:rsidRDefault="005D48ED" w:rsidP="005D48ED">
      <w:pPr>
        <w:rPr>
          <w:i/>
          <w:sz w:val="20"/>
          <w:szCs w:val="20"/>
        </w:rPr>
      </w:pPr>
    </w:p>
    <w:p w14:paraId="35AA7E42" w14:textId="77777777" w:rsidR="005D48ED" w:rsidRPr="003B3146" w:rsidRDefault="005D48ED" w:rsidP="009A3F15">
      <w:pPr>
        <w:pStyle w:val="Nor12h"/>
        <w:jc w:val="left"/>
        <w:rPr>
          <w:b/>
          <w:i/>
          <w:iCs/>
          <w:sz w:val="20"/>
          <w:szCs w:val="20"/>
        </w:rPr>
      </w:pPr>
    </w:p>
    <w:p w14:paraId="68BA694A" w14:textId="77777777" w:rsidR="00013AA1" w:rsidRPr="003B3146" w:rsidRDefault="00013AA1" w:rsidP="009A3F15">
      <w:pPr>
        <w:pStyle w:val="Nor12h"/>
        <w:jc w:val="left"/>
        <w:rPr>
          <w:b/>
          <w:i/>
          <w:iCs/>
          <w:sz w:val="20"/>
          <w:szCs w:val="20"/>
        </w:rPr>
      </w:pPr>
    </w:p>
    <w:p w14:paraId="52662861" w14:textId="77777777" w:rsidR="009B1739" w:rsidRPr="003B3146" w:rsidRDefault="009B1739" w:rsidP="0012195B">
      <w:pPr>
        <w:pStyle w:val="Nor12h"/>
        <w:jc w:val="left"/>
        <w:rPr>
          <w:sz w:val="20"/>
          <w:szCs w:val="20"/>
        </w:rPr>
      </w:pP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r w:rsidRPr="003B3146">
        <w:rPr>
          <w:b/>
          <w:i/>
          <w:iCs/>
          <w:sz w:val="20"/>
          <w:szCs w:val="20"/>
        </w:rPr>
        <w:tab/>
      </w:r>
    </w:p>
    <w:p w14:paraId="3427EBAE" w14:textId="77777777" w:rsidR="0004120C" w:rsidRDefault="0004120C" w:rsidP="0004120C">
      <w:pPr>
        <w:rPr>
          <w:sz w:val="20"/>
          <w:szCs w:val="20"/>
        </w:rPr>
      </w:pPr>
    </w:p>
    <w:p w14:paraId="40BCB768" w14:textId="77777777" w:rsidR="00790155" w:rsidRDefault="00790155" w:rsidP="0004120C">
      <w:pPr>
        <w:rPr>
          <w:sz w:val="20"/>
          <w:szCs w:val="20"/>
        </w:rPr>
      </w:pPr>
    </w:p>
    <w:p w14:paraId="662601D2" w14:textId="77777777" w:rsidR="00790155" w:rsidRDefault="00790155" w:rsidP="0004120C">
      <w:pPr>
        <w:rPr>
          <w:sz w:val="20"/>
          <w:szCs w:val="20"/>
        </w:rPr>
        <w:sectPr w:rsidR="00790155" w:rsidSect="00790155">
          <w:footerReference w:type="default" r:id="rId45"/>
          <w:pgSz w:w="16838" w:h="11906" w:orient="landscape" w:code="9"/>
          <w:pgMar w:top="1134" w:right="1134" w:bottom="1134" w:left="1134" w:header="709" w:footer="709" w:gutter="0"/>
          <w:cols w:space="708"/>
          <w:docGrid w:linePitch="360"/>
        </w:sectPr>
      </w:pPr>
    </w:p>
    <w:p w14:paraId="30A816FB" w14:textId="3B91B7A2" w:rsidR="00760CD7" w:rsidRDefault="00760CD7" w:rsidP="00760CD7">
      <w:pPr>
        <w:pStyle w:val="Heading1"/>
        <w:rPr>
          <w:sz w:val="20"/>
          <w:szCs w:val="20"/>
        </w:rPr>
      </w:pPr>
      <w:r>
        <w:rPr>
          <w:sz w:val="20"/>
          <w:szCs w:val="20"/>
        </w:rPr>
        <w:lastRenderedPageBreak/>
        <w:t>M</w:t>
      </w:r>
      <w:r w:rsidRPr="003B3146">
        <w:rPr>
          <w:sz w:val="20"/>
          <w:szCs w:val="20"/>
        </w:rPr>
        <w:t>arketing Briefing Form</w:t>
      </w:r>
      <w:r>
        <w:rPr>
          <w:sz w:val="20"/>
          <w:szCs w:val="20"/>
        </w:rPr>
        <w:t xml:space="preserve"> Template</w:t>
      </w:r>
      <w:r w:rsidRPr="003B3146">
        <w:rPr>
          <w:sz w:val="20"/>
          <w:szCs w:val="20"/>
        </w:rPr>
        <w:t xml:space="preserve"> </w:t>
      </w:r>
    </w:p>
    <w:p w14:paraId="3B8667B0" w14:textId="77777777" w:rsidR="00760CD7" w:rsidRPr="00CF7005" w:rsidRDefault="00760CD7" w:rsidP="00760CD7"/>
    <w:p w14:paraId="2E448FDF" w14:textId="77777777" w:rsidR="00760CD7" w:rsidRDefault="00760CD7" w:rsidP="00760CD7">
      <w:pPr>
        <w:pStyle w:val="Default"/>
        <w:rPr>
          <w:color w:val="auto"/>
          <w:sz w:val="20"/>
          <w:szCs w:val="20"/>
        </w:rPr>
      </w:pPr>
      <w:r w:rsidRPr="003B3146">
        <w:rPr>
          <w:color w:val="auto"/>
          <w:sz w:val="20"/>
          <w:szCs w:val="20"/>
        </w:rPr>
        <w:t>In order to devise a robust marketing strategy, we need to understand as much as we can about the programme and your market. Please fill this in and submit with your validation documents.</w:t>
      </w:r>
    </w:p>
    <w:p w14:paraId="17503C0D" w14:textId="77777777" w:rsidR="00760CD7" w:rsidRPr="003B3146" w:rsidRDefault="00760CD7" w:rsidP="00760CD7">
      <w:pPr>
        <w:pStyle w:val="Default"/>
        <w:rPr>
          <w:color w:val="auto"/>
          <w:sz w:val="20"/>
          <w:szCs w:val="20"/>
        </w:rPr>
      </w:pPr>
    </w:p>
    <w:p w14:paraId="7C1C709F" w14:textId="77777777" w:rsidR="00760CD7" w:rsidRDefault="00760CD7" w:rsidP="00760CD7">
      <w:pPr>
        <w:rPr>
          <w:sz w:val="20"/>
          <w:szCs w:val="20"/>
          <w:lang w:eastAsia="en-GB"/>
        </w:rPr>
      </w:pPr>
      <w:r>
        <w:rPr>
          <w:sz w:val="20"/>
          <w:szCs w:val="20"/>
        </w:rPr>
        <w:t xml:space="preserve">Marketing Information. </w:t>
      </w:r>
      <w:r>
        <w:rPr>
          <w:sz w:val="20"/>
          <w:szCs w:val="20"/>
          <w:lang w:eastAsia="en-GB"/>
        </w:rPr>
        <w:t xml:space="preserve">You should also have a completed competitor analysis and a live demand survey, but do not need to include these in your submission. </w:t>
      </w:r>
    </w:p>
    <w:p w14:paraId="6A1982EA" w14:textId="77777777" w:rsidR="00760CD7" w:rsidRPr="003B3146" w:rsidRDefault="00760CD7" w:rsidP="00760CD7">
      <w:pPr>
        <w:pStyle w:val="Default"/>
        <w:rPr>
          <w:color w:val="auto"/>
          <w:sz w:val="20"/>
          <w:szCs w:val="20"/>
        </w:rPr>
      </w:pPr>
    </w:p>
    <w:tbl>
      <w:tblPr>
        <w:tblStyle w:val="TableGrid"/>
        <w:tblW w:w="0" w:type="auto"/>
        <w:tblLook w:val="04A0" w:firstRow="1" w:lastRow="0" w:firstColumn="1" w:lastColumn="0" w:noHBand="0" w:noVBand="1"/>
      </w:tblPr>
      <w:tblGrid>
        <w:gridCol w:w="2376"/>
        <w:gridCol w:w="6866"/>
      </w:tblGrid>
      <w:tr w:rsidR="00760CD7" w:rsidRPr="003B3146" w14:paraId="4C21F563" w14:textId="77777777" w:rsidTr="006A0F3F">
        <w:tc>
          <w:tcPr>
            <w:tcW w:w="2376" w:type="dxa"/>
          </w:tcPr>
          <w:p w14:paraId="6FC02E49" w14:textId="77777777" w:rsidR="00760CD7" w:rsidRPr="003B3146" w:rsidRDefault="00760CD7" w:rsidP="006A0F3F">
            <w:pPr>
              <w:pStyle w:val="Default"/>
              <w:rPr>
                <w:b/>
                <w:color w:val="auto"/>
                <w:sz w:val="20"/>
                <w:szCs w:val="20"/>
              </w:rPr>
            </w:pPr>
            <w:r w:rsidRPr="003B3146">
              <w:rPr>
                <w:b/>
                <w:color w:val="auto"/>
                <w:sz w:val="20"/>
                <w:szCs w:val="20"/>
              </w:rPr>
              <w:t>Programme Name</w:t>
            </w:r>
          </w:p>
        </w:tc>
        <w:tc>
          <w:tcPr>
            <w:tcW w:w="6866" w:type="dxa"/>
          </w:tcPr>
          <w:p w14:paraId="3ABC9A36" w14:textId="77777777" w:rsidR="00760CD7" w:rsidRPr="003B3146" w:rsidRDefault="00760CD7" w:rsidP="006A0F3F">
            <w:pPr>
              <w:pStyle w:val="Default"/>
              <w:rPr>
                <w:b/>
                <w:color w:val="auto"/>
                <w:sz w:val="20"/>
                <w:szCs w:val="20"/>
              </w:rPr>
            </w:pPr>
          </w:p>
          <w:p w14:paraId="7074CE79" w14:textId="77777777" w:rsidR="00760CD7" w:rsidRPr="003B3146" w:rsidRDefault="00760CD7" w:rsidP="006A0F3F">
            <w:pPr>
              <w:pStyle w:val="Default"/>
              <w:rPr>
                <w:b/>
                <w:color w:val="auto"/>
                <w:sz w:val="20"/>
                <w:szCs w:val="20"/>
              </w:rPr>
            </w:pPr>
          </w:p>
        </w:tc>
      </w:tr>
      <w:tr w:rsidR="00760CD7" w:rsidRPr="003B3146" w14:paraId="350758AE" w14:textId="77777777" w:rsidTr="006A0F3F">
        <w:tc>
          <w:tcPr>
            <w:tcW w:w="2376" w:type="dxa"/>
          </w:tcPr>
          <w:p w14:paraId="4DCFB380" w14:textId="77777777" w:rsidR="00760CD7" w:rsidRPr="003B3146" w:rsidRDefault="00760CD7" w:rsidP="006A0F3F">
            <w:pPr>
              <w:pStyle w:val="Default"/>
              <w:rPr>
                <w:b/>
                <w:color w:val="auto"/>
                <w:sz w:val="20"/>
                <w:szCs w:val="20"/>
              </w:rPr>
            </w:pPr>
            <w:r w:rsidRPr="003B3146">
              <w:rPr>
                <w:b/>
                <w:color w:val="auto"/>
                <w:sz w:val="20"/>
                <w:szCs w:val="20"/>
              </w:rPr>
              <w:t xml:space="preserve">Qualifications on offer e.g. MSc, Dip, Cert, PPD </w:t>
            </w:r>
          </w:p>
        </w:tc>
        <w:tc>
          <w:tcPr>
            <w:tcW w:w="6866" w:type="dxa"/>
          </w:tcPr>
          <w:p w14:paraId="34261BDA" w14:textId="77777777" w:rsidR="00760CD7" w:rsidRPr="003B3146" w:rsidRDefault="00760CD7" w:rsidP="006A0F3F">
            <w:pPr>
              <w:pStyle w:val="Default"/>
              <w:rPr>
                <w:color w:val="auto"/>
                <w:sz w:val="20"/>
                <w:szCs w:val="20"/>
              </w:rPr>
            </w:pPr>
          </w:p>
        </w:tc>
      </w:tr>
      <w:tr w:rsidR="00760CD7" w:rsidRPr="003B3146" w14:paraId="14DF546D" w14:textId="77777777" w:rsidTr="006A0F3F">
        <w:tc>
          <w:tcPr>
            <w:tcW w:w="2376" w:type="dxa"/>
          </w:tcPr>
          <w:p w14:paraId="75E1E6EC" w14:textId="77777777" w:rsidR="00760CD7" w:rsidRPr="003B3146" w:rsidRDefault="00760CD7" w:rsidP="006A0F3F">
            <w:pPr>
              <w:pStyle w:val="Default"/>
              <w:rPr>
                <w:b/>
                <w:color w:val="auto"/>
                <w:sz w:val="20"/>
                <w:szCs w:val="20"/>
              </w:rPr>
            </w:pPr>
            <w:r w:rsidRPr="003B3146">
              <w:rPr>
                <w:b/>
                <w:color w:val="auto"/>
                <w:sz w:val="20"/>
                <w:szCs w:val="20"/>
              </w:rPr>
              <w:t>Start date</w:t>
            </w:r>
          </w:p>
        </w:tc>
        <w:tc>
          <w:tcPr>
            <w:tcW w:w="6866" w:type="dxa"/>
          </w:tcPr>
          <w:p w14:paraId="7664D229" w14:textId="77777777" w:rsidR="00760CD7" w:rsidRPr="003B3146" w:rsidRDefault="00760CD7" w:rsidP="006A0F3F">
            <w:pPr>
              <w:pStyle w:val="Default"/>
              <w:rPr>
                <w:color w:val="auto"/>
                <w:sz w:val="20"/>
                <w:szCs w:val="20"/>
              </w:rPr>
            </w:pPr>
          </w:p>
        </w:tc>
      </w:tr>
      <w:tr w:rsidR="00760CD7" w:rsidRPr="003B3146" w14:paraId="7A35F7D2" w14:textId="77777777" w:rsidTr="006A0F3F">
        <w:tc>
          <w:tcPr>
            <w:tcW w:w="2376" w:type="dxa"/>
          </w:tcPr>
          <w:p w14:paraId="56B691DE" w14:textId="77777777" w:rsidR="00760CD7" w:rsidRPr="003B3146" w:rsidRDefault="00760CD7" w:rsidP="006A0F3F">
            <w:pPr>
              <w:pStyle w:val="Default"/>
              <w:rPr>
                <w:b/>
                <w:color w:val="auto"/>
                <w:sz w:val="20"/>
                <w:szCs w:val="20"/>
              </w:rPr>
            </w:pPr>
            <w:r w:rsidRPr="003B3146">
              <w:rPr>
                <w:b/>
                <w:color w:val="auto"/>
                <w:sz w:val="20"/>
                <w:szCs w:val="20"/>
              </w:rPr>
              <w:t>Mode of delivery (please delete as appropriate)</w:t>
            </w:r>
          </w:p>
        </w:tc>
        <w:tc>
          <w:tcPr>
            <w:tcW w:w="6866" w:type="dxa"/>
          </w:tcPr>
          <w:p w14:paraId="3506DB4C" w14:textId="77777777" w:rsidR="00760CD7" w:rsidRPr="003B3146" w:rsidRDefault="00760CD7" w:rsidP="006A0F3F">
            <w:pPr>
              <w:pStyle w:val="Default"/>
              <w:rPr>
                <w:color w:val="auto"/>
                <w:sz w:val="20"/>
                <w:szCs w:val="20"/>
              </w:rPr>
            </w:pPr>
            <w:r w:rsidRPr="003B3146">
              <w:rPr>
                <w:color w:val="auto"/>
                <w:sz w:val="20"/>
                <w:szCs w:val="20"/>
              </w:rPr>
              <w:t>On campus / Online distance learning</w:t>
            </w:r>
          </w:p>
          <w:p w14:paraId="6317D0CB" w14:textId="77777777" w:rsidR="00760CD7" w:rsidRPr="003B3146" w:rsidRDefault="00760CD7" w:rsidP="006A0F3F">
            <w:pPr>
              <w:pStyle w:val="Default"/>
              <w:rPr>
                <w:color w:val="auto"/>
                <w:sz w:val="20"/>
                <w:szCs w:val="20"/>
              </w:rPr>
            </w:pPr>
            <w:r w:rsidRPr="003B3146">
              <w:rPr>
                <w:color w:val="auto"/>
                <w:sz w:val="20"/>
                <w:szCs w:val="20"/>
              </w:rPr>
              <w:t>Full time / Part-time</w:t>
            </w:r>
          </w:p>
          <w:p w14:paraId="23B1E1F3" w14:textId="77777777" w:rsidR="00760CD7" w:rsidRPr="003B3146" w:rsidRDefault="00760CD7" w:rsidP="006A0F3F">
            <w:pPr>
              <w:pStyle w:val="Default"/>
              <w:rPr>
                <w:color w:val="auto"/>
                <w:sz w:val="20"/>
                <w:szCs w:val="20"/>
              </w:rPr>
            </w:pPr>
          </w:p>
        </w:tc>
      </w:tr>
      <w:tr w:rsidR="00760CD7" w:rsidRPr="003B3146" w14:paraId="4A42CC37" w14:textId="77777777" w:rsidTr="006A0F3F">
        <w:tc>
          <w:tcPr>
            <w:tcW w:w="2376" w:type="dxa"/>
          </w:tcPr>
          <w:p w14:paraId="03713D9C" w14:textId="77777777" w:rsidR="00760CD7" w:rsidRPr="003B3146" w:rsidRDefault="00760CD7" w:rsidP="006A0F3F">
            <w:pPr>
              <w:pStyle w:val="Default"/>
              <w:rPr>
                <w:b/>
                <w:color w:val="auto"/>
                <w:sz w:val="20"/>
                <w:szCs w:val="20"/>
              </w:rPr>
            </w:pPr>
            <w:r w:rsidRPr="003B3146">
              <w:rPr>
                <w:b/>
                <w:color w:val="auto"/>
                <w:sz w:val="20"/>
                <w:szCs w:val="20"/>
              </w:rPr>
              <w:t>Programme Website URL</w:t>
            </w:r>
          </w:p>
          <w:p w14:paraId="2A554923" w14:textId="77777777" w:rsidR="00760CD7" w:rsidRPr="003B3146" w:rsidRDefault="00760CD7" w:rsidP="006A0F3F">
            <w:pPr>
              <w:pStyle w:val="Default"/>
              <w:rPr>
                <w:b/>
                <w:color w:val="auto"/>
                <w:sz w:val="20"/>
                <w:szCs w:val="20"/>
              </w:rPr>
            </w:pPr>
          </w:p>
        </w:tc>
        <w:tc>
          <w:tcPr>
            <w:tcW w:w="6866" w:type="dxa"/>
          </w:tcPr>
          <w:p w14:paraId="24E397C9" w14:textId="77777777" w:rsidR="00760CD7" w:rsidRPr="003B3146" w:rsidRDefault="00760CD7" w:rsidP="006A0F3F">
            <w:pPr>
              <w:pStyle w:val="Default"/>
              <w:rPr>
                <w:color w:val="auto"/>
                <w:sz w:val="20"/>
                <w:szCs w:val="20"/>
              </w:rPr>
            </w:pPr>
          </w:p>
        </w:tc>
      </w:tr>
    </w:tbl>
    <w:p w14:paraId="7FA13DC8" w14:textId="77777777" w:rsidR="00760CD7" w:rsidRPr="003B3146" w:rsidRDefault="00760CD7" w:rsidP="00760CD7">
      <w:pPr>
        <w:pStyle w:val="Default"/>
        <w:rPr>
          <w:color w:val="auto"/>
          <w:sz w:val="20"/>
          <w:szCs w:val="20"/>
        </w:rPr>
      </w:pPr>
    </w:p>
    <w:p w14:paraId="67CC1FC2" w14:textId="77777777" w:rsidR="00760CD7" w:rsidRPr="003B3146" w:rsidRDefault="00760CD7" w:rsidP="00760CD7">
      <w:pPr>
        <w:pStyle w:val="Heading2"/>
        <w:rPr>
          <w:sz w:val="20"/>
          <w:szCs w:val="20"/>
        </w:rPr>
      </w:pPr>
      <w:r w:rsidRPr="003B3146">
        <w:rPr>
          <w:sz w:val="20"/>
          <w:szCs w:val="20"/>
        </w:rPr>
        <w:t xml:space="preserve">Identifying the Target Audience </w:t>
      </w:r>
    </w:p>
    <w:tbl>
      <w:tblPr>
        <w:tblStyle w:val="TableGrid"/>
        <w:tblW w:w="0" w:type="auto"/>
        <w:tblLook w:val="04A0" w:firstRow="1" w:lastRow="0" w:firstColumn="1" w:lastColumn="0" w:noHBand="0" w:noVBand="1"/>
      </w:tblPr>
      <w:tblGrid>
        <w:gridCol w:w="9242"/>
      </w:tblGrid>
      <w:tr w:rsidR="00760CD7" w:rsidRPr="003B3146" w14:paraId="592E63AA" w14:textId="77777777" w:rsidTr="006A0F3F">
        <w:tc>
          <w:tcPr>
            <w:tcW w:w="9242" w:type="dxa"/>
          </w:tcPr>
          <w:p w14:paraId="1CEB4A4B" w14:textId="77777777" w:rsidR="00760CD7" w:rsidRPr="003B3146" w:rsidRDefault="00760CD7" w:rsidP="006A0F3F">
            <w:pPr>
              <w:rPr>
                <w:b/>
                <w:sz w:val="20"/>
                <w:szCs w:val="20"/>
              </w:rPr>
            </w:pPr>
            <w:r w:rsidRPr="003B3146">
              <w:rPr>
                <w:b/>
                <w:sz w:val="20"/>
                <w:szCs w:val="20"/>
              </w:rPr>
              <w:t xml:space="preserve">Who has this programme been designed / developed for? </w:t>
            </w:r>
          </w:p>
          <w:p w14:paraId="098DD98B" w14:textId="77777777" w:rsidR="00760CD7" w:rsidRPr="003B3146" w:rsidRDefault="00760CD7" w:rsidP="006A0F3F">
            <w:pPr>
              <w:rPr>
                <w:sz w:val="20"/>
                <w:szCs w:val="20"/>
              </w:rPr>
            </w:pPr>
          </w:p>
          <w:p w14:paraId="21DF691D" w14:textId="77777777" w:rsidR="00760CD7" w:rsidRPr="003B3146" w:rsidRDefault="00760CD7" w:rsidP="006A0F3F">
            <w:pPr>
              <w:rPr>
                <w:sz w:val="20"/>
                <w:szCs w:val="20"/>
              </w:rPr>
            </w:pPr>
          </w:p>
          <w:p w14:paraId="12D0392E" w14:textId="77777777" w:rsidR="00760CD7" w:rsidRPr="003B3146" w:rsidRDefault="00760CD7" w:rsidP="006A0F3F">
            <w:pPr>
              <w:rPr>
                <w:sz w:val="20"/>
                <w:szCs w:val="20"/>
              </w:rPr>
            </w:pPr>
          </w:p>
        </w:tc>
      </w:tr>
      <w:tr w:rsidR="00760CD7" w:rsidRPr="003B3146" w14:paraId="12AC0596" w14:textId="77777777" w:rsidTr="006A0F3F">
        <w:tc>
          <w:tcPr>
            <w:tcW w:w="9242" w:type="dxa"/>
          </w:tcPr>
          <w:p w14:paraId="63B2554F" w14:textId="77777777" w:rsidR="00760CD7" w:rsidRPr="003B3146" w:rsidRDefault="00760CD7" w:rsidP="006A0F3F">
            <w:pPr>
              <w:pStyle w:val="Default"/>
              <w:rPr>
                <w:b/>
                <w:color w:val="auto"/>
                <w:sz w:val="20"/>
                <w:szCs w:val="20"/>
              </w:rPr>
            </w:pPr>
            <w:r w:rsidRPr="003B3146">
              <w:rPr>
                <w:b/>
                <w:color w:val="auto"/>
                <w:sz w:val="20"/>
                <w:szCs w:val="20"/>
              </w:rPr>
              <w:t>Which regions or countries would you most like to target?</w:t>
            </w:r>
          </w:p>
          <w:p w14:paraId="4B7FAEC3" w14:textId="77777777" w:rsidR="00760CD7" w:rsidRPr="003B3146" w:rsidRDefault="00760CD7" w:rsidP="006A0F3F">
            <w:pPr>
              <w:pStyle w:val="Default"/>
              <w:rPr>
                <w:b/>
                <w:color w:val="auto"/>
                <w:sz w:val="20"/>
                <w:szCs w:val="20"/>
              </w:rPr>
            </w:pPr>
          </w:p>
          <w:p w14:paraId="7C603A5D" w14:textId="77777777" w:rsidR="00760CD7" w:rsidRPr="003B3146" w:rsidRDefault="00760CD7" w:rsidP="006A0F3F">
            <w:pPr>
              <w:pStyle w:val="Default"/>
              <w:rPr>
                <w:b/>
                <w:color w:val="auto"/>
                <w:sz w:val="20"/>
                <w:szCs w:val="20"/>
              </w:rPr>
            </w:pPr>
          </w:p>
        </w:tc>
      </w:tr>
      <w:tr w:rsidR="00760CD7" w:rsidRPr="003B3146" w14:paraId="4B292AE7" w14:textId="77777777" w:rsidTr="006A0F3F">
        <w:tc>
          <w:tcPr>
            <w:tcW w:w="9242" w:type="dxa"/>
          </w:tcPr>
          <w:p w14:paraId="6C5F1272" w14:textId="77777777" w:rsidR="00760CD7" w:rsidRPr="003B3146" w:rsidRDefault="00760CD7" w:rsidP="006A0F3F">
            <w:pPr>
              <w:pStyle w:val="Default"/>
              <w:rPr>
                <w:sz w:val="20"/>
                <w:szCs w:val="20"/>
              </w:rPr>
            </w:pPr>
            <w:r w:rsidRPr="003B3146">
              <w:rPr>
                <w:b/>
                <w:color w:val="auto"/>
                <w:sz w:val="20"/>
                <w:szCs w:val="20"/>
              </w:rPr>
              <w:t xml:space="preserve">What qualifications, experience, and personal qualities will they need in order to be able to apply? </w:t>
            </w:r>
          </w:p>
          <w:p w14:paraId="1653A025" w14:textId="77777777" w:rsidR="00760CD7" w:rsidRPr="003B3146" w:rsidRDefault="00760CD7" w:rsidP="006A0F3F">
            <w:pPr>
              <w:rPr>
                <w:sz w:val="20"/>
                <w:szCs w:val="20"/>
              </w:rPr>
            </w:pPr>
          </w:p>
          <w:p w14:paraId="21336151" w14:textId="77777777" w:rsidR="00760CD7" w:rsidRPr="003B3146" w:rsidRDefault="00760CD7" w:rsidP="006A0F3F">
            <w:pPr>
              <w:rPr>
                <w:sz w:val="20"/>
                <w:szCs w:val="20"/>
              </w:rPr>
            </w:pPr>
          </w:p>
        </w:tc>
      </w:tr>
    </w:tbl>
    <w:p w14:paraId="055FCEE4" w14:textId="77777777" w:rsidR="00760CD7" w:rsidRPr="003B3146" w:rsidRDefault="00760CD7" w:rsidP="00760CD7">
      <w:pPr>
        <w:pStyle w:val="Default"/>
        <w:rPr>
          <w:color w:val="auto"/>
          <w:sz w:val="20"/>
          <w:szCs w:val="20"/>
        </w:rPr>
      </w:pPr>
    </w:p>
    <w:p w14:paraId="4790B4AE" w14:textId="77777777" w:rsidR="00760CD7" w:rsidRPr="003B3146" w:rsidRDefault="00760CD7" w:rsidP="00760CD7">
      <w:pPr>
        <w:pStyle w:val="Heading2"/>
        <w:rPr>
          <w:sz w:val="20"/>
          <w:szCs w:val="20"/>
        </w:rPr>
      </w:pPr>
      <w:r w:rsidRPr="003B3146">
        <w:rPr>
          <w:sz w:val="20"/>
          <w:szCs w:val="20"/>
        </w:rPr>
        <w:t xml:space="preserve">What is the Sell? </w:t>
      </w:r>
    </w:p>
    <w:tbl>
      <w:tblPr>
        <w:tblStyle w:val="TableGrid"/>
        <w:tblW w:w="0" w:type="auto"/>
        <w:tblLook w:val="04A0" w:firstRow="1" w:lastRow="0" w:firstColumn="1" w:lastColumn="0" w:noHBand="0" w:noVBand="1"/>
      </w:tblPr>
      <w:tblGrid>
        <w:gridCol w:w="9242"/>
      </w:tblGrid>
      <w:tr w:rsidR="00760CD7" w:rsidRPr="003B3146" w14:paraId="67E71938" w14:textId="77777777" w:rsidTr="006A0F3F">
        <w:tc>
          <w:tcPr>
            <w:tcW w:w="9242" w:type="dxa"/>
          </w:tcPr>
          <w:p w14:paraId="1570455D" w14:textId="77777777" w:rsidR="00760CD7" w:rsidRPr="003B3146" w:rsidRDefault="00760CD7" w:rsidP="006A0F3F">
            <w:pPr>
              <w:pStyle w:val="Default"/>
              <w:rPr>
                <w:b/>
                <w:color w:val="auto"/>
                <w:sz w:val="20"/>
                <w:szCs w:val="20"/>
              </w:rPr>
            </w:pPr>
            <w:r w:rsidRPr="003B3146">
              <w:rPr>
                <w:b/>
                <w:color w:val="auto"/>
                <w:sz w:val="20"/>
                <w:szCs w:val="20"/>
              </w:rPr>
              <w:t xml:space="preserve">Why would someone </w:t>
            </w:r>
            <w:r>
              <w:rPr>
                <w:b/>
                <w:color w:val="auto"/>
                <w:sz w:val="20"/>
                <w:szCs w:val="20"/>
              </w:rPr>
              <w:t>be motivated</w:t>
            </w:r>
            <w:r w:rsidRPr="003B3146">
              <w:rPr>
                <w:b/>
                <w:color w:val="auto"/>
                <w:sz w:val="20"/>
                <w:szCs w:val="20"/>
              </w:rPr>
              <w:t xml:space="preserve"> to do this programme? </w:t>
            </w:r>
            <w:r>
              <w:rPr>
                <w:b/>
                <w:color w:val="auto"/>
                <w:sz w:val="20"/>
                <w:szCs w:val="20"/>
              </w:rPr>
              <w:t>W</w:t>
            </w:r>
            <w:r w:rsidRPr="003B3146">
              <w:rPr>
                <w:b/>
                <w:color w:val="auto"/>
                <w:sz w:val="20"/>
                <w:szCs w:val="20"/>
              </w:rPr>
              <w:t xml:space="preserve">ill studying this programme benefit their career options and earning potential? </w:t>
            </w:r>
          </w:p>
          <w:p w14:paraId="0F21C593" w14:textId="77777777" w:rsidR="00760CD7" w:rsidRPr="003B3146" w:rsidRDefault="00760CD7" w:rsidP="006A0F3F">
            <w:pPr>
              <w:pStyle w:val="Heading2"/>
              <w:tabs>
                <w:tab w:val="center" w:pos="4513"/>
              </w:tabs>
              <w:rPr>
                <w:sz w:val="20"/>
                <w:szCs w:val="20"/>
              </w:rPr>
            </w:pPr>
          </w:p>
          <w:p w14:paraId="1DA54224" w14:textId="77777777" w:rsidR="00760CD7" w:rsidRPr="003B3146" w:rsidRDefault="00760CD7" w:rsidP="006A0F3F">
            <w:pPr>
              <w:rPr>
                <w:sz w:val="20"/>
                <w:szCs w:val="20"/>
              </w:rPr>
            </w:pPr>
          </w:p>
        </w:tc>
      </w:tr>
      <w:tr w:rsidR="00760CD7" w:rsidRPr="003B3146" w14:paraId="231C768C" w14:textId="77777777" w:rsidTr="006A0F3F">
        <w:tc>
          <w:tcPr>
            <w:tcW w:w="9242" w:type="dxa"/>
          </w:tcPr>
          <w:p w14:paraId="27BF77C0" w14:textId="77777777" w:rsidR="00760CD7" w:rsidRPr="003B3146" w:rsidRDefault="00760CD7" w:rsidP="006A0F3F">
            <w:pPr>
              <w:pStyle w:val="Heading2"/>
              <w:tabs>
                <w:tab w:val="center" w:pos="4513"/>
              </w:tabs>
              <w:rPr>
                <w:b/>
                <w:sz w:val="20"/>
                <w:szCs w:val="20"/>
              </w:rPr>
            </w:pPr>
            <w:r w:rsidRPr="003B3146">
              <w:rPr>
                <w:b/>
                <w:sz w:val="20"/>
                <w:szCs w:val="20"/>
              </w:rPr>
              <w:t>Who are your main competitors</w:t>
            </w:r>
            <w:r>
              <w:rPr>
                <w:b/>
                <w:sz w:val="20"/>
                <w:szCs w:val="20"/>
              </w:rPr>
              <w:t xml:space="preserve"> and how does your programme differ?</w:t>
            </w:r>
          </w:p>
          <w:p w14:paraId="7761C4A2" w14:textId="77777777" w:rsidR="00760CD7" w:rsidRPr="003B3146" w:rsidRDefault="00760CD7" w:rsidP="006A0F3F">
            <w:pPr>
              <w:rPr>
                <w:sz w:val="20"/>
                <w:szCs w:val="20"/>
              </w:rPr>
            </w:pPr>
          </w:p>
          <w:p w14:paraId="7CC16A6B" w14:textId="77777777" w:rsidR="00760CD7" w:rsidRPr="003B3146" w:rsidRDefault="00760CD7" w:rsidP="006A0F3F">
            <w:pPr>
              <w:rPr>
                <w:sz w:val="20"/>
                <w:szCs w:val="20"/>
              </w:rPr>
            </w:pPr>
          </w:p>
        </w:tc>
      </w:tr>
      <w:tr w:rsidR="00760CD7" w:rsidRPr="003B3146" w14:paraId="659C4B4E" w14:textId="77777777" w:rsidTr="006A0F3F">
        <w:tc>
          <w:tcPr>
            <w:tcW w:w="9242" w:type="dxa"/>
          </w:tcPr>
          <w:p w14:paraId="15FC8D16" w14:textId="77777777" w:rsidR="00760CD7" w:rsidRPr="003B3146" w:rsidRDefault="00760CD7" w:rsidP="006A0F3F">
            <w:pPr>
              <w:pStyle w:val="Default"/>
              <w:rPr>
                <w:b/>
                <w:color w:val="auto"/>
                <w:sz w:val="20"/>
                <w:szCs w:val="20"/>
              </w:rPr>
            </w:pPr>
            <w:r w:rsidRPr="003B3146">
              <w:rPr>
                <w:b/>
                <w:color w:val="auto"/>
                <w:sz w:val="20"/>
                <w:szCs w:val="20"/>
              </w:rPr>
              <w:t xml:space="preserve">What type of career could someone with this qualification go into? What demand is there for people with this qualification? </w:t>
            </w:r>
          </w:p>
          <w:p w14:paraId="14BD4FA0" w14:textId="77777777" w:rsidR="00760CD7" w:rsidRPr="003B3146" w:rsidRDefault="00760CD7" w:rsidP="006A0F3F">
            <w:pPr>
              <w:rPr>
                <w:sz w:val="20"/>
                <w:szCs w:val="20"/>
              </w:rPr>
            </w:pPr>
          </w:p>
          <w:p w14:paraId="3DA45D4E" w14:textId="77777777" w:rsidR="00760CD7" w:rsidRPr="003B3146" w:rsidRDefault="00760CD7" w:rsidP="006A0F3F">
            <w:pPr>
              <w:rPr>
                <w:sz w:val="20"/>
                <w:szCs w:val="20"/>
              </w:rPr>
            </w:pPr>
          </w:p>
        </w:tc>
      </w:tr>
    </w:tbl>
    <w:p w14:paraId="3801E499" w14:textId="77777777" w:rsidR="00760CD7" w:rsidRPr="003B3146" w:rsidRDefault="00760CD7" w:rsidP="00760CD7">
      <w:pPr>
        <w:pStyle w:val="Heading2"/>
        <w:rPr>
          <w:sz w:val="20"/>
          <w:szCs w:val="20"/>
        </w:rPr>
      </w:pPr>
    </w:p>
    <w:p w14:paraId="3BABA5B0" w14:textId="77777777" w:rsidR="00760CD7" w:rsidRPr="003B3146" w:rsidRDefault="00760CD7" w:rsidP="00760CD7">
      <w:pPr>
        <w:pStyle w:val="Heading2"/>
        <w:rPr>
          <w:sz w:val="20"/>
          <w:szCs w:val="20"/>
          <w:u w:val="single"/>
        </w:rPr>
      </w:pPr>
      <w:r w:rsidRPr="003B3146">
        <w:rPr>
          <w:sz w:val="20"/>
          <w:szCs w:val="20"/>
          <w:u w:val="single"/>
        </w:rPr>
        <w:t xml:space="preserve">Other Points </w:t>
      </w:r>
    </w:p>
    <w:p w14:paraId="43001E30" w14:textId="77777777" w:rsidR="00760CD7" w:rsidRPr="003B3146" w:rsidRDefault="00760CD7" w:rsidP="00760CD7">
      <w:pPr>
        <w:pStyle w:val="Default"/>
        <w:rPr>
          <w:color w:val="auto"/>
          <w:sz w:val="20"/>
          <w:szCs w:val="20"/>
        </w:rPr>
      </w:pPr>
    </w:p>
    <w:tbl>
      <w:tblPr>
        <w:tblStyle w:val="TableGrid"/>
        <w:tblW w:w="0" w:type="auto"/>
        <w:tblLook w:val="04A0" w:firstRow="1" w:lastRow="0" w:firstColumn="1" w:lastColumn="0" w:noHBand="0" w:noVBand="1"/>
      </w:tblPr>
      <w:tblGrid>
        <w:gridCol w:w="9242"/>
      </w:tblGrid>
      <w:tr w:rsidR="00760CD7" w:rsidRPr="003B3146" w14:paraId="6F82D61D" w14:textId="77777777" w:rsidTr="006A0F3F">
        <w:tc>
          <w:tcPr>
            <w:tcW w:w="9242" w:type="dxa"/>
          </w:tcPr>
          <w:p w14:paraId="7692FBB0" w14:textId="77777777" w:rsidR="00760CD7" w:rsidRPr="003B3146" w:rsidRDefault="00760CD7" w:rsidP="006A0F3F">
            <w:pPr>
              <w:pStyle w:val="Default"/>
              <w:rPr>
                <w:b/>
                <w:color w:val="auto"/>
                <w:sz w:val="20"/>
                <w:szCs w:val="20"/>
              </w:rPr>
            </w:pPr>
            <w:r w:rsidRPr="003B3146">
              <w:rPr>
                <w:b/>
                <w:color w:val="auto"/>
                <w:sz w:val="20"/>
                <w:szCs w:val="20"/>
              </w:rPr>
              <w:t>Have you mentioned any accreditations and awards or RAE score or League Table Ranking? Do you have examples of innovation, invention or publication that are RELEVANT to your target audience? Good examples of links with industry are always useful to know about.</w:t>
            </w:r>
          </w:p>
          <w:p w14:paraId="7FCE907C" w14:textId="77777777" w:rsidR="00760CD7" w:rsidRPr="003B3146" w:rsidRDefault="00760CD7" w:rsidP="006A0F3F">
            <w:pPr>
              <w:pStyle w:val="Default"/>
              <w:rPr>
                <w:b/>
                <w:color w:val="auto"/>
                <w:sz w:val="20"/>
                <w:szCs w:val="20"/>
              </w:rPr>
            </w:pPr>
          </w:p>
          <w:p w14:paraId="3289E780" w14:textId="77777777" w:rsidR="00760CD7" w:rsidRPr="003B3146" w:rsidRDefault="00760CD7" w:rsidP="006A0F3F">
            <w:pPr>
              <w:pStyle w:val="Default"/>
              <w:rPr>
                <w:b/>
                <w:color w:val="auto"/>
                <w:sz w:val="20"/>
                <w:szCs w:val="20"/>
              </w:rPr>
            </w:pPr>
          </w:p>
        </w:tc>
      </w:tr>
      <w:tr w:rsidR="00760CD7" w:rsidRPr="003B3146" w14:paraId="74A3331C" w14:textId="77777777" w:rsidTr="006A0F3F">
        <w:tc>
          <w:tcPr>
            <w:tcW w:w="9242" w:type="dxa"/>
          </w:tcPr>
          <w:p w14:paraId="095D14B8" w14:textId="77777777" w:rsidR="00760CD7" w:rsidRPr="003B3146" w:rsidRDefault="00760CD7" w:rsidP="006A0F3F">
            <w:pPr>
              <w:pStyle w:val="Default"/>
              <w:rPr>
                <w:b/>
                <w:color w:val="auto"/>
                <w:sz w:val="20"/>
                <w:szCs w:val="20"/>
              </w:rPr>
            </w:pPr>
            <w:r w:rsidRPr="003B3146">
              <w:rPr>
                <w:b/>
                <w:color w:val="auto"/>
                <w:sz w:val="20"/>
                <w:szCs w:val="20"/>
              </w:rPr>
              <w:t xml:space="preserve">Are there specific programmes, Institutions, or businesses / business sectors that we should target to find suitable applicants? </w:t>
            </w:r>
          </w:p>
          <w:p w14:paraId="52F085D3" w14:textId="77777777" w:rsidR="00760CD7" w:rsidRPr="003B3146" w:rsidRDefault="00760CD7" w:rsidP="006A0F3F">
            <w:pPr>
              <w:pStyle w:val="Default"/>
              <w:rPr>
                <w:color w:val="auto"/>
                <w:sz w:val="20"/>
                <w:szCs w:val="20"/>
              </w:rPr>
            </w:pPr>
          </w:p>
          <w:p w14:paraId="704AC538" w14:textId="77777777" w:rsidR="00760CD7" w:rsidRPr="003B3146" w:rsidRDefault="00760CD7" w:rsidP="006A0F3F">
            <w:pPr>
              <w:pStyle w:val="Default"/>
              <w:rPr>
                <w:color w:val="auto"/>
                <w:sz w:val="20"/>
                <w:szCs w:val="20"/>
              </w:rPr>
            </w:pPr>
          </w:p>
          <w:p w14:paraId="7F7CDFD0" w14:textId="77777777" w:rsidR="00760CD7" w:rsidRPr="003B3146" w:rsidRDefault="00760CD7" w:rsidP="006A0F3F">
            <w:pPr>
              <w:pStyle w:val="Default"/>
              <w:rPr>
                <w:color w:val="auto"/>
                <w:sz w:val="20"/>
                <w:szCs w:val="20"/>
              </w:rPr>
            </w:pPr>
          </w:p>
        </w:tc>
      </w:tr>
    </w:tbl>
    <w:p w14:paraId="43CB6B9C" w14:textId="77777777" w:rsidR="00B5350B" w:rsidRDefault="00B5350B" w:rsidP="00760CD7">
      <w:pPr>
        <w:rPr>
          <w:b/>
          <w:sz w:val="20"/>
          <w:szCs w:val="20"/>
        </w:rPr>
      </w:pPr>
    </w:p>
    <w:p w14:paraId="6DEC2679" w14:textId="77777777" w:rsidR="00B5350B" w:rsidRDefault="00B5350B" w:rsidP="00760CD7">
      <w:pPr>
        <w:rPr>
          <w:b/>
          <w:sz w:val="20"/>
          <w:szCs w:val="20"/>
        </w:rPr>
      </w:pPr>
    </w:p>
    <w:p w14:paraId="178CD1E4" w14:textId="77777777" w:rsidR="00B5350B" w:rsidRDefault="00B5350B" w:rsidP="00760CD7">
      <w:pPr>
        <w:rPr>
          <w:b/>
          <w:sz w:val="20"/>
          <w:szCs w:val="20"/>
        </w:rPr>
      </w:pPr>
    </w:p>
    <w:p w14:paraId="33EC9F73" w14:textId="77777777" w:rsidR="00760CD7" w:rsidRPr="00CF7005" w:rsidRDefault="00760CD7" w:rsidP="00760CD7">
      <w:pPr>
        <w:rPr>
          <w:b/>
          <w:sz w:val="20"/>
          <w:szCs w:val="20"/>
        </w:rPr>
      </w:pPr>
      <w:r w:rsidRPr="00CF7005">
        <w:rPr>
          <w:b/>
          <w:sz w:val="20"/>
          <w:szCs w:val="20"/>
        </w:rPr>
        <w:lastRenderedPageBreak/>
        <w:t xml:space="preserve">Marketing </w:t>
      </w:r>
      <w:r>
        <w:rPr>
          <w:b/>
          <w:sz w:val="20"/>
          <w:szCs w:val="20"/>
        </w:rPr>
        <w:t>S</w:t>
      </w:r>
      <w:r w:rsidRPr="00CF7005">
        <w:rPr>
          <w:b/>
          <w:sz w:val="20"/>
          <w:szCs w:val="20"/>
        </w:rPr>
        <w:t>trategy Form</w:t>
      </w:r>
    </w:p>
    <w:p w14:paraId="17ADD65F" w14:textId="77777777" w:rsidR="00760CD7" w:rsidRPr="003B3146" w:rsidRDefault="00760CD7" w:rsidP="00760CD7">
      <w:pPr>
        <w:rPr>
          <w:sz w:val="20"/>
          <w:szCs w:val="20"/>
        </w:rPr>
      </w:pPr>
    </w:p>
    <w:p w14:paraId="0305BAF4" w14:textId="77777777" w:rsidR="00760CD7" w:rsidRPr="003B3146" w:rsidRDefault="00760CD7" w:rsidP="00760CD7">
      <w:pPr>
        <w:rPr>
          <w:sz w:val="20"/>
          <w:szCs w:val="20"/>
        </w:rPr>
      </w:pPr>
      <w:r w:rsidRPr="003B3146">
        <w:rPr>
          <w:sz w:val="20"/>
          <w:szCs w:val="20"/>
        </w:rPr>
        <w:t>Please write over the italics text below with an indication of how you plan to promote your new programme. Lauren can provide further advice in advance of validation if you need help.</w:t>
      </w:r>
    </w:p>
    <w:p w14:paraId="0DE1DE36" w14:textId="77777777" w:rsidR="00760CD7" w:rsidRPr="003B3146" w:rsidRDefault="00760CD7" w:rsidP="00760CD7">
      <w:pPr>
        <w:rPr>
          <w:sz w:val="20"/>
          <w:szCs w:val="20"/>
        </w:rPr>
      </w:pPr>
    </w:p>
    <w:tbl>
      <w:tblPr>
        <w:tblStyle w:val="TableGrid"/>
        <w:tblW w:w="9855" w:type="dxa"/>
        <w:tblLayout w:type="fixed"/>
        <w:tblLook w:val="01E0" w:firstRow="1" w:lastRow="1" w:firstColumn="1" w:lastColumn="1" w:noHBand="0" w:noVBand="0"/>
      </w:tblPr>
      <w:tblGrid>
        <w:gridCol w:w="7196"/>
        <w:gridCol w:w="1134"/>
        <w:gridCol w:w="1525"/>
      </w:tblGrid>
      <w:tr w:rsidR="00760CD7" w:rsidRPr="003B3146" w14:paraId="7FE60779" w14:textId="77777777" w:rsidTr="006A0F3F">
        <w:trPr>
          <w:trHeight w:val="223"/>
        </w:trPr>
        <w:tc>
          <w:tcPr>
            <w:tcW w:w="7196" w:type="dxa"/>
          </w:tcPr>
          <w:p w14:paraId="2D16809B" w14:textId="77777777" w:rsidR="00760CD7" w:rsidRPr="003B3146" w:rsidRDefault="00760CD7" w:rsidP="006A0F3F">
            <w:pPr>
              <w:rPr>
                <w:b/>
                <w:sz w:val="20"/>
                <w:szCs w:val="20"/>
              </w:rPr>
            </w:pPr>
            <w:r w:rsidRPr="003B3146">
              <w:rPr>
                <w:b/>
                <w:sz w:val="20"/>
                <w:szCs w:val="20"/>
              </w:rPr>
              <w:t>ACTIVITY</w:t>
            </w:r>
          </w:p>
        </w:tc>
        <w:tc>
          <w:tcPr>
            <w:tcW w:w="1134" w:type="dxa"/>
          </w:tcPr>
          <w:p w14:paraId="5350939F" w14:textId="77777777" w:rsidR="00760CD7" w:rsidRPr="003B3146" w:rsidRDefault="00760CD7" w:rsidP="006A0F3F">
            <w:pPr>
              <w:rPr>
                <w:b/>
                <w:sz w:val="20"/>
                <w:szCs w:val="20"/>
              </w:rPr>
            </w:pPr>
            <w:r w:rsidRPr="003B3146">
              <w:rPr>
                <w:b/>
                <w:sz w:val="20"/>
                <w:szCs w:val="20"/>
              </w:rPr>
              <w:t>ACTION</w:t>
            </w:r>
          </w:p>
        </w:tc>
        <w:tc>
          <w:tcPr>
            <w:tcW w:w="1525" w:type="dxa"/>
          </w:tcPr>
          <w:p w14:paraId="553C2861" w14:textId="77777777" w:rsidR="00760CD7" w:rsidRPr="003B3146" w:rsidRDefault="00760CD7" w:rsidP="006A0F3F">
            <w:pPr>
              <w:rPr>
                <w:b/>
                <w:sz w:val="20"/>
                <w:szCs w:val="20"/>
              </w:rPr>
            </w:pPr>
            <w:r w:rsidRPr="003B3146">
              <w:rPr>
                <w:b/>
                <w:sz w:val="20"/>
                <w:szCs w:val="20"/>
              </w:rPr>
              <w:t>TIMESCALE</w:t>
            </w:r>
          </w:p>
        </w:tc>
      </w:tr>
      <w:tr w:rsidR="00760CD7" w:rsidRPr="003B3146" w14:paraId="71F2E6CE" w14:textId="77777777" w:rsidTr="006A0F3F">
        <w:trPr>
          <w:trHeight w:val="998"/>
        </w:trPr>
        <w:tc>
          <w:tcPr>
            <w:tcW w:w="7196" w:type="dxa"/>
          </w:tcPr>
          <w:p w14:paraId="36B99EED" w14:textId="77777777" w:rsidR="00760CD7" w:rsidRPr="003B3146" w:rsidRDefault="00760CD7" w:rsidP="006A0F3F">
            <w:pPr>
              <w:rPr>
                <w:b/>
                <w:sz w:val="20"/>
                <w:szCs w:val="20"/>
              </w:rPr>
            </w:pPr>
            <w:r w:rsidRPr="003B3146">
              <w:rPr>
                <w:b/>
                <w:sz w:val="20"/>
                <w:szCs w:val="20"/>
              </w:rPr>
              <w:t>Programme Literature</w:t>
            </w:r>
          </w:p>
          <w:p w14:paraId="0A12A838" w14:textId="77777777" w:rsidR="00760CD7" w:rsidRPr="003B3146" w:rsidRDefault="00760CD7" w:rsidP="006A0F3F">
            <w:pPr>
              <w:autoSpaceDE w:val="0"/>
              <w:autoSpaceDN w:val="0"/>
              <w:adjustRightInd w:val="0"/>
              <w:rPr>
                <w:i/>
                <w:color w:val="1F497D" w:themeColor="text2"/>
                <w:sz w:val="20"/>
                <w:szCs w:val="20"/>
              </w:rPr>
            </w:pPr>
            <w:r w:rsidRPr="003B3146">
              <w:rPr>
                <w:i/>
                <w:color w:val="1F497D" w:themeColor="text2"/>
                <w:sz w:val="20"/>
                <w:szCs w:val="20"/>
              </w:rPr>
              <w:t xml:space="preserve">The College Office has a flyer template for that all postgraduate programmes can use. Once your programme has been approved, Lauren can liaise with you over your flyer. </w:t>
            </w:r>
          </w:p>
          <w:p w14:paraId="08CC0FB7" w14:textId="77777777" w:rsidR="00760CD7" w:rsidRPr="003B3146" w:rsidRDefault="00760CD7" w:rsidP="006A0F3F">
            <w:pPr>
              <w:rPr>
                <w:sz w:val="20"/>
                <w:szCs w:val="20"/>
              </w:rPr>
            </w:pPr>
          </w:p>
        </w:tc>
        <w:tc>
          <w:tcPr>
            <w:tcW w:w="1134" w:type="dxa"/>
          </w:tcPr>
          <w:p w14:paraId="178388C5" w14:textId="77777777" w:rsidR="00760CD7" w:rsidRPr="003B3146" w:rsidRDefault="00760CD7" w:rsidP="006A0F3F">
            <w:pPr>
              <w:rPr>
                <w:sz w:val="20"/>
                <w:szCs w:val="20"/>
              </w:rPr>
            </w:pPr>
          </w:p>
        </w:tc>
        <w:tc>
          <w:tcPr>
            <w:tcW w:w="1525" w:type="dxa"/>
          </w:tcPr>
          <w:p w14:paraId="2C22A444" w14:textId="77777777" w:rsidR="00760CD7" w:rsidRPr="003B3146" w:rsidRDefault="00760CD7" w:rsidP="006A0F3F">
            <w:pPr>
              <w:rPr>
                <w:sz w:val="20"/>
                <w:szCs w:val="20"/>
              </w:rPr>
            </w:pPr>
          </w:p>
          <w:p w14:paraId="48048F1B" w14:textId="77777777" w:rsidR="00760CD7" w:rsidRPr="003B3146" w:rsidRDefault="00760CD7" w:rsidP="006A0F3F">
            <w:pPr>
              <w:rPr>
                <w:sz w:val="20"/>
                <w:szCs w:val="20"/>
              </w:rPr>
            </w:pPr>
          </w:p>
        </w:tc>
      </w:tr>
      <w:tr w:rsidR="00760CD7" w:rsidRPr="003B3146" w14:paraId="72B954E1" w14:textId="77777777" w:rsidTr="006A0F3F">
        <w:trPr>
          <w:trHeight w:val="907"/>
        </w:trPr>
        <w:tc>
          <w:tcPr>
            <w:tcW w:w="7196" w:type="dxa"/>
          </w:tcPr>
          <w:p w14:paraId="0E8D718A" w14:textId="77777777" w:rsidR="00760CD7" w:rsidRPr="003B3146" w:rsidRDefault="00760CD7" w:rsidP="006A0F3F">
            <w:pPr>
              <w:rPr>
                <w:sz w:val="20"/>
                <w:szCs w:val="20"/>
              </w:rPr>
            </w:pPr>
            <w:r w:rsidRPr="003B3146">
              <w:rPr>
                <w:b/>
                <w:sz w:val="20"/>
                <w:szCs w:val="20"/>
              </w:rPr>
              <w:t xml:space="preserve">Advertising </w:t>
            </w:r>
          </w:p>
          <w:p w14:paraId="6349629E" w14:textId="77777777" w:rsidR="00760CD7" w:rsidRPr="003B3146" w:rsidRDefault="00760CD7" w:rsidP="006A0F3F">
            <w:pPr>
              <w:rPr>
                <w:i/>
                <w:color w:val="1F497D" w:themeColor="text2"/>
                <w:sz w:val="20"/>
                <w:szCs w:val="20"/>
              </w:rPr>
            </w:pPr>
            <w:r w:rsidRPr="003B3146">
              <w:rPr>
                <w:i/>
                <w:color w:val="1F497D" w:themeColor="text2"/>
                <w:sz w:val="20"/>
                <w:szCs w:val="20"/>
              </w:rPr>
              <w:t xml:space="preserve">Please provide a list of potential places you think it might be appropriate to advertise your programme. Lauren can give you a steer on approximate costs, and once your programme is validated can help book these and arrange advert design. </w:t>
            </w:r>
          </w:p>
          <w:p w14:paraId="11593D0A" w14:textId="77777777" w:rsidR="00760CD7" w:rsidRPr="003B3146" w:rsidRDefault="00760CD7" w:rsidP="006A0F3F">
            <w:pPr>
              <w:rPr>
                <w:i/>
                <w:color w:val="1F497D" w:themeColor="text2"/>
                <w:sz w:val="20"/>
                <w:szCs w:val="20"/>
              </w:rPr>
            </w:pPr>
          </w:p>
          <w:p w14:paraId="278762DB" w14:textId="77777777" w:rsidR="00760CD7" w:rsidRPr="003B3146" w:rsidRDefault="00760CD7" w:rsidP="006A0F3F">
            <w:pPr>
              <w:rPr>
                <w:i/>
                <w:color w:val="1F497D" w:themeColor="text2"/>
                <w:sz w:val="20"/>
                <w:szCs w:val="20"/>
              </w:rPr>
            </w:pPr>
            <w:r>
              <w:rPr>
                <w:i/>
                <w:color w:val="1F497D" w:themeColor="text2"/>
                <w:sz w:val="20"/>
                <w:szCs w:val="20"/>
              </w:rPr>
              <w:t>Digital</w:t>
            </w:r>
            <w:r w:rsidRPr="003B3146">
              <w:rPr>
                <w:i/>
                <w:color w:val="1F497D" w:themeColor="text2"/>
                <w:sz w:val="20"/>
                <w:szCs w:val="20"/>
              </w:rPr>
              <w:t xml:space="preserve"> advertising is popular for many of our programmes – current programmes have advertised on various websites including Vet Record online, </w:t>
            </w:r>
            <w:proofErr w:type="spellStart"/>
            <w:r w:rsidRPr="003B3146">
              <w:rPr>
                <w:i/>
                <w:color w:val="1F497D" w:themeColor="text2"/>
                <w:sz w:val="20"/>
                <w:szCs w:val="20"/>
              </w:rPr>
              <w:t>Nursingtimes</w:t>
            </w:r>
            <w:proofErr w:type="spellEnd"/>
            <w:r w:rsidRPr="003B3146">
              <w:rPr>
                <w:i/>
                <w:color w:val="1F497D" w:themeColor="text2"/>
                <w:sz w:val="20"/>
                <w:szCs w:val="20"/>
              </w:rPr>
              <w:t xml:space="preserve">, BMJstudy.com, doctors.net.uk, </w:t>
            </w:r>
            <w:proofErr w:type="spellStart"/>
            <w:r w:rsidRPr="003B3146">
              <w:rPr>
                <w:i/>
                <w:color w:val="1F497D" w:themeColor="text2"/>
                <w:sz w:val="20"/>
                <w:szCs w:val="20"/>
              </w:rPr>
              <w:t>Guardianjobs</w:t>
            </w:r>
            <w:proofErr w:type="spellEnd"/>
            <w:r w:rsidRPr="003B3146">
              <w:rPr>
                <w:i/>
                <w:color w:val="1F497D" w:themeColor="text2"/>
                <w:sz w:val="20"/>
                <w:szCs w:val="20"/>
              </w:rPr>
              <w:t>, BBC online (</w:t>
            </w:r>
            <w:proofErr w:type="spellStart"/>
            <w:r w:rsidRPr="003B3146">
              <w:rPr>
                <w:i/>
                <w:color w:val="1F497D" w:themeColor="text2"/>
                <w:sz w:val="20"/>
                <w:szCs w:val="20"/>
              </w:rPr>
              <w:t>outwith</w:t>
            </w:r>
            <w:proofErr w:type="spellEnd"/>
            <w:r w:rsidRPr="003B3146">
              <w:rPr>
                <w:i/>
                <w:color w:val="1F497D" w:themeColor="text2"/>
                <w:sz w:val="20"/>
                <w:szCs w:val="20"/>
              </w:rPr>
              <w:t xml:space="preserve"> UK only), Facebook, LinkedIn, Findamasters.com as well as specialist websites that host advertising. Many programmes also pay for advertising through Google search. </w:t>
            </w:r>
          </w:p>
          <w:p w14:paraId="0FE82435" w14:textId="77777777" w:rsidR="00760CD7" w:rsidRPr="003B3146" w:rsidRDefault="00760CD7" w:rsidP="006A0F3F">
            <w:pPr>
              <w:rPr>
                <w:i/>
                <w:color w:val="1F497D" w:themeColor="text2"/>
                <w:sz w:val="20"/>
                <w:szCs w:val="20"/>
              </w:rPr>
            </w:pPr>
          </w:p>
          <w:p w14:paraId="57C1C504" w14:textId="77777777" w:rsidR="00760CD7" w:rsidRPr="003B3146" w:rsidRDefault="00760CD7" w:rsidP="006A0F3F">
            <w:pPr>
              <w:rPr>
                <w:i/>
                <w:color w:val="1F497D" w:themeColor="text2"/>
                <w:sz w:val="20"/>
                <w:szCs w:val="20"/>
              </w:rPr>
            </w:pPr>
            <w:r w:rsidRPr="003B3146">
              <w:rPr>
                <w:i/>
                <w:color w:val="1F497D" w:themeColor="text2"/>
                <w:sz w:val="20"/>
                <w:szCs w:val="20"/>
              </w:rPr>
              <w:t xml:space="preserve">The advantage of </w:t>
            </w:r>
            <w:r>
              <w:rPr>
                <w:i/>
                <w:color w:val="1F497D" w:themeColor="text2"/>
                <w:sz w:val="20"/>
                <w:szCs w:val="20"/>
              </w:rPr>
              <w:t>digital</w:t>
            </w:r>
            <w:r w:rsidRPr="003B3146">
              <w:rPr>
                <w:i/>
                <w:color w:val="1F497D" w:themeColor="text2"/>
                <w:sz w:val="20"/>
                <w:szCs w:val="20"/>
              </w:rPr>
              <w:t xml:space="preserve"> advertising is that it takes viewers directly to your website, and is more targeted. It is also easier to evaluate the success of your advert, helping you market the programme more effectively in the future. Some programmes still pay for print adverts, particularly programmes who are trying to attract niche markets e.g. vets or surgeons only. However, if your market is broad, </w:t>
            </w:r>
            <w:r>
              <w:rPr>
                <w:i/>
                <w:color w:val="1F497D" w:themeColor="text2"/>
                <w:sz w:val="20"/>
                <w:szCs w:val="20"/>
              </w:rPr>
              <w:t>digital</w:t>
            </w:r>
            <w:r w:rsidRPr="003B3146">
              <w:rPr>
                <w:i/>
                <w:color w:val="1F497D" w:themeColor="text2"/>
                <w:sz w:val="20"/>
                <w:szCs w:val="20"/>
              </w:rPr>
              <w:t xml:space="preserve"> advertising usually the best route, and generally has a better return of investment than print.</w:t>
            </w:r>
          </w:p>
          <w:p w14:paraId="3FB01A65" w14:textId="77777777" w:rsidR="00760CD7" w:rsidRPr="003B3146" w:rsidRDefault="00760CD7" w:rsidP="006A0F3F">
            <w:pPr>
              <w:rPr>
                <w:sz w:val="20"/>
                <w:szCs w:val="20"/>
              </w:rPr>
            </w:pPr>
          </w:p>
        </w:tc>
        <w:tc>
          <w:tcPr>
            <w:tcW w:w="1134" w:type="dxa"/>
          </w:tcPr>
          <w:p w14:paraId="61F17CC4" w14:textId="77777777" w:rsidR="00760CD7" w:rsidRPr="003B3146" w:rsidRDefault="00760CD7" w:rsidP="006A0F3F">
            <w:pPr>
              <w:rPr>
                <w:sz w:val="20"/>
                <w:szCs w:val="20"/>
              </w:rPr>
            </w:pPr>
          </w:p>
        </w:tc>
        <w:tc>
          <w:tcPr>
            <w:tcW w:w="1525" w:type="dxa"/>
          </w:tcPr>
          <w:p w14:paraId="084C5083" w14:textId="77777777" w:rsidR="00760CD7" w:rsidRPr="003B3146" w:rsidRDefault="00760CD7" w:rsidP="006A0F3F">
            <w:pPr>
              <w:rPr>
                <w:sz w:val="20"/>
                <w:szCs w:val="20"/>
              </w:rPr>
            </w:pPr>
          </w:p>
        </w:tc>
      </w:tr>
      <w:tr w:rsidR="00760CD7" w:rsidRPr="003B3146" w14:paraId="202D1811" w14:textId="77777777" w:rsidTr="006A0F3F">
        <w:trPr>
          <w:trHeight w:val="1130"/>
        </w:trPr>
        <w:tc>
          <w:tcPr>
            <w:tcW w:w="7196" w:type="dxa"/>
          </w:tcPr>
          <w:p w14:paraId="4AFA2AC8" w14:textId="77777777" w:rsidR="00760CD7" w:rsidRPr="003B3146" w:rsidRDefault="00760CD7" w:rsidP="006A0F3F">
            <w:pPr>
              <w:rPr>
                <w:b/>
                <w:sz w:val="20"/>
                <w:szCs w:val="20"/>
              </w:rPr>
            </w:pPr>
            <w:r w:rsidRPr="003B3146">
              <w:rPr>
                <w:b/>
                <w:sz w:val="20"/>
                <w:szCs w:val="20"/>
              </w:rPr>
              <w:t>Programme Website</w:t>
            </w:r>
          </w:p>
          <w:p w14:paraId="7A481BFC" w14:textId="77777777" w:rsidR="00760CD7" w:rsidRPr="003B3146" w:rsidRDefault="00760CD7" w:rsidP="006A0F3F">
            <w:pPr>
              <w:autoSpaceDE w:val="0"/>
              <w:autoSpaceDN w:val="0"/>
              <w:adjustRightInd w:val="0"/>
              <w:rPr>
                <w:i/>
                <w:color w:val="1F497D" w:themeColor="text2"/>
                <w:sz w:val="20"/>
                <w:szCs w:val="20"/>
              </w:rPr>
            </w:pPr>
            <w:r w:rsidRPr="003B3146">
              <w:rPr>
                <w:i/>
                <w:color w:val="1F497D" w:themeColor="text2"/>
                <w:sz w:val="20"/>
                <w:szCs w:val="20"/>
              </w:rPr>
              <w:t>A programme website is the best platform for presenting the unique selling points of your programme. Details of your programme will also go on the online degree finder on UOE website. Lauren can give advice on which suppliers to contact within the University to get a website built. You will need to factor the cost of this into your budget. This investment can save you many hours of responding to enquiries about your programme, and allows you to direct advertising traffic to a specific, relevant website</w:t>
            </w:r>
          </w:p>
          <w:p w14:paraId="3B6690E0" w14:textId="77777777" w:rsidR="00760CD7" w:rsidRPr="003B3146" w:rsidRDefault="00760CD7" w:rsidP="006A0F3F">
            <w:pPr>
              <w:autoSpaceDE w:val="0"/>
              <w:autoSpaceDN w:val="0"/>
              <w:adjustRightInd w:val="0"/>
              <w:rPr>
                <w:sz w:val="20"/>
                <w:szCs w:val="20"/>
              </w:rPr>
            </w:pPr>
          </w:p>
        </w:tc>
        <w:tc>
          <w:tcPr>
            <w:tcW w:w="1134" w:type="dxa"/>
          </w:tcPr>
          <w:p w14:paraId="68D0C4CD" w14:textId="77777777" w:rsidR="00760CD7" w:rsidRPr="003B3146" w:rsidRDefault="00760CD7" w:rsidP="006A0F3F">
            <w:pPr>
              <w:rPr>
                <w:sz w:val="20"/>
                <w:szCs w:val="20"/>
              </w:rPr>
            </w:pPr>
          </w:p>
        </w:tc>
        <w:tc>
          <w:tcPr>
            <w:tcW w:w="1525" w:type="dxa"/>
          </w:tcPr>
          <w:p w14:paraId="2C1AEE1A" w14:textId="77777777" w:rsidR="00760CD7" w:rsidRPr="003B3146" w:rsidRDefault="00760CD7" w:rsidP="006A0F3F">
            <w:pPr>
              <w:rPr>
                <w:sz w:val="20"/>
                <w:szCs w:val="20"/>
              </w:rPr>
            </w:pPr>
          </w:p>
        </w:tc>
      </w:tr>
      <w:tr w:rsidR="00760CD7" w:rsidRPr="003B3146" w14:paraId="3D7261F7" w14:textId="77777777" w:rsidTr="006A0F3F">
        <w:trPr>
          <w:trHeight w:val="1693"/>
        </w:trPr>
        <w:tc>
          <w:tcPr>
            <w:tcW w:w="7196" w:type="dxa"/>
          </w:tcPr>
          <w:p w14:paraId="7D00F5A0" w14:textId="77777777" w:rsidR="00760CD7" w:rsidRPr="003B3146" w:rsidRDefault="00760CD7" w:rsidP="006A0F3F">
            <w:pPr>
              <w:rPr>
                <w:b/>
                <w:sz w:val="20"/>
                <w:szCs w:val="20"/>
              </w:rPr>
            </w:pPr>
            <w:r w:rsidRPr="003B3146">
              <w:rPr>
                <w:b/>
                <w:sz w:val="20"/>
                <w:szCs w:val="20"/>
              </w:rPr>
              <w:t xml:space="preserve">Mailings or </w:t>
            </w:r>
            <w:proofErr w:type="spellStart"/>
            <w:r w:rsidRPr="003B3146">
              <w:rPr>
                <w:b/>
                <w:sz w:val="20"/>
                <w:szCs w:val="20"/>
              </w:rPr>
              <w:t>eshots</w:t>
            </w:r>
            <w:proofErr w:type="spellEnd"/>
          </w:p>
          <w:p w14:paraId="28DBF6D5" w14:textId="77777777" w:rsidR="00760CD7" w:rsidRPr="003B3146" w:rsidRDefault="00760CD7" w:rsidP="006A0F3F">
            <w:pPr>
              <w:rPr>
                <w:i/>
                <w:color w:val="1F497D" w:themeColor="text2"/>
                <w:sz w:val="20"/>
                <w:szCs w:val="20"/>
              </w:rPr>
            </w:pPr>
            <w:r w:rsidRPr="003B3146">
              <w:rPr>
                <w:i/>
                <w:color w:val="1F497D" w:themeColor="text2"/>
                <w:sz w:val="20"/>
                <w:szCs w:val="20"/>
              </w:rPr>
              <w:t>Do you have a list of contacts you can email or mail about the new programme? If not, consider building one by capturing data using a sign-up form on your website.</w:t>
            </w:r>
          </w:p>
        </w:tc>
        <w:tc>
          <w:tcPr>
            <w:tcW w:w="1134" w:type="dxa"/>
          </w:tcPr>
          <w:p w14:paraId="19991F06" w14:textId="77777777" w:rsidR="00760CD7" w:rsidRPr="003B3146" w:rsidRDefault="00760CD7" w:rsidP="006A0F3F">
            <w:pPr>
              <w:rPr>
                <w:sz w:val="20"/>
                <w:szCs w:val="20"/>
              </w:rPr>
            </w:pPr>
          </w:p>
        </w:tc>
        <w:tc>
          <w:tcPr>
            <w:tcW w:w="1525" w:type="dxa"/>
          </w:tcPr>
          <w:p w14:paraId="2247F443" w14:textId="77777777" w:rsidR="00760CD7" w:rsidRPr="003B3146" w:rsidRDefault="00760CD7" w:rsidP="006A0F3F">
            <w:pPr>
              <w:rPr>
                <w:sz w:val="20"/>
                <w:szCs w:val="20"/>
              </w:rPr>
            </w:pPr>
          </w:p>
        </w:tc>
      </w:tr>
      <w:tr w:rsidR="00760CD7" w:rsidRPr="003B3146" w14:paraId="5DF6450C" w14:textId="77777777" w:rsidTr="006A0F3F">
        <w:trPr>
          <w:trHeight w:val="907"/>
        </w:trPr>
        <w:tc>
          <w:tcPr>
            <w:tcW w:w="7196" w:type="dxa"/>
          </w:tcPr>
          <w:p w14:paraId="68252056" w14:textId="77777777" w:rsidR="00760CD7" w:rsidRPr="003B3146" w:rsidRDefault="00760CD7" w:rsidP="006A0F3F">
            <w:pPr>
              <w:rPr>
                <w:b/>
                <w:sz w:val="20"/>
                <w:szCs w:val="20"/>
              </w:rPr>
            </w:pPr>
            <w:r w:rsidRPr="003B3146">
              <w:rPr>
                <w:b/>
                <w:sz w:val="20"/>
                <w:szCs w:val="20"/>
              </w:rPr>
              <w:t>PR/editorial</w:t>
            </w:r>
          </w:p>
          <w:p w14:paraId="73567AC0" w14:textId="77777777" w:rsidR="00760CD7" w:rsidRPr="003B3146" w:rsidRDefault="00760CD7" w:rsidP="006A0F3F">
            <w:pPr>
              <w:rPr>
                <w:i/>
                <w:sz w:val="20"/>
                <w:szCs w:val="20"/>
              </w:rPr>
            </w:pPr>
            <w:r w:rsidRPr="003B3146">
              <w:rPr>
                <w:i/>
                <w:color w:val="1F497D" w:themeColor="text2"/>
                <w:sz w:val="20"/>
                <w:szCs w:val="20"/>
              </w:rPr>
              <w:t xml:space="preserve">As a general rule, even specialist press aren’t interested in </w:t>
            </w:r>
            <w:r>
              <w:rPr>
                <w:i/>
                <w:color w:val="1F497D" w:themeColor="text2"/>
                <w:sz w:val="20"/>
                <w:szCs w:val="20"/>
              </w:rPr>
              <w:t xml:space="preserve">announcement of new postgraduate programmes. </w:t>
            </w:r>
            <w:r w:rsidRPr="003B3146">
              <w:rPr>
                <w:i/>
                <w:color w:val="1F497D" w:themeColor="text2"/>
                <w:sz w:val="20"/>
                <w:szCs w:val="20"/>
              </w:rPr>
              <w:t>. However, if you have a great piece of research that ties in with the programme or another specialist hook then it may be possible. The University Press Office</w:t>
            </w:r>
            <w:r>
              <w:rPr>
                <w:i/>
                <w:color w:val="1F497D" w:themeColor="text2"/>
                <w:sz w:val="20"/>
                <w:szCs w:val="20"/>
              </w:rPr>
              <w:t xml:space="preserve"> has staff allocated to CMVM and</w:t>
            </w:r>
            <w:r w:rsidRPr="003B3146">
              <w:rPr>
                <w:i/>
                <w:color w:val="1F497D" w:themeColor="text2"/>
                <w:sz w:val="20"/>
                <w:szCs w:val="20"/>
              </w:rPr>
              <w:t xml:space="preserve"> can advise on what might be worth pursuing.  </w:t>
            </w:r>
            <w:hyperlink r:id="rId46" w:history="1">
              <w:r w:rsidRPr="003B3146">
                <w:rPr>
                  <w:rStyle w:val="Hyperlink"/>
                  <w:sz w:val="20"/>
                  <w:szCs w:val="20"/>
                </w:rPr>
                <w:t>press.office@ed.ac.uk</w:t>
              </w:r>
            </w:hyperlink>
          </w:p>
        </w:tc>
        <w:tc>
          <w:tcPr>
            <w:tcW w:w="1134" w:type="dxa"/>
          </w:tcPr>
          <w:p w14:paraId="57B00D16" w14:textId="77777777" w:rsidR="00760CD7" w:rsidRPr="003B3146" w:rsidRDefault="00760CD7" w:rsidP="006A0F3F">
            <w:pPr>
              <w:rPr>
                <w:sz w:val="20"/>
                <w:szCs w:val="20"/>
              </w:rPr>
            </w:pPr>
          </w:p>
        </w:tc>
        <w:tc>
          <w:tcPr>
            <w:tcW w:w="1525" w:type="dxa"/>
          </w:tcPr>
          <w:p w14:paraId="17F2F038" w14:textId="77777777" w:rsidR="00760CD7" w:rsidRPr="003B3146" w:rsidRDefault="00760CD7" w:rsidP="006A0F3F">
            <w:pPr>
              <w:rPr>
                <w:sz w:val="20"/>
                <w:szCs w:val="20"/>
              </w:rPr>
            </w:pPr>
          </w:p>
        </w:tc>
      </w:tr>
      <w:tr w:rsidR="00760CD7" w:rsidRPr="003B3146" w14:paraId="5154E60A" w14:textId="77777777" w:rsidTr="006A0F3F">
        <w:trPr>
          <w:trHeight w:val="907"/>
        </w:trPr>
        <w:tc>
          <w:tcPr>
            <w:tcW w:w="7196" w:type="dxa"/>
          </w:tcPr>
          <w:p w14:paraId="4BC3B9BF" w14:textId="77777777" w:rsidR="00760CD7" w:rsidRPr="003B3146" w:rsidRDefault="00760CD7" w:rsidP="006A0F3F">
            <w:pPr>
              <w:rPr>
                <w:b/>
                <w:sz w:val="20"/>
                <w:szCs w:val="20"/>
              </w:rPr>
            </w:pPr>
            <w:r w:rsidRPr="003B3146">
              <w:rPr>
                <w:b/>
                <w:sz w:val="20"/>
                <w:szCs w:val="20"/>
              </w:rPr>
              <w:t>Conferences/Symposium/Events</w:t>
            </w:r>
          </w:p>
          <w:p w14:paraId="2EB9ACCE" w14:textId="77777777" w:rsidR="00760CD7" w:rsidRPr="003B3146" w:rsidRDefault="00760CD7" w:rsidP="006A0F3F">
            <w:pPr>
              <w:rPr>
                <w:i/>
                <w:color w:val="1F497D" w:themeColor="text2"/>
                <w:sz w:val="20"/>
                <w:szCs w:val="20"/>
              </w:rPr>
            </w:pPr>
            <w:r w:rsidRPr="003B3146">
              <w:rPr>
                <w:i/>
                <w:color w:val="1F497D" w:themeColor="text2"/>
                <w:sz w:val="20"/>
                <w:szCs w:val="20"/>
              </w:rPr>
              <w:t>Any other relevant conferences that some of the programme team will be attending? If so you may be able to take flyers along yourself, pay to put them in delegate packs or host a stand at the event.</w:t>
            </w:r>
          </w:p>
          <w:p w14:paraId="24271B34" w14:textId="77777777" w:rsidR="00760CD7" w:rsidRPr="003B3146" w:rsidRDefault="00760CD7" w:rsidP="006A0F3F">
            <w:pPr>
              <w:rPr>
                <w:sz w:val="20"/>
                <w:szCs w:val="20"/>
              </w:rPr>
            </w:pPr>
          </w:p>
        </w:tc>
        <w:tc>
          <w:tcPr>
            <w:tcW w:w="1134" w:type="dxa"/>
          </w:tcPr>
          <w:p w14:paraId="0B4B4E7E" w14:textId="77777777" w:rsidR="00760CD7" w:rsidRPr="003B3146" w:rsidRDefault="00760CD7" w:rsidP="006A0F3F">
            <w:pPr>
              <w:rPr>
                <w:sz w:val="20"/>
                <w:szCs w:val="20"/>
              </w:rPr>
            </w:pPr>
          </w:p>
        </w:tc>
        <w:tc>
          <w:tcPr>
            <w:tcW w:w="1525" w:type="dxa"/>
          </w:tcPr>
          <w:p w14:paraId="630EFEE1" w14:textId="77777777" w:rsidR="00760CD7" w:rsidRPr="003B3146" w:rsidRDefault="00760CD7" w:rsidP="006A0F3F">
            <w:pPr>
              <w:rPr>
                <w:sz w:val="20"/>
                <w:szCs w:val="20"/>
              </w:rPr>
            </w:pPr>
          </w:p>
        </w:tc>
      </w:tr>
      <w:tr w:rsidR="00760CD7" w:rsidRPr="003B3146" w14:paraId="46CD3382" w14:textId="77777777" w:rsidTr="006A0F3F">
        <w:trPr>
          <w:trHeight w:val="907"/>
        </w:trPr>
        <w:tc>
          <w:tcPr>
            <w:tcW w:w="7196" w:type="dxa"/>
          </w:tcPr>
          <w:p w14:paraId="4109E17A" w14:textId="77777777" w:rsidR="00760CD7" w:rsidRPr="003B3146" w:rsidRDefault="00760CD7" w:rsidP="006A0F3F">
            <w:pPr>
              <w:rPr>
                <w:b/>
                <w:sz w:val="20"/>
                <w:szCs w:val="20"/>
              </w:rPr>
            </w:pPr>
            <w:r w:rsidRPr="003B3146">
              <w:rPr>
                <w:b/>
                <w:sz w:val="20"/>
                <w:szCs w:val="20"/>
              </w:rPr>
              <w:lastRenderedPageBreak/>
              <w:t>Collaborations</w:t>
            </w:r>
          </w:p>
          <w:p w14:paraId="331BE8FA" w14:textId="77777777" w:rsidR="00760CD7" w:rsidRPr="003B3146" w:rsidRDefault="00760CD7" w:rsidP="006A0F3F">
            <w:pPr>
              <w:rPr>
                <w:i/>
                <w:color w:val="1F497D" w:themeColor="text2"/>
                <w:sz w:val="20"/>
                <w:szCs w:val="20"/>
              </w:rPr>
            </w:pPr>
            <w:r w:rsidRPr="003B3146">
              <w:rPr>
                <w:i/>
                <w:color w:val="1F497D" w:themeColor="text2"/>
                <w:sz w:val="20"/>
                <w:szCs w:val="20"/>
              </w:rPr>
              <w:t xml:space="preserve">Are any other parties involved in delivering/accrediting your programme who might be able to help promote it? Or are there any relevant organisations/bodies that would be able to tell their members about it/list it on the courses section of their website </w:t>
            </w:r>
            <w:proofErr w:type="spellStart"/>
            <w:r w:rsidRPr="003B3146">
              <w:rPr>
                <w:i/>
                <w:color w:val="1F497D" w:themeColor="text2"/>
                <w:sz w:val="20"/>
                <w:szCs w:val="20"/>
              </w:rPr>
              <w:t>etc</w:t>
            </w:r>
            <w:proofErr w:type="spellEnd"/>
            <w:r w:rsidRPr="003B3146">
              <w:rPr>
                <w:i/>
                <w:color w:val="1F497D" w:themeColor="text2"/>
                <w:sz w:val="20"/>
                <w:szCs w:val="20"/>
              </w:rPr>
              <w:t>?</w:t>
            </w:r>
          </w:p>
          <w:p w14:paraId="50C588A0" w14:textId="77777777" w:rsidR="00760CD7" w:rsidRPr="003B3146" w:rsidRDefault="00760CD7" w:rsidP="006A0F3F">
            <w:pPr>
              <w:rPr>
                <w:i/>
                <w:sz w:val="20"/>
                <w:szCs w:val="20"/>
              </w:rPr>
            </w:pPr>
          </w:p>
        </w:tc>
        <w:tc>
          <w:tcPr>
            <w:tcW w:w="1134" w:type="dxa"/>
          </w:tcPr>
          <w:p w14:paraId="451738BE" w14:textId="77777777" w:rsidR="00760CD7" w:rsidRPr="003B3146" w:rsidRDefault="00760CD7" w:rsidP="006A0F3F">
            <w:pPr>
              <w:rPr>
                <w:sz w:val="20"/>
                <w:szCs w:val="20"/>
              </w:rPr>
            </w:pPr>
          </w:p>
        </w:tc>
        <w:tc>
          <w:tcPr>
            <w:tcW w:w="1525" w:type="dxa"/>
          </w:tcPr>
          <w:p w14:paraId="26E8A9F7" w14:textId="77777777" w:rsidR="00760CD7" w:rsidRPr="003B3146" w:rsidRDefault="00760CD7" w:rsidP="006A0F3F">
            <w:pPr>
              <w:rPr>
                <w:sz w:val="20"/>
                <w:szCs w:val="20"/>
              </w:rPr>
            </w:pPr>
          </w:p>
        </w:tc>
      </w:tr>
      <w:tr w:rsidR="00760CD7" w:rsidRPr="003B3146" w14:paraId="571E64E1" w14:textId="77777777" w:rsidTr="006A0F3F">
        <w:trPr>
          <w:trHeight w:val="907"/>
        </w:trPr>
        <w:tc>
          <w:tcPr>
            <w:tcW w:w="7196" w:type="dxa"/>
          </w:tcPr>
          <w:p w14:paraId="493DE6B5" w14:textId="77777777" w:rsidR="00760CD7" w:rsidRPr="003B3146" w:rsidRDefault="00760CD7" w:rsidP="006A0F3F">
            <w:pPr>
              <w:rPr>
                <w:b/>
                <w:sz w:val="20"/>
                <w:szCs w:val="20"/>
              </w:rPr>
            </w:pPr>
            <w:r w:rsidRPr="003B3146">
              <w:rPr>
                <w:b/>
                <w:sz w:val="20"/>
                <w:szCs w:val="20"/>
              </w:rPr>
              <w:t>Social Media</w:t>
            </w:r>
          </w:p>
          <w:p w14:paraId="66C8777B" w14:textId="77777777" w:rsidR="00760CD7" w:rsidRPr="003B3146" w:rsidRDefault="00760CD7" w:rsidP="006A0F3F">
            <w:pPr>
              <w:rPr>
                <w:i/>
                <w:color w:val="1F497D" w:themeColor="text2"/>
                <w:sz w:val="20"/>
                <w:szCs w:val="20"/>
              </w:rPr>
            </w:pPr>
            <w:r w:rsidRPr="003B3146">
              <w:rPr>
                <w:i/>
                <w:color w:val="1F497D" w:themeColor="text2"/>
                <w:sz w:val="20"/>
                <w:szCs w:val="20"/>
              </w:rPr>
              <w:t>Consider setting up a Twitter account to get word out there about the programme – follow lots of relevant people and interact with them. Facebook is usually more useful at a later stage e.g. helping conversion amongst your offer-holders. You could also post on other people’s Facebook pages about your programme. LinkedIn can also be useful if you can join relevant subject groups.</w:t>
            </w:r>
          </w:p>
          <w:p w14:paraId="339C9FB2" w14:textId="77777777" w:rsidR="00760CD7" w:rsidRPr="003B3146" w:rsidRDefault="00760CD7" w:rsidP="006A0F3F">
            <w:pPr>
              <w:rPr>
                <w:i/>
                <w:color w:val="1F497D" w:themeColor="text2"/>
                <w:sz w:val="20"/>
                <w:szCs w:val="20"/>
              </w:rPr>
            </w:pPr>
          </w:p>
          <w:p w14:paraId="1AA74CBA" w14:textId="77777777" w:rsidR="00760CD7" w:rsidRPr="003B3146" w:rsidRDefault="00760CD7" w:rsidP="006A0F3F">
            <w:pPr>
              <w:rPr>
                <w:i/>
                <w:color w:val="1F497D" w:themeColor="text2"/>
                <w:sz w:val="20"/>
                <w:szCs w:val="20"/>
              </w:rPr>
            </w:pPr>
            <w:r w:rsidRPr="003B3146">
              <w:rPr>
                <w:i/>
                <w:color w:val="1F497D" w:themeColor="text2"/>
                <w:sz w:val="20"/>
                <w:szCs w:val="20"/>
              </w:rPr>
              <w:t xml:space="preserve">Guidelines are available from the College Wiki on how to do this. </w:t>
            </w:r>
            <w:hyperlink r:id="rId47" w:history="1">
              <w:r w:rsidRPr="003B3146">
                <w:rPr>
                  <w:rStyle w:val="Hyperlink"/>
                  <w:i/>
                  <w:color w:val="1F497D" w:themeColor="text2"/>
                  <w:sz w:val="20"/>
                  <w:szCs w:val="20"/>
                </w:rPr>
                <w:t>https://www.wiki.ed.ac.uk/display/CMVMPGMarketing/Marketing+and+Communications</w:t>
              </w:r>
            </w:hyperlink>
            <w:r w:rsidRPr="003B3146">
              <w:rPr>
                <w:i/>
                <w:color w:val="1F497D" w:themeColor="text2"/>
                <w:sz w:val="20"/>
                <w:szCs w:val="20"/>
              </w:rPr>
              <w:t>. Lauren can provide further assistance if required.</w:t>
            </w:r>
          </w:p>
          <w:p w14:paraId="1F3745FA" w14:textId="77777777" w:rsidR="00760CD7" w:rsidRPr="003B3146" w:rsidRDefault="00760CD7" w:rsidP="006A0F3F">
            <w:pPr>
              <w:rPr>
                <w:b/>
                <w:sz w:val="20"/>
                <w:szCs w:val="20"/>
              </w:rPr>
            </w:pPr>
          </w:p>
        </w:tc>
        <w:tc>
          <w:tcPr>
            <w:tcW w:w="1134" w:type="dxa"/>
          </w:tcPr>
          <w:p w14:paraId="26844976" w14:textId="77777777" w:rsidR="00760CD7" w:rsidRPr="003B3146" w:rsidRDefault="00760CD7" w:rsidP="006A0F3F">
            <w:pPr>
              <w:rPr>
                <w:sz w:val="20"/>
                <w:szCs w:val="20"/>
              </w:rPr>
            </w:pPr>
          </w:p>
        </w:tc>
        <w:tc>
          <w:tcPr>
            <w:tcW w:w="1525" w:type="dxa"/>
          </w:tcPr>
          <w:p w14:paraId="3C02EBD7" w14:textId="77777777" w:rsidR="00760CD7" w:rsidRPr="003B3146" w:rsidRDefault="00760CD7" w:rsidP="006A0F3F">
            <w:pPr>
              <w:rPr>
                <w:sz w:val="20"/>
                <w:szCs w:val="20"/>
              </w:rPr>
            </w:pPr>
          </w:p>
        </w:tc>
      </w:tr>
      <w:tr w:rsidR="00760CD7" w:rsidRPr="003B3146" w14:paraId="073DD704" w14:textId="77777777" w:rsidTr="006A0F3F">
        <w:trPr>
          <w:trHeight w:val="907"/>
        </w:trPr>
        <w:tc>
          <w:tcPr>
            <w:tcW w:w="7196" w:type="dxa"/>
          </w:tcPr>
          <w:p w14:paraId="4410FA68" w14:textId="77777777" w:rsidR="00760CD7" w:rsidRPr="003B3146" w:rsidRDefault="00760CD7" w:rsidP="006A0F3F">
            <w:pPr>
              <w:rPr>
                <w:sz w:val="20"/>
                <w:szCs w:val="20"/>
              </w:rPr>
            </w:pPr>
            <w:r w:rsidRPr="003B3146">
              <w:rPr>
                <w:b/>
                <w:sz w:val="20"/>
                <w:szCs w:val="20"/>
              </w:rPr>
              <w:t>Programme listings</w:t>
            </w:r>
            <w:r w:rsidRPr="003B3146">
              <w:rPr>
                <w:sz w:val="20"/>
                <w:szCs w:val="20"/>
              </w:rPr>
              <w:t xml:space="preserve"> </w:t>
            </w:r>
            <w:r w:rsidRPr="003B3146">
              <w:rPr>
                <w:b/>
                <w:sz w:val="20"/>
                <w:szCs w:val="20"/>
              </w:rPr>
              <w:t>on topical websites</w:t>
            </w:r>
            <w:r w:rsidRPr="003B3146">
              <w:rPr>
                <w:sz w:val="20"/>
                <w:szCs w:val="20"/>
              </w:rPr>
              <w:t xml:space="preserve"> </w:t>
            </w:r>
          </w:p>
          <w:p w14:paraId="5A634C7C" w14:textId="77777777" w:rsidR="00760CD7" w:rsidRPr="003B3146" w:rsidRDefault="00760CD7" w:rsidP="006A0F3F">
            <w:pPr>
              <w:rPr>
                <w:i/>
                <w:color w:val="1F497D" w:themeColor="text2"/>
                <w:sz w:val="20"/>
                <w:szCs w:val="20"/>
              </w:rPr>
            </w:pPr>
            <w:r w:rsidRPr="003B3146">
              <w:rPr>
                <w:i/>
                <w:color w:val="1F497D" w:themeColor="text2"/>
                <w:sz w:val="20"/>
                <w:szCs w:val="20"/>
              </w:rPr>
              <w:t>Are there any specialist sites relevant to your programme that might be willing to list your programme for free under their events section, or in their news section? If so, ask them to add your programme. Please consult Lauren to check what sites are covered by the College (mainly ‘postgraduate’ listing sites).</w:t>
            </w:r>
          </w:p>
          <w:p w14:paraId="2E7A0FAF" w14:textId="77777777" w:rsidR="00760CD7" w:rsidRPr="003B3146" w:rsidRDefault="00760CD7" w:rsidP="006A0F3F">
            <w:pPr>
              <w:rPr>
                <w:b/>
                <w:sz w:val="20"/>
                <w:szCs w:val="20"/>
              </w:rPr>
            </w:pPr>
          </w:p>
        </w:tc>
        <w:tc>
          <w:tcPr>
            <w:tcW w:w="1134" w:type="dxa"/>
          </w:tcPr>
          <w:p w14:paraId="1BB86FDD" w14:textId="77777777" w:rsidR="00760CD7" w:rsidRPr="003B3146" w:rsidRDefault="00760CD7" w:rsidP="006A0F3F">
            <w:pPr>
              <w:rPr>
                <w:sz w:val="20"/>
                <w:szCs w:val="20"/>
              </w:rPr>
            </w:pPr>
          </w:p>
        </w:tc>
        <w:tc>
          <w:tcPr>
            <w:tcW w:w="1525" w:type="dxa"/>
          </w:tcPr>
          <w:p w14:paraId="0DA8291C" w14:textId="77777777" w:rsidR="00760CD7" w:rsidRPr="003B3146" w:rsidRDefault="00760CD7" w:rsidP="006A0F3F">
            <w:pPr>
              <w:rPr>
                <w:sz w:val="20"/>
                <w:szCs w:val="20"/>
              </w:rPr>
            </w:pPr>
          </w:p>
        </w:tc>
      </w:tr>
    </w:tbl>
    <w:p w14:paraId="6A6E5EA3" w14:textId="77777777" w:rsidR="00760CD7" w:rsidRPr="003B3146" w:rsidRDefault="00760CD7" w:rsidP="00760CD7">
      <w:pPr>
        <w:tabs>
          <w:tab w:val="left" w:pos="2413"/>
        </w:tabs>
        <w:rPr>
          <w:sz w:val="20"/>
          <w:szCs w:val="20"/>
        </w:rPr>
      </w:pPr>
      <w:r w:rsidRPr="003B3146">
        <w:rPr>
          <w:sz w:val="20"/>
          <w:szCs w:val="20"/>
        </w:rPr>
        <w:tab/>
      </w:r>
    </w:p>
    <w:p w14:paraId="2731772C" w14:textId="77777777" w:rsidR="00760CD7" w:rsidRPr="003B3146" w:rsidRDefault="00760CD7" w:rsidP="00760CD7">
      <w:pPr>
        <w:pStyle w:val="Heading3"/>
        <w:rPr>
          <w:b w:val="0"/>
          <w:bCs w:val="0"/>
          <w:sz w:val="20"/>
          <w:szCs w:val="20"/>
        </w:rPr>
      </w:pPr>
    </w:p>
    <w:p w14:paraId="2FB5924D" w14:textId="105CDAE4" w:rsidR="00760CD7" w:rsidRPr="003B3146" w:rsidRDefault="00760CD7" w:rsidP="00760CD7">
      <w:pPr>
        <w:ind w:left="11520" w:firstLine="720"/>
        <w:rPr>
          <w:b/>
          <w:i/>
          <w:sz w:val="20"/>
          <w:szCs w:val="20"/>
        </w:rPr>
      </w:pPr>
    </w:p>
    <w:p w14:paraId="63BA5A1B" w14:textId="77777777" w:rsidR="00760CD7" w:rsidRDefault="00760CD7" w:rsidP="00760CD7">
      <w:pPr>
        <w:rPr>
          <w:i/>
          <w:sz w:val="20"/>
          <w:szCs w:val="20"/>
        </w:rPr>
      </w:pPr>
      <w:r>
        <w:rPr>
          <w:i/>
          <w:sz w:val="20"/>
          <w:szCs w:val="20"/>
        </w:rPr>
        <w:tab/>
      </w:r>
    </w:p>
    <w:p w14:paraId="7F1F983E" w14:textId="77777777" w:rsidR="00760CD7" w:rsidRDefault="00760CD7" w:rsidP="00760CD7">
      <w:pPr>
        <w:rPr>
          <w:i/>
          <w:sz w:val="20"/>
          <w:szCs w:val="20"/>
        </w:rPr>
      </w:pPr>
    </w:p>
    <w:p w14:paraId="7A208BF0" w14:textId="77777777" w:rsidR="00760CD7" w:rsidRDefault="00760CD7" w:rsidP="00760CD7">
      <w:pPr>
        <w:rPr>
          <w:i/>
          <w:sz w:val="20"/>
          <w:szCs w:val="20"/>
        </w:rPr>
      </w:pPr>
    </w:p>
    <w:p w14:paraId="4DA57B7C" w14:textId="77777777" w:rsidR="00760CD7" w:rsidRDefault="00760CD7" w:rsidP="00760CD7">
      <w:pPr>
        <w:rPr>
          <w:i/>
          <w:sz w:val="20"/>
          <w:szCs w:val="20"/>
        </w:rPr>
      </w:pPr>
    </w:p>
    <w:p w14:paraId="607F2347" w14:textId="77777777" w:rsidR="00760CD7" w:rsidRDefault="00760CD7" w:rsidP="00760CD7">
      <w:pPr>
        <w:rPr>
          <w:i/>
          <w:sz w:val="20"/>
          <w:szCs w:val="20"/>
        </w:rPr>
      </w:pPr>
    </w:p>
    <w:p w14:paraId="087955D4" w14:textId="77777777" w:rsidR="00760CD7" w:rsidRDefault="00760CD7" w:rsidP="00760CD7">
      <w:pPr>
        <w:rPr>
          <w:i/>
          <w:sz w:val="20"/>
          <w:szCs w:val="20"/>
        </w:rPr>
      </w:pPr>
    </w:p>
    <w:p w14:paraId="31DE633C" w14:textId="77777777" w:rsidR="00760CD7" w:rsidRDefault="00760CD7" w:rsidP="00760CD7">
      <w:pPr>
        <w:rPr>
          <w:i/>
          <w:sz w:val="20"/>
          <w:szCs w:val="20"/>
        </w:rPr>
      </w:pPr>
    </w:p>
    <w:p w14:paraId="3BF897C3" w14:textId="77777777" w:rsidR="00790155" w:rsidRPr="003B3146" w:rsidRDefault="00790155" w:rsidP="00790155">
      <w:pPr>
        <w:ind w:left="360"/>
        <w:rPr>
          <w:b/>
          <w:sz w:val="20"/>
          <w:szCs w:val="20"/>
        </w:rPr>
      </w:pPr>
    </w:p>
    <w:sectPr w:rsidR="00790155" w:rsidRPr="003B3146" w:rsidSect="0079015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11ED" w14:textId="77777777" w:rsidR="00226CE7" w:rsidRDefault="00226CE7">
      <w:r>
        <w:separator/>
      </w:r>
    </w:p>
  </w:endnote>
  <w:endnote w:type="continuationSeparator" w:id="0">
    <w:p w14:paraId="279F1431" w14:textId="77777777" w:rsidR="00226CE7" w:rsidRDefault="00226CE7">
      <w:r>
        <w:continuationSeparator/>
      </w:r>
    </w:p>
  </w:endnote>
  <w:endnote w:type="continuationNotice" w:id="1">
    <w:p w14:paraId="6786479D" w14:textId="77777777" w:rsidR="00226CE7" w:rsidRDefault="00226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68716"/>
      <w:docPartObj>
        <w:docPartGallery w:val="Page Numbers (Bottom of Page)"/>
        <w:docPartUnique/>
      </w:docPartObj>
    </w:sdtPr>
    <w:sdtEndPr>
      <w:rPr>
        <w:noProof/>
      </w:rPr>
    </w:sdtEndPr>
    <w:sdtContent>
      <w:p w14:paraId="59D31D63" w14:textId="1AE29485" w:rsidR="00226CE7" w:rsidRDefault="00226CE7">
        <w:pPr>
          <w:pStyle w:val="Footer"/>
          <w:jc w:val="center"/>
        </w:pPr>
        <w:r>
          <w:fldChar w:fldCharType="begin"/>
        </w:r>
        <w:r>
          <w:instrText xml:space="preserve"> PAGE   \* MERGEFORMAT </w:instrText>
        </w:r>
        <w:r>
          <w:fldChar w:fldCharType="separate"/>
        </w:r>
        <w:r w:rsidR="003B443C">
          <w:rPr>
            <w:noProof/>
          </w:rPr>
          <w:t>13</w:t>
        </w:r>
        <w:r>
          <w:rPr>
            <w:noProof/>
          </w:rPr>
          <w:fldChar w:fldCharType="end"/>
        </w:r>
      </w:p>
    </w:sdtContent>
  </w:sdt>
  <w:p w14:paraId="041D8B49" w14:textId="77777777" w:rsidR="00226CE7" w:rsidRDefault="00226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55181"/>
      <w:docPartObj>
        <w:docPartGallery w:val="Page Numbers (Bottom of Page)"/>
        <w:docPartUnique/>
      </w:docPartObj>
    </w:sdtPr>
    <w:sdtEndPr>
      <w:rPr>
        <w:noProof/>
      </w:rPr>
    </w:sdtEndPr>
    <w:sdtContent>
      <w:p w14:paraId="53C35039" w14:textId="44965720" w:rsidR="00226CE7" w:rsidRDefault="00226CE7">
        <w:pPr>
          <w:pStyle w:val="Footer"/>
          <w:jc w:val="center"/>
        </w:pPr>
        <w:r>
          <w:fldChar w:fldCharType="begin"/>
        </w:r>
        <w:r>
          <w:instrText xml:space="preserve"> PAGE   \* MERGEFORMAT </w:instrText>
        </w:r>
        <w:r>
          <w:fldChar w:fldCharType="separate"/>
        </w:r>
        <w:r w:rsidR="003B443C">
          <w:rPr>
            <w:noProof/>
          </w:rPr>
          <w:t>21</w:t>
        </w:r>
        <w:r>
          <w:rPr>
            <w:noProof/>
          </w:rPr>
          <w:fldChar w:fldCharType="end"/>
        </w:r>
      </w:p>
    </w:sdtContent>
  </w:sdt>
  <w:p w14:paraId="389188E0" w14:textId="77777777" w:rsidR="00226CE7" w:rsidRDefault="00226CE7">
    <w:pPr>
      <w:pStyle w:val="Footer"/>
    </w:pPr>
  </w:p>
  <w:p w14:paraId="4E8E1F08" w14:textId="77777777" w:rsidR="00226CE7" w:rsidRDefault="00226C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574D" w14:textId="77777777" w:rsidR="00226CE7" w:rsidRDefault="00226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43C">
      <w:rPr>
        <w:rStyle w:val="PageNumber"/>
        <w:noProof/>
      </w:rPr>
      <w:t>28</w:t>
    </w:r>
    <w:r>
      <w:rPr>
        <w:rStyle w:val="PageNumber"/>
      </w:rPr>
      <w:fldChar w:fldCharType="end"/>
    </w:r>
  </w:p>
  <w:p w14:paraId="412EEC9B" w14:textId="77777777" w:rsidR="00226CE7" w:rsidRDefault="00226CE7">
    <w:pPr>
      <w:pStyle w:val="Footer"/>
    </w:pPr>
  </w:p>
  <w:p w14:paraId="4037C2A9" w14:textId="77777777" w:rsidR="00226CE7" w:rsidRDefault="00226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0A5C8" w14:textId="77777777" w:rsidR="00226CE7" w:rsidRDefault="00226CE7">
      <w:r>
        <w:separator/>
      </w:r>
    </w:p>
  </w:footnote>
  <w:footnote w:type="continuationSeparator" w:id="0">
    <w:p w14:paraId="42233FB3" w14:textId="77777777" w:rsidR="00226CE7" w:rsidRDefault="00226CE7">
      <w:r>
        <w:continuationSeparator/>
      </w:r>
    </w:p>
  </w:footnote>
  <w:footnote w:type="continuationNotice" w:id="1">
    <w:p w14:paraId="4D8634DB" w14:textId="77777777" w:rsidR="00226CE7" w:rsidRDefault="00226C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2"/>
    <w:lvl w:ilvl="0">
      <w:start w:val="1"/>
      <w:numFmt w:val="decimal"/>
      <w:lvlText w:val="%1)"/>
      <w:lvlJc w:val="left"/>
      <w:pPr>
        <w:ind w:left="360" w:hanging="360"/>
      </w:pPr>
    </w:lvl>
    <w:lvl w:ilvl="1">
      <w:start w:val="1"/>
      <w:numFmt w:val="lowerLetter"/>
      <w:lvlText w:val="(%2)"/>
      <w:lvlJc w:val="left"/>
      <w:pPr>
        <w:ind w:left="288" w:hanging="288"/>
      </w:pPr>
    </w:lvl>
    <w:lvl w:ilvl="2">
      <w:start w:val="1"/>
      <w:numFmt w:val="lowerRoman"/>
      <w:lvlText w:val="%3)"/>
      <w:lvlJc w:val="left"/>
      <w:pPr>
        <w:ind w:left="432" w:hanging="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864556"/>
    <w:multiLevelType w:val="hybridMultilevel"/>
    <w:tmpl w:val="83A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5B0A"/>
    <w:multiLevelType w:val="hybridMultilevel"/>
    <w:tmpl w:val="A99E8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011798"/>
    <w:multiLevelType w:val="hybridMultilevel"/>
    <w:tmpl w:val="1DD28BCE"/>
    <w:lvl w:ilvl="0" w:tplc="F5CA0534">
      <w:start w:val="1"/>
      <w:numFmt w:val="bullet"/>
      <w:lvlText w:val=""/>
      <w:lvlJc w:val="left"/>
      <w:pPr>
        <w:ind w:left="17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5E33"/>
    <w:multiLevelType w:val="hybridMultilevel"/>
    <w:tmpl w:val="2B9C8C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392CBC"/>
    <w:multiLevelType w:val="hybridMultilevel"/>
    <w:tmpl w:val="C36EF4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97B1E"/>
    <w:multiLevelType w:val="hybridMultilevel"/>
    <w:tmpl w:val="EA0A2C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047FE"/>
    <w:multiLevelType w:val="hybridMultilevel"/>
    <w:tmpl w:val="6104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91DD5"/>
    <w:multiLevelType w:val="hybridMultilevel"/>
    <w:tmpl w:val="62E2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01E2E"/>
    <w:multiLevelType w:val="hybridMultilevel"/>
    <w:tmpl w:val="4DF40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D54B6"/>
    <w:multiLevelType w:val="hybridMultilevel"/>
    <w:tmpl w:val="214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E501C"/>
    <w:multiLevelType w:val="hybridMultilevel"/>
    <w:tmpl w:val="0FDCBBD8"/>
    <w:lvl w:ilvl="0" w:tplc="08090001">
      <w:start w:val="1"/>
      <w:numFmt w:val="bullet"/>
      <w:lvlText w:val=""/>
      <w:lvlJc w:val="left"/>
      <w:pPr>
        <w:tabs>
          <w:tab w:val="num" w:pos="720"/>
        </w:tabs>
        <w:ind w:left="720" w:hanging="360"/>
      </w:pPr>
      <w:rPr>
        <w:rFonts w:ascii="Symbol" w:hAnsi="Symbol" w:hint="default"/>
      </w:rPr>
    </w:lvl>
    <w:lvl w:ilvl="1" w:tplc="406262B0">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51F74"/>
    <w:multiLevelType w:val="hybridMultilevel"/>
    <w:tmpl w:val="D35043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B34F16"/>
    <w:multiLevelType w:val="hybridMultilevel"/>
    <w:tmpl w:val="7CBA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E1962"/>
    <w:multiLevelType w:val="hybridMultilevel"/>
    <w:tmpl w:val="9C14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66522"/>
    <w:multiLevelType w:val="multilevel"/>
    <w:tmpl w:val="C28E381E"/>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4857D73"/>
    <w:multiLevelType w:val="hybridMultilevel"/>
    <w:tmpl w:val="F9CA5F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81013F"/>
    <w:multiLevelType w:val="hybridMultilevel"/>
    <w:tmpl w:val="33769B4C"/>
    <w:lvl w:ilvl="0" w:tplc="706675E8">
      <w:start w:val="1"/>
      <w:numFmt w:val="decimal"/>
      <w:lvlText w:val="%1)"/>
      <w:lvlJc w:val="left"/>
      <w:pPr>
        <w:tabs>
          <w:tab w:val="num" w:pos="1080"/>
        </w:tabs>
        <w:ind w:left="1080" w:hanging="720"/>
      </w:pPr>
      <w:rPr>
        <w:rFonts w:hint="default"/>
      </w:rPr>
    </w:lvl>
    <w:lvl w:ilvl="1" w:tplc="ADAE7FFE">
      <w:start w:val="1"/>
      <w:numFmt w:val="bullet"/>
      <w:lvlText w:val=""/>
      <w:lvlJc w:val="left"/>
      <w:pPr>
        <w:tabs>
          <w:tab w:val="num" w:pos="1647"/>
        </w:tabs>
        <w:ind w:left="1647"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E8213D"/>
    <w:multiLevelType w:val="multilevel"/>
    <w:tmpl w:val="97E0D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9288D"/>
    <w:multiLevelType w:val="hybridMultilevel"/>
    <w:tmpl w:val="B3122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25E02"/>
    <w:multiLevelType w:val="hybridMultilevel"/>
    <w:tmpl w:val="589CE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205BF"/>
    <w:multiLevelType w:val="hybridMultilevel"/>
    <w:tmpl w:val="4BA6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E606C"/>
    <w:multiLevelType w:val="hybridMultilevel"/>
    <w:tmpl w:val="B37C23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085F9B"/>
    <w:multiLevelType w:val="hybridMultilevel"/>
    <w:tmpl w:val="117E913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42CB6"/>
    <w:multiLevelType w:val="hybridMultilevel"/>
    <w:tmpl w:val="BCC8C372"/>
    <w:lvl w:ilvl="0" w:tplc="62A6E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90CC9"/>
    <w:multiLevelType w:val="hybridMultilevel"/>
    <w:tmpl w:val="AEDCBB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C0046"/>
    <w:multiLevelType w:val="hybridMultilevel"/>
    <w:tmpl w:val="8D4AC916"/>
    <w:lvl w:ilvl="0" w:tplc="4496A524">
      <w:start w:val="1"/>
      <w:numFmt w:val="decimal"/>
      <w:lvlText w:val="%1."/>
      <w:lvlJc w:val="left"/>
      <w:pPr>
        <w:tabs>
          <w:tab w:val="num" w:pos="1080"/>
        </w:tabs>
        <w:ind w:left="1080" w:hanging="720"/>
      </w:pPr>
      <w:rPr>
        <w:rFonts w:hint="default"/>
      </w:rPr>
    </w:lvl>
    <w:lvl w:ilvl="1" w:tplc="DD302B76">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6F66349"/>
    <w:multiLevelType w:val="hybridMultilevel"/>
    <w:tmpl w:val="4F167B74"/>
    <w:lvl w:ilvl="0" w:tplc="7402E78A">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8B73B8B"/>
    <w:multiLevelType w:val="hybridMultilevel"/>
    <w:tmpl w:val="1E12F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A663A4"/>
    <w:multiLevelType w:val="hybridMultilevel"/>
    <w:tmpl w:val="91EA61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B4779A"/>
    <w:multiLevelType w:val="hybridMultilevel"/>
    <w:tmpl w:val="61DA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C7291"/>
    <w:multiLevelType w:val="hybridMultilevel"/>
    <w:tmpl w:val="E9FAD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B33835"/>
    <w:multiLevelType w:val="hybridMultilevel"/>
    <w:tmpl w:val="2D8A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32EBC"/>
    <w:multiLevelType w:val="multilevel"/>
    <w:tmpl w:val="239A38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6B6172"/>
    <w:multiLevelType w:val="hybridMultilevel"/>
    <w:tmpl w:val="5E74E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562A6"/>
    <w:multiLevelType w:val="hybridMultilevel"/>
    <w:tmpl w:val="A1F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B1857"/>
    <w:multiLevelType w:val="hybridMultilevel"/>
    <w:tmpl w:val="F23C9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03116"/>
    <w:multiLevelType w:val="hybridMultilevel"/>
    <w:tmpl w:val="AF944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E36B8"/>
    <w:multiLevelType w:val="hybridMultilevel"/>
    <w:tmpl w:val="D520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7"/>
  </w:num>
  <w:num w:numId="4">
    <w:abstractNumId w:val="11"/>
  </w:num>
  <w:num w:numId="5">
    <w:abstractNumId w:val="26"/>
  </w:num>
  <w:num w:numId="6">
    <w:abstractNumId w:val="14"/>
  </w:num>
  <w:num w:numId="7">
    <w:abstractNumId w:val="0"/>
  </w:num>
  <w:num w:numId="8">
    <w:abstractNumId w:val="29"/>
  </w:num>
  <w:num w:numId="9">
    <w:abstractNumId w:val="34"/>
  </w:num>
  <w:num w:numId="10">
    <w:abstractNumId w:val="27"/>
  </w:num>
  <w:num w:numId="11">
    <w:abstractNumId w:val="9"/>
  </w:num>
  <w:num w:numId="12">
    <w:abstractNumId w:val="3"/>
  </w:num>
  <w:num w:numId="13">
    <w:abstractNumId w:val="32"/>
  </w:num>
  <w:num w:numId="14">
    <w:abstractNumId w:val="35"/>
  </w:num>
  <w:num w:numId="15">
    <w:abstractNumId w:val="30"/>
  </w:num>
  <w:num w:numId="16">
    <w:abstractNumId w:val="17"/>
  </w:num>
  <w:num w:numId="17">
    <w:abstractNumId w:val="15"/>
  </w:num>
  <w:num w:numId="18">
    <w:abstractNumId w:val="33"/>
  </w:num>
  <w:num w:numId="19">
    <w:abstractNumId w:val="24"/>
  </w:num>
  <w:num w:numId="20">
    <w:abstractNumId w:val="13"/>
  </w:num>
  <w:num w:numId="21">
    <w:abstractNumId w:val="28"/>
  </w:num>
  <w:num w:numId="22">
    <w:abstractNumId w:val="1"/>
  </w:num>
  <w:num w:numId="23">
    <w:abstractNumId w:val="7"/>
  </w:num>
  <w:num w:numId="24">
    <w:abstractNumId w:val="18"/>
  </w:num>
  <w:num w:numId="25">
    <w:abstractNumId w:val="2"/>
  </w:num>
  <w:num w:numId="26">
    <w:abstractNumId w:val="10"/>
  </w:num>
  <w:num w:numId="27">
    <w:abstractNumId w:val="4"/>
  </w:num>
  <w:num w:numId="28">
    <w:abstractNumId w:val="36"/>
  </w:num>
  <w:num w:numId="29">
    <w:abstractNumId w:val="38"/>
  </w:num>
  <w:num w:numId="30">
    <w:abstractNumId w:val="12"/>
  </w:num>
  <w:num w:numId="31">
    <w:abstractNumId w:val="25"/>
  </w:num>
  <w:num w:numId="32">
    <w:abstractNumId w:val="22"/>
  </w:num>
  <w:num w:numId="33">
    <w:abstractNumId w:val="20"/>
  </w:num>
  <w:num w:numId="34">
    <w:abstractNumId w:val="8"/>
  </w:num>
  <w:num w:numId="35">
    <w:abstractNumId w:val="31"/>
  </w:num>
  <w:num w:numId="36">
    <w:abstractNumId w:val="21"/>
  </w:num>
  <w:num w:numId="37">
    <w:abstractNumId w:val="5"/>
  </w:num>
  <w:num w:numId="38">
    <w:abstractNumId w:val="16"/>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3D"/>
    <w:rsid w:val="00000A80"/>
    <w:rsid w:val="00003566"/>
    <w:rsid w:val="000059E8"/>
    <w:rsid w:val="00011BA4"/>
    <w:rsid w:val="00012EF0"/>
    <w:rsid w:val="00013AA1"/>
    <w:rsid w:val="0002286F"/>
    <w:rsid w:val="00023752"/>
    <w:rsid w:val="00024A31"/>
    <w:rsid w:val="00036ECD"/>
    <w:rsid w:val="0004120C"/>
    <w:rsid w:val="00045EB7"/>
    <w:rsid w:val="00055B57"/>
    <w:rsid w:val="0005619C"/>
    <w:rsid w:val="0005678E"/>
    <w:rsid w:val="000570E2"/>
    <w:rsid w:val="00062313"/>
    <w:rsid w:val="00063E6F"/>
    <w:rsid w:val="0006483D"/>
    <w:rsid w:val="00065B6D"/>
    <w:rsid w:val="000703D7"/>
    <w:rsid w:val="000844B2"/>
    <w:rsid w:val="000870A3"/>
    <w:rsid w:val="00095A13"/>
    <w:rsid w:val="000A1A4B"/>
    <w:rsid w:val="000A47D2"/>
    <w:rsid w:val="000A62EF"/>
    <w:rsid w:val="000A6CAA"/>
    <w:rsid w:val="000A72C5"/>
    <w:rsid w:val="000A7495"/>
    <w:rsid w:val="000C227E"/>
    <w:rsid w:val="000C25A7"/>
    <w:rsid w:val="000C2696"/>
    <w:rsid w:val="000C2FB5"/>
    <w:rsid w:val="000D2832"/>
    <w:rsid w:val="000D757F"/>
    <w:rsid w:val="000D7E6A"/>
    <w:rsid w:val="000E33EF"/>
    <w:rsid w:val="000E7E89"/>
    <w:rsid w:val="000F0092"/>
    <w:rsid w:val="000F2218"/>
    <w:rsid w:val="000F2B2D"/>
    <w:rsid w:val="000F6E19"/>
    <w:rsid w:val="00103E3D"/>
    <w:rsid w:val="0010706F"/>
    <w:rsid w:val="00107437"/>
    <w:rsid w:val="001166BD"/>
    <w:rsid w:val="0012195B"/>
    <w:rsid w:val="001225CA"/>
    <w:rsid w:val="00123326"/>
    <w:rsid w:val="00135CBE"/>
    <w:rsid w:val="00141A36"/>
    <w:rsid w:val="00143009"/>
    <w:rsid w:val="00143780"/>
    <w:rsid w:val="00153CA0"/>
    <w:rsid w:val="00154D52"/>
    <w:rsid w:val="00156647"/>
    <w:rsid w:val="00161734"/>
    <w:rsid w:val="00162EFC"/>
    <w:rsid w:val="001637B6"/>
    <w:rsid w:val="00164683"/>
    <w:rsid w:val="00165E8D"/>
    <w:rsid w:val="00173316"/>
    <w:rsid w:val="00177D70"/>
    <w:rsid w:val="001856C3"/>
    <w:rsid w:val="00187160"/>
    <w:rsid w:val="0019349A"/>
    <w:rsid w:val="00194439"/>
    <w:rsid w:val="001A1033"/>
    <w:rsid w:val="001A3B58"/>
    <w:rsid w:val="001A46FB"/>
    <w:rsid w:val="001A7083"/>
    <w:rsid w:val="001B0357"/>
    <w:rsid w:val="001B3ADA"/>
    <w:rsid w:val="001B6B19"/>
    <w:rsid w:val="001B77FF"/>
    <w:rsid w:val="001B7F3B"/>
    <w:rsid w:val="001C31D4"/>
    <w:rsid w:val="001D1CB9"/>
    <w:rsid w:val="001E6EEF"/>
    <w:rsid w:val="001F6E5F"/>
    <w:rsid w:val="002033F9"/>
    <w:rsid w:val="00213F5D"/>
    <w:rsid w:val="00225C41"/>
    <w:rsid w:val="00226CE7"/>
    <w:rsid w:val="00227D2E"/>
    <w:rsid w:val="00234968"/>
    <w:rsid w:val="00235FDE"/>
    <w:rsid w:val="00241CED"/>
    <w:rsid w:val="00245DFB"/>
    <w:rsid w:val="00251451"/>
    <w:rsid w:val="00251983"/>
    <w:rsid w:val="00262C83"/>
    <w:rsid w:val="002651B7"/>
    <w:rsid w:val="00273FF4"/>
    <w:rsid w:val="00274E85"/>
    <w:rsid w:val="00282631"/>
    <w:rsid w:val="00287276"/>
    <w:rsid w:val="00287C75"/>
    <w:rsid w:val="00295FB0"/>
    <w:rsid w:val="002A4366"/>
    <w:rsid w:val="002B1276"/>
    <w:rsid w:val="002B38F7"/>
    <w:rsid w:val="002C4E18"/>
    <w:rsid w:val="002D19B5"/>
    <w:rsid w:val="002D2188"/>
    <w:rsid w:val="002D38AE"/>
    <w:rsid w:val="002E235E"/>
    <w:rsid w:val="002E6292"/>
    <w:rsid w:val="002E70E1"/>
    <w:rsid w:val="002F1072"/>
    <w:rsid w:val="0031318E"/>
    <w:rsid w:val="003225CA"/>
    <w:rsid w:val="00326151"/>
    <w:rsid w:val="00332A42"/>
    <w:rsid w:val="003345CB"/>
    <w:rsid w:val="00342ABF"/>
    <w:rsid w:val="00346566"/>
    <w:rsid w:val="0035432F"/>
    <w:rsid w:val="003721AF"/>
    <w:rsid w:val="00377FA7"/>
    <w:rsid w:val="003837EB"/>
    <w:rsid w:val="00391E4C"/>
    <w:rsid w:val="003B2B2E"/>
    <w:rsid w:val="003B3146"/>
    <w:rsid w:val="003B443C"/>
    <w:rsid w:val="003B65C4"/>
    <w:rsid w:val="003C0418"/>
    <w:rsid w:val="003C509D"/>
    <w:rsid w:val="003D2197"/>
    <w:rsid w:val="003D3E96"/>
    <w:rsid w:val="003D6C37"/>
    <w:rsid w:val="003E0828"/>
    <w:rsid w:val="003E2170"/>
    <w:rsid w:val="003E6F66"/>
    <w:rsid w:val="00411EDD"/>
    <w:rsid w:val="00414624"/>
    <w:rsid w:val="00416E7A"/>
    <w:rsid w:val="00435CC5"/>
    <w:rsid w:val="00436A26"/>
    <w:rsid w:val="0044068E"/>
    <w:rsid w:val="00442A42"/>
    <w:rsid w:val="004644BF"/>
    <w:rsid w:val="00467A54"/>
    <w:rsid w:val="00490AC7"/>
    <w:rsid w:val="00490D6C"/>
    <w:rsid w:val="004914E2"/>
    <w:rsid w:val="004970EE"/>
    <w:rsid w:val="004A0116"/>
    <w:rsid w:val="004A325A"/>
    <w:rsid w:val="004A41E3"/>
    <w:rsid w:val="004A45B4"/>
    <w:rsid w:val="004A7C1C"/>
    <w:rsid w:val="004B7DF0"/>
    <w:rsid w:val="004E41D2"/>
    <w:rsid w:val="004E4954"/>
    <w:rsid w:val="004F47D8"/>
    <w:rsid w:val="00503062"/>
    <w:rsid w:val="00503F2B"/>
    <w:rsid w:val="00505053"/>
    <w:rsid w:val="005102EE"/>
    <w:rsid w:val="00523942"/>
    <w:rsid w:val="005267D2"/>
    <w:rsid w:val="00532F89"/>
    <w:rsid w:val="00536980"/>
    <w:rsid w:val="005370EB"/>
    <w:rsid w:val="005441FA"/>
    <w:rsid w:val="00553040"/>
    <w:rsid w:val="005621A8"/>
    <w:rsid w:val="0057047C"/>
    <w:rsid w:val="00571373"/>
    <w:rsid w:val="00574CBC"/>
    <w:rsid w:val="00581058"/>
    <w:rsid w:val="005814A9"/>
    <w:rsid w:val="005861F7"/>
    <w:rsid w:val="00586702"/>
    <w:rsid w:val="00595CE1"/>
    <w:rsid w:val="00596585"/>
    <w:rsid w:val="005A1738"/>
    <w:rsid w:val="005D48ED"/>
    <w:rsid w:val="005D540D"/>
    <w:rsid w:val="005E037E"/>
    <w:rsid w:val="005E4F96"/>
    <w:rsid w:val="005F1184"/>
    <w:rsid w:val="005F4AE6"/>
    <w:rsid w:val="005F705D"/>
    <w:rsid w:val="0060301B"/>
    <w:rsid w:val="0060368C"/>
    <w:rsid w:val="00611E04"/>
    <w:rsid w:val="00612766"/>
    <w:rsid w:val="0061516A"/>
    <w:rsid w:val="006271E1"/>
    <w:rsid w:val="00632258"/>
    <w:rsid w:val="0063742A"/>
    <w:rsid w:val="00637664"/>
    <w:rsid w:val="00637EE8"/>
    <w:rsid w:val="00643872"/>
    <w:rsid w:val="0064457A"/>
    <w:rsid w:val="0064549A"/>
    <w:rsid w:val="0064657A"/>
    <w:rsid w:val="00646F06"/>
    <w:rsid w:val="00655328"/>
    <w:rsid w:val="0066046C"/>
    <w:rsid w:val="00661AF6"/>
    <w:rsid w:val="006638C8"/>
    <w:rsid w:val="00670AC3"/>
    <w:rsid w:val="006769E0"/>
    <w:rsid w:val="00681CB1"/>
    <w:rsid w:val="00682326"/>
    <w:rsid w:val="006830F4"/>
    <w:rsid w:val="006939BF"/>
    <w:rsid w:val="006A0F3F"/>
    <w:rsid w:val="006A1904"/>
    <w:rsid w:val="006A6270"/>
    <w:rsid w:val="006A65B8"/>
    <w:rsid w:val="006A7C50"/>
    <w:rsid w:val="006B5738"/>
    <w:rsid w:val="006D06AC"/>
    <w:rsid w:val="006D2858"/>
    <w:rsid w:val="006D56BE"/>
    <w:rsid w:val="006D659D"/>
    <w:rsid w:val="006E2FC3"/>
    <w:rsid w:val="006F2AE9"/>
    <w:rsid w:val="006F6166"/>
    <w:rsid w:val="006F6220"/>
    <w:rsid w:val="006F77CF"/>
    <w:rsid w:val="006F7839"/>
    <w:rsid w:val="00703195"/>
    <w:rsid w:val="00703A95"/>
    <w:rsid w:val="00704361"/>
    <w:rsid w:val="00716F22"/>
    <w:rsid w:val="0072279E"/>
    <w:rsid w:val="00722DA3"/>
    <w:rsid w:val="00726A18"/>
    <w:rsid w:val="00731AB8"/>
    <w:rsid w:val="0073371E"/>
    <w:rsid w:val="00735966"/>
    <w:rsid w:val="00740928"/>
    <w:rsid w:val="0074137C"/>
    <w:rsid w:val="00743E85"/>
    <w:rsid w:val="00744070"/>
    <w:rsid w:val="007453AD"/>
    <w:rsid w:val="00755059"/>
    <w:rsid w:val="007557F7"/>
    <w:rsid w:val="00757824"/>
    <w:rsid w:val="00760CD7"/>
    <w:rsid w:val="00762AF3"/>
    <w:rsid w:val="007725BD"/>
    <w:rsid w:val="007752D8"/>
    <w:rsid w:val="007755B0"/>
    <w:rsid w:val="00781963"/>
    <w:rsid w:val="007835D3"/>
    <w:rsid w:val="0078504E"/>
    <w:rsid w:val="00785F58"/>
    <w:rsid w:val="00790155"/>
    <w:rsid w:val="0079038C"/>
    <w:rsid w:val="00790F73"/>
    <w:rsid w:val="00795213"/>
    <w:rsid w:val="00796478"/>
    <w:rsid w:val="007970B4"/>
    <w:rsid w:val="007B72D5"/>
    <w:rsid w:val="007C39D4"/>
    <w:rsid w:val="007D7191"/>
    <w:rsid w:val="007D7C01"/>
    <w:rsid w:val="007E0F12"/>
    <w:rsid w:val="007F4A48"/>
    <w:rsid w:val="008008EE"/>
    <w:rsid w:val="008019D2"/>
    <w:rsid w:val="00807FB9"/>
    <w:rsid w:val="00812223"/>
    <w:rsid w:val="00812BEB"/>
    <w:rsid w:val="008141B2"/>
    <w:rsid w:val="0081464B"/>
    <w:rsid w:val="00821672"/>
    <w:rsid w:val="008228BB"/>
    <w:rsid w:val="00826193"/>
    <w:rsid w:val="0083019E"/>
    <w:rsid w:val="008360BE"/>
    <w:rsid w:val="00836EC5"/>
    <w:rsid w:val="008370CC"/>
    <w:rsid w:val="008413EF"/>
    <w:rsid w:val="00841B27"/>
    <w:rsid w:val="00842FC2"/>
    <w:rsid w:val="00846345"/>
    <w:rsid w:val="00855C67"/>
    <w:rsid w:val="00857F95"/>
    <w:rsid w:val="00861321"/>
    <w:rsid w:val="00866889"/>
    <w:rsid w:val="00872840"/>
    <w:rsid w:val="00875A07"/>
    <w:rsid w:val="008760B4"/>
    <w:rsid w:val="008779B4"/>
    <w:rsid w:val="00881630"/>
    <w:rsid w:val="0088163B"/>
    <w:rsid w:val="008857C8"/>
    <w:rsid w:val="00891F00"/>
    <w:rsid w:val="00896209"/>
    <w:rsid w:val="008A4490"/>
    <w:rsid w:val="008C3781"/>
    <w:rsid w:val="008C5E47"/>
    <w:rsid w:val="008D14B9"/>
    <w:rsid w:val="008D6225"/>
    <w:rsid w:val="008E09FF"/>
    <w:rsid w:val="008E1EEE"/>
    <w:rsid w:val="008F29D6"/>
    <w:rsid w:val="008F51FD"/>
    <w:rsid w:val="008F7EEF"/>
    <w:rsid w:val="00902027"/>
    <w:rsid w:val="00904AB5"/>
    <w:rsid w:val="0090657E"/>
    <w:rsid w:val="00911E6D"/>
    <w:rsid w:val="009127B9"/>
    <w:rsid w:val="00912DE5"/>
    <w:rsid w:val="009144B9"/>
    <w:rsid w:val="00914CE0"/>
    <w:rsid w:val="00921C21"/>
    <w:rsid w:val="00926D17"/>
    <w:rsid w:val="00933423"/>
    <w:rsid w:val="00947C13"/>
    <w:rsid w:val="00951691"/>
    <w:rsid w:val="00956451"/>
    <w:rsid w:val="009577E9"/>
    <w:rsid w:val="0096296B"/>
    <w:rsid w:val="00971435"/>
    <w:rsid w:val="0097178B"/>
    <w:rsid w:val="009768E3"/>
    <w:rsid w:val="009825F6"/>
    <w:rsid w:val="0098561E"/>
    <w:rsid w:val="00990254"/>
    <w:rsid w:val="00996DF3"/>
    <w:rsid w:val="009A3F15"/>
    <w:rsid w:val="009A555E"/>
    <w:rsid w:val="009B1739"/>
    <w:rsid w:val="009B6D3D"/>
    <w:rsid w:val="009C1760"/>
    <w:rsid w:val="009C259F"/>
    <w:rsid w:val="009C416C"/>
    <w:rsid w:val="009C4547"/>
    <w:rsid w:val="009D7728"/>
    <w:rsid w:val="009E7288"/>
    <w:rsid w:val="009E74F3"/>
    <w:rsid w:val="009E7728"/>
    <w:rsid w:val="00A00B21"/>
    <w:rsid w:val="00A11DE6"/>
    <w:rsid w:val="00A333FF"/>
    <w:rsid w:val="00A336BC"/>
    <w:rsid w:val="00A33A74"/>
    <w:rsid w:val="00A44B3B"/>
    <w:rsid w:val="00A45C13"/>
    <w:rsid w:val="00A50CE1"/>
    <w:rsid w:val="00A64CF7"/>
    <w:rsid w:val="00A72A66"/>
    <w:rsid w:val="00A754C5"/>
    <w:rsid w:val="00A763E9"/>
    <w:rsid w:val="00A93B73"/>
    <w:rsid w:val="00A9522C"/>
    <w:rsid w:val="00A96C29"/>
    <w:rsid w:val="00AA14FE"/>
    <w:rsid w:val="00AA1DCE"/>
    <w:rsid w:val="00AA3C46"/>
    <w:rsid w:val="00AB0A11"/>
    <w:rsid w:val="00AB66D1"/>
    <w:rsid w:val="00AB7FD4"/>
    <w:rsid w:val="00AD0763"/>
    <w:rsid w:val="00AD4442"/>
    <w:rsid w:val="00AD776F"/>
    <w:rsid w:val="00AE1065"/>
    <w:rsid w:val="00AE1652"/>
    <w:rsid w:val="00B1028E"/>
    <w:rsid w:val="00B27F35"/>
    <w:rsid w:val="00B33E17"/>
    <w:rsid w:val="00B36FCA"/>
    <w:rsid w:val="00B42194"/>
    <w:rsid w:val="00B46190"/>
    <w:rsid w:val="00B479B3"/>
    <w:rsid w:val="00B52EB1"/>
    <w:rsid w:val="00B5326C"/>
    <w:rsid w:val="00B5350B"/>
    <w:rsid w:val="00B53859"/>
    <w:rsid w:val="00B54059"/>
    <w:rsid w:val="00B5626E"/>
    <w:rsid w:val="00B70446"/>
    <w:rsid w:val="00B76598"/>
    <w:rsid w:val="00B77FC3"/>
    <w:rsid w:val="00B9181E"/>
    <w:rsid w:val="00B952BB"/>
    <w:rsid w:val="00BA51F7"/>
    <w:rsid w:val="00BA7ED1"/>
    <w:rsid w:val="00BB5C26"/>
    <w:rsid w:val="00BC048A"/>
    <w:rsid w:val="00BC6FD5"/>
    <w:rsid w:val="00BE4E87"/>
    <w:rsid w:val="00BE5F7D"/>
    <w:rsid w:val="00BF2FD1"/>
    <w:rsid w:val="00BF4F9D"/>
    <w:rsid w:val="00C02566"/>
    <w:rsid w:val="00C02972"/>
    <w:rsid w:val="00C06F2B"/>
    <w:rsid w:val="00C172C5"/>
    <w:rsid w:val="00C21020"/>
    <w:rsid w:val="00C25AAC"/>
    <w:rsid w:val="00C26BB1"/>
    <w:rsid w:val="00C40174"/>
    <w:rsid w:val="00C453C5"/>
    <w:rsid w:val="00C5159C"/>
    <w:rsid w:val="00C529CE"/>
    <w:rsid w:val="00C54605"/>
    <w:rsid w:val="00C61062"/>
    <w:rsid w:val="00C676EA"/>
    <w:rsid w:val="00C7583B"/>
    <w:rsid w:val="00C82F08"/>
    <w:rsid w:val="00C85D3F"/>
    <w:rsid w:val="00C86368"/>
    <w:rsid w:val="00C86797"/>
    <w:rsid w:val="00C86965"/>
    <w:rsid w:val="00C90427"/>
    <w:rsid w:val="00C95792"/>
    <w:rsid w:val="00CA0141"/>
    <w:rsid w:val="00CA1277"/>
    <w:rsid w:val="00CA261F"/>
    <w:rsid w:val="00CB4025"/>
    <w:rsid w:val="00CB6E06"/>
    <w:rsid w:val="00CC3FF9"/>
    <w:rsid w:val="00CD19F4"/>
    <w:rsid w:val="00CD1BBC"/>
    <w:rsid w:val="00CD4FB1"/>
    <w:rsid w:val="00CE0388"/>
    <w:rsid w:val="00CE17D1"/>
    <w:rsid w:val="00CE506F"/>
    <w:rsid w:val="00CE6EED"/>
    <w:rsid w:val="00CF3045"/>
    <w:rsid w:val="00CF31DC"/>
    <w:rsid w:val="00CF4550"/>
    <w:rsid w:val="00CF482F"/>
    <w:rsid w:val="00CF7005"/>
    <w:rsid w:val="00D06D0A"/>
    <w:rsid w:val="00D10411"/>
    <w:rsid w:val="00D13A57"/>
    <w:rsid w:val="00D1520A"/>
    <w:rsid w:val="00D16AAA"/>
    <w:rsid w:val="00D17F97"/>
    <w:rsid w:val="00D40684"/>
    <w:rsid w:val="00D40831"/>
    <w:rsid w:val="00D42E3F"/>
    <w:rsid w:val="00D43C78"/>
    <w:rsid w:val="00D4433B"/>
    <w:rsid w:val="00D50CAA"/>
    <w:rsid w:val="00D512E2"/>
    <w:rsid w:val="00D5359B"/>
    <w:rsid w:val="00D573C5"/>
    <w:rsid w:val="00D661E0"/>
    <w:rsid w:val="00D72B8C"/>
    <w:rsid w:val="00D9683E"/>
    <w:rsid w:val="00DA1DE1"/>
    <w:rsid w:val="00DA70FB"/>
    <w:rsid w:val="00DB0D62"/>
    <w:rsid w:val="00DB15B6"/>
    <w:rsid w:val="00DB48B9"/>
    <w:rsid w:val="00DC4B78"/>
    <w:rsid w:val="00DC64D1"/>
    <w:rsid w:val="00DD32F4"/>
    <w:rsid w:val="00DE3C41"/>
    <w:rsid w:val="00DF77E0"/>
    <w:rsid w:val="00E05CF5"/>
    <w:rsid w:val="00E10BBF"/>
    <w:rsid w:val="00E17046"/>
    <w:rsid w:val="00E2318E"/>
    <w:rsid w:val="00E32B22"/>
    <w:rsid w:val="00E33914"/>
    <w:rsid w:val="00E45932"/>
    <w:rsid w:val="00E515CB"/>
    <w:rsid w:val="00E63E88"/>
    <w:rsid w:val="00E73FC0"/>
    <w:rsid w:val="00E75CCD"/>
    <w:rsid w:val="00E83DFB"/>
    <w:rsid w:val="00E864E8"/>
    <w:rsid w:val="00EB017D"/>
    <w:rsid w:val="00EB2D3A"/>
    <w:rsid w:val="00EC0A4E"/>
    <w:rsid w:val="00EC3FD2"/>
    <w:rsid w:val="00EC6F28"/>
    <w:rsid w:val="00ED1C51"/>
    <w:rsid w:val="00ED2784"/>
    <w:rsid w:val="00ED5978"/>
    <w:rsid w:val="00ED7464"/>
    <w:rsid w:val="00ED7501"/>
    <w:rsid w:val="00ED7596"/>
    <w:rsid w:val="00EE0A05"/>
    <w:rsid w:val="00EE1A15"/>
    <w:rsid w:val="00EE224B"/>
    <w:rsid w:val="00EF4FB4"/>
    <w:rsid w:val="00F01FEE"/>
    <w:rsid w:val="00F0672A"/>
    <w:rsid w:val="00F13D8C"/>
    <w:rsid w:val="00F23697"/>
    <w:rsid w:val="00F25D43"/>
    <w:rsid w:val="00F3042E"/>
    <w:rsid w:val="00F36A90"/>
    <w:rsid w:val="00F4612A"/>
    <w:rsid w:val="00F5213C"/>
    <w:rsid w:val="00F54F15"/>
    <w:rsid w:val="00F602F8"/>
    <w:rsid w:val="00F81539"/>
    <w:rsid w:val="00F82B98"/>
    <w:rsid w:val="00F86ED7"/>
    <w:rsid w:val="00F94F8B"/>
    <w:rsid w:val="00FA379B"/>
    <w:rsid w:val="00FB7A46"/>
    <w:rsid w:val="00FC5168"/>
    <w:rsid w:val="00FC5D83"/>
    <w:rsid w:val="00FC7209"/>
    <w:rsid w:val="00FD2986"/>
    <w:rsid w:val="00FD298E"/>
    <w:rsid w:val="00FD5877"/>
    <w:rsid w:val="00FD5C3B"/>
    <w:rsid w:val="00FD77D2"/>
    <w:rsid w:val="00FF0A42"/>
    <w:rsid w:val="00FF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B8C2028"/>
  <w15:docId w15:val="{5A6BA5A9-0093-4914-A858-99DA2A08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2A"/>
    <w:rPr>
      <w:rFonts w:ascii="Arial" w:hAnsi="Arial" w:cs="Arial"/>
      <w:sz w:val="22"/>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 w:val="left" w:pos="4962"/>
        <w:tab w:val="left" w:pos="5954"/>
      </w:tabs>
      <w:outlineLvl w:val="1"/>
    </w:pPr>
    <w:rPr>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both"/>
      <w:outlineLvl w:val="3"/>
    </w:pPr>
    <w:rPr>
      <w:b/>
      <w:bCs/>
      <w:sz w:val="24"/>
    </w:rPr>
  </w:style>
  <w:style w:type="paragraph" w:styleId="Heading5">
    <w:name w:val="heading 5"/>
    <w:basedOn w:val="Normal"/>
    <w:next w:val="Normal"/>
    <w:link w:val="Heading5Char"/>
    <w:qFormat/>
    <w:pPr>
      <w:keepNext/>
      <w:autoSpaceDE w:val="0"/>
      <w:autoSpaceDN w:val="0"/>
      <w:adjustRightInd w:val="0"/>
      <w:jc w:val="both"/>
      <w:outlineLvl w:val="4"/>
    </w:pPr>
    <w:rPr>
      <w:rFonts w:cs="Courier New"/>
      <w:i/>
      <w:iCs/>
      <w:sz w:val="24"/>
    </w:rPr>
  </w:style>
  <w:style w:type="paragraph" w:styleId="Heading6">
    <w:name w:val="heading 6"/>
    <w:basedOn w:val="Normal"/>
    <w:next w:val="Normal"/>
    <w:qFormat/>
    <w:pPr>
      <w:keepNext/>
      <w:jc w:val="right"/>
      <w:outlineLvl w:val="5"/>
    </w:pPr>
    <w:rPr>
      <w:b/>
      <w:bCs/>
      <w:sz w:val="48"/>
    </w:rPr>
  </w:style>
  <w:style w:type="paragraph" w:styleId="Heading9">
    <w:name w:val="heading 9"/>
    <w:basedOn w:val="Normal"/>
    <w:next w:val="Normal"/>
    <w:link w:val="Heading9Char"/>
    <w:qFormat/>
    <w:rsid w:val="006A65B8"/>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odyText">
    <w:name w:val="Body Text"/>
    <w:basedOn w:val="Normal"/>
    <w:pPr>
      <w:jc w:val="center"/>
    </w:pPr>
    <w:rPr>
      <w:b/>
      <w:bCs/>
      <w:i/>
      <w:iCs/>
      <w:sz w:val="24"/>
    </w:rPr>
  </w:style>
  <w:style w:type="paragraph" w:styleId="NormalWeb">
    <w:name w:val="Normal (Web)"/>
    <w:basedOn w:val="Normal"/>
    <w:pPr>
      <w:spacing w:before="100" w:beforeAutospacing="1" w:after="100" w:afterAutospacing="1"/>
    </w:pPr>
    <w:rPr>
      <w:sz w:val="24"/>
    </w:rPr>
  </w:style>
  <w:style w:type="paragraph" w:styleId="BodyText2">
    <w:name w:val="Body Text 2"/>
    <w:basedOn w:val="Normal"/>
    <w:rPr>
      <w:sz w:val="24"/>
    </w:rPr>
  </w:style>
  <w:style w:type="paragraph" w:styleId="Title">
    <w:name w:val="Title"/>
    <w:basedOn w:val="Normal"/>
    <w:link w:val="TitleChar"/>
    <w:qFormat/>
    <w:pPr>
      <w:tabs>
        <w:tab w:val="left" w:pos="720"/>
        <w:tab w:val="left" w:pos="5387"/>
        <w:tab w:val="left" w:pos="5954"/>
      </w:tabs>
      <w:jc w:val="center"/>
    </w:pPr>
    <w:rPr>
      <w:b/>
      <w:sz w:val="24"/>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or12h">
    <w:name w:val="Nor12h"/>
    <w:basedOn w:val="Normal"/>
    <w:pPr>
      <w:spacing w:after="120"/>
      <w:jc w:val="both"/>
    </w:pPr>
    <w:rPr>
      <w:sz w:val="24"/>
    </w:rPr>
  </w:style>
  <w:style w:type="paragraph" w:customStyle="1" w:styleId="Nor12">
    <w:name w:val="Nor12"/>
    <w:basedOn w:val="Nor10"/>
    <w:rPr>
      <w:sz w:val="24"/>
    </w:rPr>
  </w:style>
  <w:style w:type="paragraph" w:customStyle="1" w:styleId="Nor10">
    <w:name w:val="Nor10"/>
    <w:basedOn w:val="Normal"/>
    <w:pPr>
      <w:jc w:val="both"/>
    </w:pPr>
  </w:style>
  <w:style w:type="paragraph" w:styleId="BodyText3">
    <w:name w:val="Body Text 3"/>
    <w:basedOn w:val="Normal"/>
    <w:pPr>
      <w:jc w:val="center"/>
    </w:pPr>
    <w:rPr>
      <w:b/>
      <w:bCs/>
      <w:sz w:val="24"/>
    </w:rPr>
  </w:style>
  <w:style w:type="paragraph" w:customStyle="1" w:styleId="NormalWeb1">
    <w:name w:val="Normal (Web)1"/>
    <w:basedOn w:val="Normal"/>
    <w:pPr>
      <w:spacing w:before="100" w:beforeAutospacing="1" w:after="100" w:afterAutospacing="1"/>
    </w:pPr>
    <w:rPr>
      <w:lang w:eastAsia="en-GB"/>
    </w:rPr>
  </w:style>
  <w:style w:type="character" w:styleId="PageNumber">
    <w:name w:val="page number"/>
    <w:basedOn w:val="DefaultParagraphFont"/>
  </w:style>
  <w:style w:type="paragraph" w:styleId="BalloonText">
    <w:name w:val="Balloon Text"/>
    <w:basedOn w:val="Normal"/>
    <w:semiHidden/>
    <w:rsid w:val="009B6D3D"/>
    <w:rPr>
      <w:rFonts w:ascii="Tahoma" w:hAnsi="Tahoma" w:cs="Tahoma"/>
      <w:sz w:val="16"/>
      <w:szCs w:val="16"/>
    </w:rPr>
  </w:style>
  <w:style w:type="table" w:styleId="TableGrid">
    <w:name w:val="Table Grid"/>
    <w:basedOn w:val="TableNormal"/>
    <w:uiPriority w:val="99"/>
    <w:rsid w:val="0070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2498E"/>
    <w:rPr>
      <w:sz w:val="18"/>
      <w:szCs w:val="18"/>
    </w:rPr>
  </w:style>
  <w:style w:type="paragraph" w:styleId="CommentText">
    <w:name w:val="annotation text"/>
    <w:basedOn w:val="Normal"/>
    <w:link w:val="CommentTextChar"/>
    <w:rsid w:val="0042498E"/>
    <w:rPr>
      <w:sz w:val="24"/>
    </w:rPr>
  </w:style>
  <w:style w:type="character" w:customStyle="1" w:styleId="CommentTextChar">
    <w:name w:val="Comment Text Char"/>
    <w:link w:val="CommentText"/>
    <w:rsid w:val="0042498E"/>
    <w:rPr>
      <w:sz w:val="24"/>
      <w:szCs w:val="24"/>
      <w:lang w:val="en-US"/>
    </w:rPr>
  </w:style>
  <w:style w:type="paragraph" w:styleId="CommentSubject">
    <w:name w:val="annotation subject"/>
    <w:basedOn w:val="CommentText"/>
    <w:next w:val="CommentText"/>
    <w:link w:val="CommentSubjectChar"/>
    <w:rsid w:val="0042498E"/>
    <w:rPr>
      <w:b/>
      <w:bCs/>
      <w:sz w:val="20"/>
      <w:szCs w:val="20"/>
    </w:rPr>
  </w:style>
  <w:style w:type="character" w:customStyle="1" w:styleId="CommentSubjectChar">
    <w:name w:val="Comment Subject Char"/>
    <w:link w:val="CommentSubject"/>
    <w:rsid w:val="0042498E"/>
    <w:rPr>
      <w:b/>
      <w:bCs/>
      <w:sz w:val="24"/>
      <w:szCs w:val="24"/>
      <w:lang w:val="en-US"/>
    </w:rPr>
  </w:style>
  <w:style w:type="paragraph" w:styleId="PlainText">
    <w:name w:val="Plain Text"/>
    <w:basedOn w:val="Normal"/>
    <w:link w:val="PlainTextChar"/>
    <w:uiPriority w:val="99"/>
    <w:rsid w:val="001A7083"/>
    <w:rPr>
      <w:rFonts w:ascii="Courier New" w:hAnsi="Courier New" w:cs="Courier New"/>
      <w:sz w:val="20"/>
      <w:szCs w:val="20"/>
      <w:lang w:eastAsia="en-GB"/>
    </w:rPr>
  </w:style>
  <w:style w:type="paragraph" w:styleId="FootnoteText">
    <w:name w:val="footnote text"/>
    <w:basedOn w:val="Normal"/>
    <w:link w:val="FootnoteTextChar"/>
    <w:semiHidden/>
    <w:rsid w:val="008779B4"/>
    <w:pPr>
      <w:widowControl w:val="0"/>
      <w:autoSpaceDN w:val="0"/>
      <w:adjustRightInd w:val="0"/>
      <w:ind w:left="283" w:hanging="283"/>
    </w:pPr>
    <w:rPr>
      <w:rFonts w:ascii="Times New Roman" w:hAnsi="Times New Roman" w:cs="Times New Roman"/>
      <w:sz w:val="20"/>
      <w:szCs w:val="20"/>
    </w:rPr>
  </w:style>
  <w:style w:type="character" w:styleId="FootnoteReference">
    <w:name w:val="footnote reference"/>
    <w:semiHidden/>
    <w:rsid w:val="008779B4"/>
    <w:rPr>
      <w:position w:val="6"/>
    </w:rPr>
  </w:style>
  <w:style w:type="character" w:styleId="Strong">
    <w:name w:val="Strong"/>
    <w:uiPriority w:val="99"/>
    <w:qFormat/>
    <w:rsid w:val="00C529CE"/>
    <w:rPr>
      <w:b/>
      <w:bCs/>
    </w:rPr>
  </w:style>
  <w:style w:type="character" w:customStyle="1" w:styleId="style11">
    <w:name w:val="style11"/>
    <w:rsid w:val="00C529CE"/>
    <w:rPr>
      <w:color w:val="FF0000"/>
    </w:rPr>
  </w:style>
  <w:style w:type="paragraph" w:styleId="TOC1">
    <w:name w:val="toc 1"/>
    <w:basedOn w:val="Normal"/>
    <w:next w:val="Normal"/>
    <w:autoRedefine/>
    <w:semiHidden/>
    <w:rsid w:val="00C5159C"/>
    <w:pPr>
      <w:tabs>
        <w:tab w:val="left" w:pos="480"/>
        <w:tab w:val="right" w:leader="dot" w:pos="9019"/>
        <w:tab w:val="right" w:leader="dot" w:pos="9628"/>
      </w:tabs>
      <w:overflowPunct w:val="0"/>
      <w:autoSpaceDE w:val="0"/>
      <w:autoSpaceDN w:val="0"/>
      <w:adjustRightInd w:val="0"/>
      <w:spacing w:line="276" w:lineRule="auto"/>
      <w:ind w:right="1983"/>
      <w:textAlignment w:val="baseline"/>
    </w:pPr>
    <w:rPr>
      <w:rFonts w:asciiTheme="minorHAnsi" w:hAnsiTheme="minorHAnsi"/>
      <w:b/>
      <w:szCs w:val="22"/>
      <w:lang w:eastAsia="en-GB"/>
    </w:rPr>
  </w:style>
  <w:style w:type="paragraph" w:styleId="TOC2">
    <w:name w:val="toc 2"/>
    <w:basedOn w:val="Normal"/>
    <w:next w:val="Normal"/>
    <w:autoRedefine/>
    <w:semiHidden/>
    <w:rsid w:val="00295FB0"/>
    <w:pPr>
      <w:tabs>
        <w:tab w:val="right" w:leader="dot" w:pos="9019"/>
      </w:tabs>
      <w:overflowPunct w:val="0"/>
      <w:autoSpaceDE w:val="0"/>
      <w:autoSpaceDN w:val="0"/>
      <w:adjustRightInd w:val="0"/>
      <w:ind w:left="200"/>
      <w:textAlignment w:val="baseline"/>
    </w:pPr>
    <w:rPr>
      <w:rFonts w:ascii="Times New Roman" w:hAnsi="Times New Roman" w:cs="Times New Roman"/>
      <w:b/>
      <w:noProof/>
      <w:lang w:eastAsia="en-GB"/>
    </w:rPr>
  </w:style>
  <w:style w:type="paragraph" w:customStyle="1" w:styleId="MediumGrid1-Accent21">
    <w:name w:val="Medium Grid 1 - Accent 21"/>
    <w:basedOn w:val="Normal"/>
    <w:uiPriority w:val="34"/>
    <w:qFormat/>
    <w:rsid w:val="008E1EEE"/>
    <w:pPr>
      <w:ind w:left="720"/>
    </w:pPr>
  </w:style>
  <w:style w:type="character" w:customStyle="1" w:styleId="PlainTextChar">
    <w:name w:val="Plain Text Char"/>
    <w:link w:val="PlainText"/>
    <w:uiPriority w:val="99"/>
    <w:rsid w:val="00436A26"/>
    <w:rPr>
      <w:rFonts w:ascii="Courier New" w:hAnsi="Courier New" w:cs="Courier New"/>
    </w:rPr>
  </w:style>
  <w:style w:type="paragraph" w:customStyle="1" w:styleId="ColorfulList-Accent11">
    <w:name w:val="Colorful List - Accent 11"/>
    <w:basedOn w:val="Normal"/>
    <w:uiPriority w:val="34"/>
    <w:qFormat/>
    <w:rsid w:val="001F6E5F"/>
    <w:pPr>
      <w:ind w:left="720"/>
    </w:pPr>
  </w:style>
  <w:style w:type="character" w:customStyle="1" w:styleId="HeaderChar">
    <w:name w:val="Header Char"/>
    <w:link w:val="Header"/>
    <w:rsid w:val="00DE3C41"/>
    <w:rPr>
      <w:rFonts w:ascii="Arial" w:hAnsi="Arial" w:cs="Arial"/>
      <w:sz w:val="24"/>
      <w:szCs w:val="24"/>
      <w:lang w:val="en-US" w:eastAsia="en-US"/>
    </w:rPr>
  </w:style>
  <w:style w:type="character" w:customStyle="1" w:styleId="Heading9Char">
    <w:name w:val="Heading 9 Char"/>
    <w:link w:val="Heading9"/>
    <w:uiPriority w:val="9"/>
    <w:semiHidden/>
    <w:rsid w:val="006A65B8"/>
    <w:rPr>
      <w:rFonts w:ascii="Cambria" w:eastAsia="Times New Roman" w:hAnsi="Cambria" w:cs="Times New Roman"/>
      <w:sz w:val="22"/>
      <w:szCs w:val="22"/>
      <w:lang w:val="en-US" w:eastAsia="en-US"/>
    </w:rPr>
  </w:style>
  <w:style w:type="character" w:customStyle="1" w:styleId="FootnoteTextChar">
    <w:name w:val="Footnote Text Char"/>
    <w:link w:val="FootnoteText"/>
    <w:semiHidden/>
    <w:locked/>
    <w:rsid w:val="006A65B8"/>
    <w:rPr>
      <w:lang w:eastAsia="en-US"/>
    </w:rPr>
  </w:style>
  <w:style w:type="paragraph" w:customStyle="1" w:styleId="GaSPBodyText">
    <w:name w:val="GaSP Body Text"/>
    <w:basedOn w:val="BodyText"/>
    <w:link w:val="GaSPBodyTextChar"/>
    <w:uiPriority w:val="99"/>
    <w:rsid w:val="006A65B8"/>
    <w:pPr>
      <w:jc w:val="both"/>
    </w:pPr>
    <w:rPr>
      <w:rFonts w:ascii="Calibri" w:hAnsi="Calibri" w:cs="Calibri"/>
      <w:b w:val="0"/>
      <w:bCs w:val="0"/>
      <w:i w:val="0"/>
      <w:iCs w:val="0"/>
      <w:sz w:val="22"/>
      <w:szCs w:val="22"/>
    </w:rPr>
  </w:style>
  <w:style w:type="character" w:customStyle="1" w:styleId="GaSPBodyTextChar">
    <w:name w:val="GaSP Body Text Char"/>
    <w:link w:val="GaSPBodyText"/>
    <w:uiPriority w:val="99"/>
    <w:locked/>
    <w:rsid w:val="006A65B8"/>
    <w:rPr>
      <w:rFonts w:ascii="Calibri" w:hAnsi="Calibri" w:cs="Calibri"/>
      <w:sz w:val="22"/>
      <w:szCs w:val="22"/>
      <w:lang w:eastAsia="en-US"/>
    </w:rPr>
  </w:style>
  <w:style w:type="paragraph" w:customStyle="1" w:styleId="GaSPSubtitle">
    <w:name w:val="GaSP Subtitle"/>
    <w:basedOn w:val="Normal"/>
    <w:rsid w:val="006A65B8"/>
    <w:pPr>
      <w:jc w:val="center"/>
    </w:pPr>
    <w:rPr>
      <w:rFonts w:ascii="Calibri" w:hAnsi="Calibri" w:cs="Calibri"/>
      <w:sz w:val="28"/>
      <w:szCs w:val="28"/>
    </w:rPr>
  </w:style>
  <w:style w:type="character" w:customStyle="1" w:styleId="IntenseEmphasis1">
    <w:name w:val="Intense Emphasis1"/>
    <w:uiPriority w:val="21"/>
    <w:qFormat/>
    <w:rsid w:val="003E6F66"/>
    <w:rPr>
      <w:b/>
      <w:bCs/>
      <w:i/>
      <w:iCs/>
      <w:color w:val="4F81BD"/>
    </w:rPr>
  </w:style>
  <w:style w:type="paragraph" w:customStyle="1" w:styleId="font5">
    <w:name w:val="font5"/>
    <w:basedOn w:val="Normal"/>
    <w:rsid w:val="00682326"/>
    <w:pPr>
      <w:spacing w:before="100" w:beforeAutospacing="1" w:after="100" w:afterAutospacing="1"/>
    </w:pPr>
    <w:rPr>
      <w:rFonts w:ascii="Times New Roman" w:hAnsi="Times New Roman" w:cs="Times New Roman"/>
      <w:sz w:val="20"/>
      <w:szCs w:val="20"/>
      <w:lang w:eastAsia="en-GB"/>
    </w:rPr>
  </w:style>
  <w:style w:type="paragraph" w:customStyle="1" w:styleId="font6">
    <w:name w:val="font6"/>
    <w:basedOn w:val="Normal"/>
    <w:rsid w:val="00682326"/>
    <w:pPr>
      <w:spacing w:before="100" w:beforeAutospacing="1" w:after="100" w:afterAutospacing="1"/>
    </w:pPr>
    <w:rPr>
      <w:rFonts w:ascii="Times New Roman" w:hAnsi="Times New Roman" w:cs="Times New Roman"/>
      <w:i/>
      <w:iCs/>
      <w:sz w:val="20"/>
      <w:szCs w:val="20"/>
      <w:lang w:eastAsia="en-GB"/>
    </w:rPr>
  </w:style>
  <w:style w:type="paragraph" w:customStyle="1" w:styleId="xl63">
    <w:name w:val="xl63"/>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64">
    <w:name w:val="xl64"/>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customStyle="1" w:styleId="xl65">
    <w:name w:val="xl65"/>
    <w:basedOn w:val="Normal"/>
    <w:rsid w:val="00682326"/>
    <w:pPr>
      <w:spacing w:before="100" w:beforeAutospacing="1" w:after="100" w:afterAutospacing="1"/>
      <w:textAlignment w:val="center"/>
    </w:pPr>
    <w:rPr>
      <w:rFonts w:ascii="Times New Roman" w:hAnsi="Times New Roman" w:cs="Times New Roman"/>
      <w:b/>
      <w:bCs/>
      <w:sz w:val="24"/>
      <w:lang w:eastAsia="en-GB"/>
    </w:rPr>
  </w:style>
  <w:style w:type="paragraph" w:customStyle="1" w:styleId="xl66">
    <w:name w:val="xl66"/>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67">
    <w:name w:val="xl67"/>
    <w:basedOn w:val="Normal"/>
    <w:rsid w:val="00682326"/>
    <w:pPr>
      <w:spacing w:before="100" w:beforeAutospacing="1" w:after="100" w:afterAutospacing="1"/>
      <w:textAlignment w:val="center"/>
    </w:pPr>
    <w:rPr>
      <w:rFonts w:ascii="Times New Roman" w:hAnsi="Times New Roman" w:cs="Times New Roman"/>
      <w:b/>
      <w:bCs/>
      <w:sz w:val="24"/>
      <w:lang w:eastAsia="en-GB"/>
    </w:rPr>
  </w:style>
  <w:style w:type="paragraph" w:customStyle="1" w:styleId="xl68">
    <w:name w:val="xl68"/>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69">
    <w:name w:val="xl69"/>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70">
    <w:name w:val="xl70"/>
    <w:basedOn w:val="Normal"/>
    <w:rsid w:val="00682326"/>
    <w:pPr>
      <w:spacing w:before="100" w:beforeAutospacing="1" w:after="100" w:afterAutospacing="1"/>
      <w:textAlignment w:val="center"/>
    </w:pPr>
    <w:rPr>
      <w:rFonts w:ascii="Times New Roman" w:hAnsi="Times New Roman" w:cs="Times New Roman"/>
      <w:b/>
      <w:bCs/>
      <w:sz w:val="24"/>
      <w:lang w:eastAsia="en-GB"/>
    </w:rPr>
  </w:style>
  <w:style w:type="paragraph" w:customStyle="1" w:styleId="xl71">
    <w:name w:val="xl71"/>
    <w:basedOn w:val="Normal"/>
    <w:rsid w:val="00682326"/>
    <w:pPr>
      <w:spacing w:before="100" w:beforeAutospacing="1" w:after="100" w:afterAutospacing="1"/>
      <w:textAlignment w:val="center"/>
    </w:pPr>
    <w:rPr>
      <w:rFonts w:ascii="Times New Roman" w:hAnsi="Times New Roman" w:cs="Times New Roman"/>
      <w:sz w:val="24"/>
      <w:u w:val="single"/>
      <w:lang w:eastAsia="en-GB"/>
    </w:rPr>
  </w:style>
  <w:style w:type="paragraph" w:customStyle="1" w:styleId="xl72">
    <w:name w:val="xl72"/>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73">
    <w:name w:val="xl73"/>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74">
    <w:name w:val="xl74"/>
    <w:basedOn w:val="Normal"/>
    <w:rsid w:val="00682326"/>
    <w:pP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75">
    <w:name w:val="xl75"/>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76">
    <w:name w:val="xl76"/>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77">
    <w:name w:val="xl77"/>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customStyle="1" w:styleId="xl78">
    <w:name w:val="xl78"/>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79">
    <w:name w:val="xl79"/>
    <w:basedOn w:val="Normal"/>
    <w:rsid w:val="00682326"/>
    <w:pPr>
      <w:spacing w:before="100" w:beforeAutospacing="1" w:after="100" w:afterAutospacing="1"/>
      <w:textAlignment w:val="center"/>
    </w:pPr>
    <w:rPr>
      <w:rFonts w:ascii="Times New Roman" w:hAnsi="Times New Roman" w:cs="Times New Roman"/>
      <w:b/>
      <w:bCs/>
      <w:sz w:val="24"/>
      <w:lang w:eastAsia="en-GB"/>
    </w:rPr>
  </w:style>
  <w:style w:type="paragraph" w:customStyle="1" w:styleId="xl80">
    <w:name w:val="xl80"/>
    <w:basedOn w:val="Normal"/>
    <w:rsid w:val="00682326"/>
    <w:pPr>
      <w:spacing w:before="100" w:beforeAutospacing="1" w:after="100" w:afterAutospacing="1"/>
      <w:textAlignment w:val="center"/>
    </w:pPr>
    <w:rPr>
      <w:rFonts w:ascii="Times New Roman" w:hAnsi="Times New Roman" w:cs="Times New Roman"/>
      <w:i/>
      <w:iCs/>
      <w:sz w:val="24"/>
      <w:lang w:eastAsia="en-GB"/>
    </w:rPr>
  </w:style>
  <w:style w:type="paragraph" w:customStyle="1" w:styleId="xl81">
    <w:name w:val="xl81"/>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82">
    <w:name w:val="xl82"/>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83">
    <w:name w:val="xl83"/>
    <w:basedOn w:val="Normal"/>
    <w:rsid w:val="00682326"/>
    <w:pP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84">
    <w:name w:val="xl84"/>
    <w:basedOn w:val="Normal"/>
    <w:rsid w:val="00682326"/>
    <w:pPr>
      <w:spacing w:before="100" w:beforeAutospacing="1" w:after="100" w:afterAutospacing="1"/>
      <w:textAlignment w:val="center"/>
    </w:pPr>
    <w:rPr>
      <w:rFonts w:ascii="Times New Roman" w:hAnsi="Times New Roman" w:cs="Times New Roman"/>
      <w:b/>
      <w:bCs/>
      <w:sz w:val="24"/>
      <w:lang w:eastAsia="en-GB"/>
    </w:rPr>
  </w:style>
  <w:style w:type="paragraph" w:customStyle="1" w:styleId="xl85">
    <w:name w:val="xl85"/>
    <w:basedOn w:val="Normal"/>
    <w:rsid w:val="00682326"/>
    <w:pPr>
      <w:spacing w:before="100" w:beforeAutospacing="1" w:after="100" w:afterAutospacing="1"/>
      <w:textAlignment w:val="center"/>
    </w:pPr>
    <w:rPr>
      <w:rFonts w:ascii="Times New Roman" w:hAnsi="Times New Roman" w:cs="Times New Roman"/>
      <w:sz w:val="24"/>
      <w:u w:val="single"/>
      <w:lang w:eastAsia="en-GB"/>
    </w:rPr>
  </w:style>
  <w:style w:type="paragraph" w:customStyle="1" w:styleId="xl86">
    <w:name w:val="xl86"/>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87">
    <w:name w:val="xl87"/>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customStyle="1" w:styleId="xl88">
    <w:name w:val="xl88"/>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89">
    <w:name w:val="xl89"/>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90">
    <w:name w:val="xl90"/>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91">
    <w:name w:val="xl91"/>
    <w:basedOn w:val="Normal"/>
    <w:rsid w:val="00682326"/>
    <w:pPr>
      <w:spacing w:before="100" w:beforeAutospacing="1" w:after="100" w:afterAutospacing="1"/>
    </w:pPr>
    <w:rPr>
      <w:rFonts w:ascii="Times New Roman" w:hAnsi="Times New Roman" w:cs="Times New Roman"/>
      <w:i/>
      <w:iCs/>
      <w:sz w:val="24"/>
      <w:lang w:eastAsia="en-GB"/>
    </w:rPr>
  </w:style>
  <w:style w:type="paragraph" w:customStyle="1" w:styleId="xl92">
    <w:name w:val="xl92"/>
    <w:basedOn w:val="Normal"/>
    <w:rsid w:val="00682326"/>
    <w:pPr>
      <w:spacing w:before="100" w:beforeAutospacing="1" w:after="100" w:afterAutospacing="1"/>
    </w:pPr>
    <w:rPr>
      <w:rFonts w:ascii="Times New Roman" w:hAnsi="Times New Roman" w:cs="Times New Roman"/>
      <w:sz w:val="24"/>
      <w:lang w:eastAsia="en-GB"/>
    </w:rPr>
  </w:style>
  <w:style w:type="paragraph" w:customStyle="1" w:styleId="xl93">
    <w:name w:val="xl93"/>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pPr>
    <w:rPr>
      <w:rFonts w:ascii="Times New Roman" w:hAnsi="Times New Roman" w:cs="Times New Roman"/>
      <w:sz w:val="24"/>
      <w:lang w:eastAsia="en-GB"/>
    </w:rPr>
  </w:style>
  <w:style w:type="paragraph" w:customStyle="1" w:styleId="xl94">
    <w:name w:val="xl94"/>
    <w:basedOn w:val="Normal"/>
    <w:rsid w:val="00682326"/>
    <w:pPr>
      <w:spacing w:before="100" w:beforeAutospacing="1" w:after="100" w:afterAutospacing="1"/>
    </w:pPr>
    <w:rPr>
      <w:rFonts w:ascii="Times New Roman" w:hAnsi="Times New Roman" w:cs="Times New Roman"/>
      <w:sz w:val="24"/>
      <w:lang w:eastAsia="en-GB"/>
    </w:rPr>
  </w:style>
  <w:style w:type="paragraph" w:customStyle="1" w:styleId="xl95">
    <w:name w:val="xl95"/>
    <w:basedOn w:val="Normal"/>
    <w:rsid w:val="00682326"/>
    <w:pPr>
      <w:spacing w:before="100" w:beforeAutospacing="1" w:after="100" w:afterAutospacing="1"/>
      <w:jc w:val="center"/>
    </w:pPr>
    <w:rPr>
      <w:rFonts w:ascii="Times New Roman" w:hAnsi="Times New Roman" w:cs="Times New Roman"/>
      <w:sz w:val="24"/>
      <w:lang w:eastAsia="en-GB"/>
    </w:rPr>
  </w:style>
  <w:style w:type="paragraph" w:customStyle="1" w:styleId="xl96">
    <w:name w:val="xl96"/>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w:hAnsi="Times New Roman" w:cs="Times New Roman"/>
      <w:b/>
      <w:bCs/>
      <w:sz w:val="24"/>
      <w:lang w:eastAsia="en-GB"/>
    </w:rPr>
  </w:style>
  <w:style w:type="paragraph" w:customStyle="1" w:styleId="xl97">
    <w:name w:val="xl97"/>
    <w:basedOn w:val="Normal"/>
    <w:rsid w:val="00682326"/>
    <w:pPr>
      <w:spacing w:before="100" w:beforeAutospacing="1" w:after="100" w:afterAutospacing="1"/>
    </w:pPr>
    <w:rPr>
      <w:rFonts w:ascii="Times New Roman" w:hAnsi="Times New Roman" w:cs="Times New Roman"/>
      <w:b/>
      <w:bCs/>
      <w:sz w:val="24"/>
      <w:lang w:eastAsia="en-GB"/>
    </w:rPr>
  </w:style>
  <w:style w:type="paragraph" w:customStyle="1" w:styleId="xl98">
    <w:name w:val="xl98"/>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pPr>
    <w:rPr>
      <w:rFonts w:ascii="Times New Roman" w:hAnsi="Times New Roman" w:cs="Times New Roman"/>
      <w:b/>
      <w:bCs/>
      <w:sz w:val="24"/>
      <w:lang w:eastAsia="en-GB"/>
    </w:rPr>
  </w:style>
  <w:style w:type="paragraph" w:customStyle="1" w:styleId="xl99">
    <w:name w:val="xl99"/>
    <w:basedOn w:val="Normal"/>
    <w:rsid w:val="00682326"/>
    <w:pPr>
      <w:spacing w:before="100" w:beforeAutospacing="1" w:after="100" w:afterAutospacing="1"/>
    </w:pPr>
    <w:rPr>
      <w:rFonts w:ascii="Times New Roman" w:hAnsi="Times New Roman" w:cs="Times New Roman"/>
      <w:b/>
      <w:bCs/>
      <w:sz w:val="24"/>
      <w:lang w:eastAsia="en-GB"/>
    </w:rPr>
  </w:style>
  <w:style w:type="paragraph" w:customStyle="1" w:styleId="xl100">
    <w:name w:val="xl100"/>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01">
    <w:name w:val="xl101"/>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02">
    <w:name w:val="xl102"/>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103">
    <w:name w:val="xl103"/>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customStyle="1" w:styleId="xl104">
    <w:name w:val="xl104"/>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05">
    <w:name w:val="xl105"/>
    <w:basedOn w:val="Normal"/>
    <w:rsid w:val="00682326"/>
    <w:pPr>
      <w:spacing w:before="100" w:beforeAutospacing="1" w:after="100" w:afterAutospacing="1"/>
      <w:textAlignment w:val="center"/>
    </w:pPr>
    <w:rPr>
      <w:rFonts w:ascii="Times New Roman" w:hAnsi="Times New Roman" w:cs="Times New Roman"/>
      <w:b/>
      <w:bCs/>
      <w:sz w:val="24"/>
      <w:lang w:eastAsia="en-GB"/>
    </w:rPr>
  </w:style>
  <w:style w:type="paragraph" w:customStyle="1" w:styleId="xl106">
    <w:name w:val="xl106"/>
    <w:basedOn w:val="Normal"/>
    <w:rsid w:val="00682326"/>
    <w:pP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07">
    <w:name w:val="xl107"/>
    <w:basedOn w:val="Normal"/>
    <w:rsid w:val="00682326"/>
    <w:pPr>
      <w:spacing w:before="100" w:beforeAutospacing="1" w:after="100" w:afterAutospacing="1"/>
      <w:jc w:val="center"/>
    </w:pPr>
    <w:rPr>
      <w:rFonts w:ascii="Times New Roman" w:hAnsi="Times New Roman" w:cs="Times New Roman"/>
      <w:sz w:val="24"/>
      <w:lang w:eastAsia="en-GB"/>
    </w:rPr>
  </w:style>
  <w:style w:type="paragraph" w:customStyle="1" w:styleId="xl108">
    <w:name w:val="xl108"/>
    <w:basedOn w:val="Normal"/>
    <w:rsid w:val="00682326"/>
    <w:pPr>
      <w:spacing w:before="100" w:beforeAutospacing="1" w:after="100" w:afterAutospacing="1"/>
      <w:jc w:val="right"/>
      <w:textAlignment w:val="center"/>
    </w:pPr>
    <w:rPr>
      <w:rFonts w:ascii="Times New Roman" w:hAnsi="Times New Roman" w:cs="Times New Roman"/>
      <w:b/>
      <w:bCs/>
      <w:sz w:val="24"/>
      <w:lang w:eastAsia="en-GB"/>
    </w:rPr>
  </w:style>
  <w:style w:type="paragraph" w:customStyle="1" w:styleId="xl109">
    <w:name w:val="xl109"/>
    <w:basedOn w:val="Normal"/>
    <w:rsid w:val="00682326"/>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0">
    <w:name w:val="xl110"/>
    <w:basedOn w:val="Normal"/>
    <w:rsid w:val="00682326"/>
    <w:pPr>
      <w:pBdr>
        <w:top w:val="single" w:sz="4" w:space="0" w:color="A6A6A6"/>
        <w:left w:val="single" w:sz="4" w:space="0" w:color="A6A6A6"/>
        <w:bottom w:val="single" w:sz="4" w:space="0" w:color="A6A6A6"/>
        <w:right w:val="single" w:sz="4" w:space="0" w:color="A6A6A6"/>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1">
    <w:name w:val="xl111"/>
    <w:basedOn w:val="Normal"/>
    <w:rsid w:val="00682326"/>
    <w:pPr>
      <w:pBdr>
        <w:top w:val="single" w:sz="4" w:space="0" w:color="A6A6A6"/>
        <w:left w:val="single" w:sz="4" w:space="0" w:color="A6A6A6"/>
        <w:right w:val="single" w:sz="4" w:space="0" w:color="A6A6A6"/>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2">
    <w:name w:val="xl112"/>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3">
    <w:name w:val="xl113"/>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114">
    <w:name w:val="xl114"/>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115">
    <w:name w:val="xl115"/>
    <w:basedOn w:val="Normal"/>
    <w:rsid w:val="00682326"/>
    <w:pPr>
      <w:pBdr>
        <w:top w:val="single" w:sz="4" w:space="0" w:color="969696"/>
        <w:left w:val="single" w:sz="4" w:space="0" w:color="969696"/>
        <w:bottom w:val="single" w:sz="4" w:space="0" w:color="969696"/>
        <w:right w:val="single" w:sz="4" w:space="0" w:color="969696"/>
      </w:pBdr>
      <w:shd w:val="clear" w:color="000000" w:fill="FFFFFF"/>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6">
    <w:name w:val="xl116"/>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7">
    <w:name w:val="xl117"/>
    <w:basedOn w:val="Normal"/>
    <w:rsid w:val="00682326"/>
    <w:pPr>
      <w:pBdr>
        <w:top w:val="single" w:sz="4" w:space="0" w:color="969696"/>
        <w:left w:val="single" w:sz="4" w:space="0" w:color="969696"/>
        <w:bottom w:val="single" w:sz="4" w:space="0" w:color="969696"/>
        <w:right w:val="single" w:sz="4" w:space="0" w:color="969696"/>
      </w:pBdr>
      <w:shd w:val="clear" w:color="000000" w:fill="A6A6A6"/>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8">
    <w:name w:val="xl118"/>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19">
    <w:name w:val="xl119"/>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jc w:val="center"/>
    </w:pPr>
    <w:rPr>
      <w:rFonts w:ascii="Times New Roman" w:hAnsi="Times New Roman" w:cs="Times New Roman"/>
      <w:sz w:val="24"/>
      <w:lang w:eastAsia="en-GB"/>
    </w:rPr>
  </w:style>
  <w:style w:type="paragraph" w:customStyle="1" w:styleId="xl120">
    <w:name w:val="xl120"/>
    <w:basedOn w:val="Normal"/>
    <w:rsid w:val="00682326"/>
    <w:pPr>
      <w:spacing w:before="100" w:beforeAutospacing="1" w:after="100" w:afterAutospacing="1"/>
      <w:textAlignment w:val="center"/>
    </w:pPr>
    <w:rPr>
      <w:rFonts w:ascii="Times New Roman" w:hAnsi="Times New Roman" w:cs="Times New Roman"/>
      <w:b/>
      <w:bCs/>
      <w:i/>
      <w:iCs/>
      <w:color w:val="FF0000"/>
      <w:sz w:val="24"/>
      <w:lang w:eastAsia="en-GB"/>
    </w:rPr>
  </w:style>
  <w:style w:type="paragraph" w:customStyle="1" w:styleId="xl121">
    <w:name w:val="xl121"/>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textAlignment w:val="center"/>
    </w:pPr>
    <w:rPr>
      <w:rFonts w:ascii="Times New Roman" w:hAnsi="Times New Roman" w:cs="Times New Roman"/>
      <w:sz w:val="24"/>
      <w:lang w:eastAsia="en-GB"/>
    </w:rPr>
  </w:style>
  <w:style w:type="paragraph" w:customStyle="1" w:styleId="xl122">
    <w:name w:val="xl122"/>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textAlignment w:val="center"/>
    </w:pPr>
    <w:rPr>
      <w:rFonts w:ascii="Times New Roman" w:hAnsi="Times New Roman" w:cs="Times New Roman"/>
      <w:sz w:val="24"/>
      <w:lang w:eastAsia="en-GB"/>
    </w:rPr>
  </w:style>
  <w:style w:type="paragraph" w:customStyle="1" w:styleId="xl123">
    <w:name w:val="xl123"/>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textAlignment w:val="center"/>
    </w:pPr>
    <w:rPr>
      <w:rFonts w:ascii="Times New Roman" w:hAnsi="Times New Roman" w:cs="Times New Roman"/>
      <w:sz w:val="24"/>
      <w:lang w:eastAsia="en-GB"/>
    </w:rPr>
  </w:style>
  <w:style w:type="paragraph" w:customStyle="1" w:styleId="xl124">
    <w:name w:val="xl124"/>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25">
    <w:name w:val="xl125"/>
    <w:basedOn w:val="Normal"/>
    <w:rsid w:val="00682326"/>
    <w:pPr>
      <w:pBdr>
        <w:top w:val="single" w:sz="4" w:space="0" w:color="969696"/>
        <w:left w:val="single" w:sz="4" w:space="0" w:color="969696"/>
        <w:bottom w:val="single" w:sz="4" w:space="0" w:color="969696"/>
        <w:right w:val="single" w:sz="4" w:space="0" w:color="969696"/>
      </w:pBdr>
      <w:shd w:val="clear" w:color="000000" w:fill="B7DEE8"/>
      <w:spacing w:before="100" w:beforeAutospacing="1" w:after="100" w:afterAutospacing="1"/>
      <w:textAlignment w:val="center"/>
    </w:pPr>
    <w:rPr>
      <w:rFonts w:ascii="Times New Roman" w:hAnsi="Times New Roman" w:cs="Times New Roman"/>
      <w:b/>
      <w:bCs/>
      <w:sz w:val="24"/>
      <w:lang w:eastAsia="en-GB"/>
    </w:rPr>
  </w:style>
  <w:style w:type="paragraph" w:customStyle="1" w:styleId="xl126">
    <w:name w:val="xl126"/>
    <w:basedOn w:val="Normal"/>
    <w:rsid w:val="00682326"/>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27">
    <w:name w:val="xl127"/>
    <w:basedOn w:val="Normal"/>
    <w:rsid w:val="00682326"/>
    <w:pP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128">
    <w:name w:val="xl128"/>
    <w:basedOn w:val="Normal"/>
    <w:rsid w:val="00682326"/>
    <w:pPr>
      <w:spacing w:before="100" w:beforeAutospacing="1" w:after="100" w:afterAutospacing="1"/>
      <w:jc w:val="center"/>
      <w:textAlignment w:val="center"/>
    </w:pPr>
    <w:rPr>
      <w:rFonts w:ascii="Times New Roman" w:hAnsi="Times New Roman" w:cs="Times New Roman"/>
      <w:sz w:val="24"/>
      <w:u w:val="single"/>
      <w:lang w:eastAsia="en-GB"/>
    </w:rPr>
  </w:style>
  <w:style w:type="paragraph" w:customStyle="1" w:styleId="xl129">
    <w:name w:val="xl129"/>
    <w:basedOn w:val="Normal"/>
    <w:rsid w:val="00682326"/>
    <w:pPr>
      <w:spacing w:before="100" w:beforeAutospacing="1" w:after="100" w:afterAutospacing="1"/>
      <w:jc w:val="center"/>
      <w:textAlignment w:val="center"/>
    </w:pPr>
    <w:rPr>
      <w:rFonts w:ascii="Times New Roman" w:hAnsi="Times New Roman" w:cs="Times New Roman"/>
      <w:i/>
      <w:iCs/>
      <w:sz w:val="24"/>
      <w:lang w:eastAsia="en-GB"/>
    </w:rPr>
  </w:style>
  <w:style w:type="paragraph" w:customStyle="1" w:styleId="xl130">
    <w:name w:val="xl130"/>
    <w:basedOn w:val="Normal"/>
    <w:rsid w:val="00682326"/>
    <w:pPr>
      <w:spacing w:before="100" w:beforeAutospacing="1" w:after="100" w:afterAutospacing="1"/>
      <w:jc w:val="center"/>
    </w:pPr>
    <w:rPr>
      <w:rFonts w:ascii="Times New Roman" w:hAnsi="Times New Roman" w:cs="Times New Roman"/>
      <w:i/>
      <w:iCs/>
      <w:sz w:val="24"/>
      <w:lang w:eastAsia="en-GB"/>
    </w:rPr>
  </w:style>
  <w:style w:type="paragraph" w:customStyle="1" w:styleId="xl131">
    <w:name w:val="xl131"/>
    <w:basedOn w:val="Normal"/>
    <w:rsid w:val="00682326"/>
    <w:pP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32">
    <w:name w:val="xl132"/>
    <w:basedOn w:val="Normal"/>
    <w:rsid w:val="00682326"/>
    <w:pP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33">
    <w:name w:val="xl133"/>
    <w:basedOn w:val="Normal"/>
    <w:rsid w:val="00682326"/>
    <w:pPr>
      <w:spacing w:before="100" w:beforeAutospacing="1" w:after="100" w:afterAutospacing="1"/>
    </w:pPr>
    <w:rPr>
      <w:rFonts w:ascii="Times New Roman" w:hAnsi="Times New Roman" w:cs="Times New Roman"/>
      <w:b/>
      <w:bCs/>
      <w:sz w:val="24"/>
      <w:lang w:eastAsia="en-GB"/>
    </w:rPr>
  </w:style>
  <w:style w:type="paragraph" w:customStyle="1" w:styleId="xl134">
    <w:name w:val="xl134"/>
    <w:basedOn w:val="Normal"/>
    <w:rsid w:val="00682326"/>
    <w:pPr>
      <w:spacing w:before="100" w:beforeAutospacing="1" w:after="100" w:afterAutospacing="1"/>
    </w:pPr>
    <w:rPr>
      <w:rFonts w:ascii="Times New Roman" w:hAnsi="Times New Roman" w:cs="Times New Roman"/>
      <w:sz w:val="24"/>
      <w:lang w:eastAsia="en-GB"/>
    </w:rPr>
  </w:style>
  <w:style w:type="paragraph" w:customStyle="1" w:styleId="xl135">
    <w:name w:val="xl135"/>
    <w:basedOn w:val="Normal"/>
    <w:rsid w:val="00682326"/>
    <w:pPr>
      <w:spacing w:before="100" w:beforeAutospacing="1" w:after="100" w:afterAutospacing="1"/>
      <w:jc w:val="center"/>
    </w:pPr>
    <w:rPr>
      <w:rFonts w:ascii="Times New Roman" w:hAnsi="Times New Roman" w:cs="Times New Roman"/>
      <w:b/>
      <w:bCs/>
      <w:sz w:val="24"/>
      <w:lang w:eastAsia="en-GB"/>
    </w:rPr>
  </w:style>
  <w:style w:type="paragraph" w:customStyle="1" w:styleId="xl136">
    <w:name w:val="xl136"/>
    <w:basedOn w:val="Normal"/>
    <w:rsid w:val="00682326"/>
    <w:pPr>
      <w:spacing w:before="100" w:beforeAutospacing="1" w:after="100" w:afterAutospacing="1"/>
      <w:textAlignment w:val="center"/>
    </w:pPr>
    <w:rPr>
      <w:rFonts w:ascii="Times New Roman" w:hAnsi="Times New Roman" w:cs="Times New Roman"/>
      <w:b/>
      <w:bCs/>
      <w:i/>
      <w:iCs/>
      <w:color w:val="31869B"/>
      <w:sz w:val="24"/>
      <w:lang w:eastAsia="en-GB"/>
    </w:rPr>
  </w:style>
  <w:style w:type="paragraph" w:customStyle="1" w:styleId="xl137">
    <w:name w:val="xl137"/>
    <w:basedOn w:val="Normal"/>
    <w:rsid w:val="00682326"/>
    <w:pPr>
      <w:pBdr>
        <w:top w:val="single" w:sz="4" w:space="0" w:color="969696"/>
        <w:bottom w:val="single" w:sz="4" w:space="0" w:color="969696"/>
        <w:righ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38">
    <w:name w:val="xl138"/>
    <w:basedOn w:val="Normal"/>
    <w:rsid w:val="00682326"/>
    <w:pPr>
      <w:pBdr>
        <w:top w:val="single" w:sz="4" w:space="0" w:color="969696"/>
        <w:left w:val="single" w:sz="4" w:space="0" w:color="969696"/>
        <w:bottom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39">
    <w:name w:val="xl139"/>
    <w:basedOn w:val="Normal"/>
    <w:rsid w:val="00682326"/>
    <w:pPr>
      <w:spacing w:before="100" w:beforeAutospacing="1" w:after="100" w:afterAutospacing="1"/>
      <w:textAlignment w:val="center"/>
    </w:pPr>
    <w:rPr>
      <w:rFonts w:ascii="Times New Roman" w:hAnsi="Times New Roman" w:cs="Times New Roman"/>
      <w:sz w:val="24"/>
      <w:lang w:eastAsia="en-GB"/>
    </w:rPr>
  </w:style>
  <w:style w:type="paragraph" w:customStyle="1" w:styleId="xl140">
    <w:name w:val="xl140"/>
    <w:basedOn w:val="Normal"/>
    <w:rsid w:val="00682326"/>
    <w:pP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141">
    <w:name w:val="xl141"/>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b/>
      <w:bCs/>
      <w:sz w:val="24"/>
      <w:lang w:eastAsia="en-GB"/>
    </w:rPr>
  </w:style>
  <w:style w:type="paragraph" w:customStyle="1" w:styleId="xl142">
    <w:name w:val="xl142"/>
    <w:basedOn w:val="Normal"/>
    <w:rsid w:val="00682326"/>
    <w:pPr>
      <w:pBdr>
        <w:top w:val="single" w:sz="4" w:space="0" w:color="969696"/>
        <w:left w:val="single" w:sz="4" w:space="0" w:color="969696"/>
        <w:bottom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43">
    <w:name w:val="xl143"/>
    <w:basedOn w:val="Normal"/>
    <w:rsid w:val="00682326"/>
    <w:pPr>
      <w:pBdr>
        <w:top w:val="single" w:sz="4" w:space="0" w:color="969696"/>
        <w:bottom w:val="single" w:sz="4" w:space="0" w:color="969696"/>
        <w:right w:val="single" w:sz="4" w:space="0" w:color="969696"/>
      </w:pBdr>
      <w:spacing w:before="100" w:beforeAutospacing="1" w:after="100" w:afterAutospacing="1"/>
    </w:pPr>
    <w:rPr>
      <w:rFonts w:ascii="Times New Roman" w:hAnsi="Times New Roman" w:cs="Times New Roman"/>
      <w:sz w:val="24"/>
      <w:lang w:eastAsia="en-GB"/>
    </w:rPr>
  </w:style>
  <w:style w:type="paragraph" w:customStyle="1" w:styleId="xl144">
    <w:name w:val="xl144"/>
    <w:basedOn w:val="Normal"/>
    <w:rsid w:val="00682326"/>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hAnsi="Times New Roman" w:cs="Times New Roman"/>
      <w:sz w:val="24"/>
      <w:lang w:eastAsia="en-GB"/>
    </w:rPr>
  </w:style>
  <w:style w:type="paragraph" w:customStyle="1" w:styleId="xl145">
    <w:name w:val="xl145"/>
    <w:basedOn w:val="Normal"/>
    <w:rsid w:val="00682326"/>
    <w:pPr>
      <w:pBdr>
        <w:top w:val="single" w:sz="4" w:space="0" w:color="A6A6A6"/>
        <w:left w:val="single" w:sz="4" w:space="0" w:color="A6A6A6"/>
        <w:bottom w:val="single" w:sz="4" w:space="0" w:color="A6A6A6"/>
      </w:pBdr>
      <w:shd w:val="clear" w:color="000000" w:fill="B7DEE8"/>
      <w:spacing w:before="100" w:beforeAutospacing="1" w:after="100" w:afterAutospacing="1"/>
      <w:textAlignment w:val="center"/>
    </w:pPr>
    <w:rPr>
      <w:rFonts w:ascii="Times New Roman" w:hAnsi="Times New Roman" w:cs="Times New Roman"/>
      <w:sz w:val="24"/>
      <w:lang w:eastAsia="en-GB"/>
    </w:rPr>
  </w:style>
  <w:style w:type="paragraph" w:customStyle="1" w:styleId="xl146">
    <w:name w:val="xl146"/>
    <w:basedOn w:val="Normal"/>
    <w:rsid w:val="00682326"/>
    <w:pPr>
      <w:pBdr>
        <w:top w:val="single" w:sz="4" w:space="0" w:color="A6A6A6"/>
        <w:bottom w:val="single" w:sz="4" w:space="0" w:color="A6A6A6"/>
      </w:pBdr>
      <w:spacing w:before="100" w:beforeAutospacing="1" w:after="100" w:afterAutospacing="1"/>
      <w:textAlignment w:val="center"/>
    </w:pPr>
    <w:rPr>
      <w:rFonts w:ascii="Times New Roman" w:hAnsi="Times New Roman" w:cs="Times New Roman"/>
      <w:sz w:val="24"/>
      <w:lang w:eastAsia="en-GB"/>
    </w:rPr>
  </w:style>
  <w:style w:type="paragraph" w:customStyle="1" w:styleId="xl147">
    <w:name w:val="xl147"/>
    <w:basedOn w:val="Normal"/>
    <w:rsid w:val="00682326"/>
    <w:pPr>
      <w:pBdr>
        <w:top w:val="single" w:sz="4" w:space="0" w:color="A6A6A6"/>
        <w:bottom w:val="single" w:sz="4" w:space="0" w:color="A6A6A6"/>
        <w:right w:val="single" w:sz="4" w:space="0" w:color="A6A6A6"/>
      </w:pBdr>
      <w:spacing w:before="100" w:beforeAutospacing="1" w:after="100" w:afterAutospacing="1"/>
      <w:textAlignment w:val="center"/>
    </w:pPr>
    <w:rPr>
      <w:rFonts w:ascii="Times New Roman" w:hAnsi="Times New Roman" w:cs="Times New Roman"/>
      <w:sz w:val="24"/>
      <w:lang w:eastAsia="en-GB"/>
    </w:rPr>
  </w:style>
  <w:style w:type="paragraph" w:customStyle="1" w:styleId="xl148">
    <w:name w:val="xl148"/>
    <w:basedOn w:val="Normal"/>
    <w:rsid w:val="00682326"/>
    <w:pPr>
      <w:pBdr>
        <w:top w:val="single" w:sz="4" w:space="0" w:color="969696"/>
        <w:lef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49">
    <w:name w:val="xl149"/>
    <w:basedOn w:val="Normal"/>
    <w:rsid w:val="00682326"/>
    <w:pPr>
      <w:pBdr>
        <w:top w:val="single" w:sz="4" w:space="0" w:color="969696"/>
        <w:right w:val="single" w:sz="4" w:space="0" w:color="969696"/>
      </w:pBdr>
      <w:spacing w:before="100" w:beforeAutospacing="1" w:after="100" w:afterAutospacing="1"/>
    </w:pPr>
    <w:rPr>
      <w:rFonts w:ascii="Times New Roman" w:hAnsi="Times New Roman" w:cs="Times New Roman"/>
      <w:sz w:val="24"/>
      <w:lang w:eastAsia="en-GB"/>
    </w:rPr>
  </w:style>
  <w:style w:type="paragraph" w:customStyle="1" w:styleId="xl150">
    <w:name w:val="xl150"/>
    <w:basedOn w:val="Normal"/>
    <w:rsid w:val="00682326"/>
    <w:pPr>
      <w:pBdr>
        <w:left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51">
    <w:name w:val="xl151"/>
    <w:basedOn w:val="Normal"/>
    <w:rsid w:val="00682326"/>
    <w:pPr>
      <w:pBdr>
        <w:right w:val="single" w:sz="4" w:space="0" w:color="969696"/>
      </w:pBdr>
      <w:spacing w:before="100" w:beforeAutospacing="1" w:after="100" w:afterAutospacing="1"/>
    </w:pPr>
    <w:rPr>
      <w:rFonts w:ascii="Times New Roman" w:hAnsi="Times New Roman" w:cs="Times New Roman"/>
      <w:sz w:val="24"/>
      <w:lang w:eastAsia="en-GB"/>
    </w:rPr>
  </w:style>
  <w:style w:type="paragraph" w:customStyle="1" w:styleId="xl152">
    <w:name w:val="xl152"/>
    <w:basedOn w:val="Normal"/>
    <w:rsid w:val="00682326"/>
    <w:pPr>
      <w:pBdr>
        <w:left w:val="single" w:sz="4" w:space="0" w:color="969696"/>
        <w:bottom w:val="single" w:sz="4" w:space="0" w:color="969696"/>
      </w:pBdr>
      <w:spacing w:before="100" w:beforeAutospacing="1" w:after="100" w:afterAutospacing="1"/>
      <w:textAlignment w:val="center"/>
    </w:pPr>
    <w:rPr>
      <w:rFonts w:ascii="Times New Roman" w:hAnsi="Times New Roman" w:cs="Times New Roman"/>
      <w:sz w:val="24"/>
      <w:lang w:eastAsia="en-GB"/>
    </w:rPr>
  </w:style>
  <w:style w:type="paragraph" w:customStyle="1" w:styleId="xl153">
    <w:name w:val="xl153"/>
    <w:basedOn w:val="Normal"/>
    <w:rsid w:val="00682326"/>
    <w:pPr>
      <w:pBdr>
        <w:bottom w:val="single" w:sz="4" w:space="0" w:color="969696"/>
        <w:right w:val="single" w:sz="4" w:space="0" w:color="969696"/>
      </w:pBdr>
      <w:spacing w:before="100" w:beforeAutospacing="1" w:after="100" w:afterAutospacing="1"/>
    </w:pPr>
    <w:rPr>
      <w:rFonts w:ascii="Times New Roman" w:hAnsi="Times New Roman" w:cs="Times New Roman"/>
      <w:sz w:val="24"/>
      <w:lang w:eastAsia="en-GB"/>
    </w:rPr>
  </w:style>
  <w:style w:type="paragraph" w:customStyle="1" w:styleId="xl154">
    <w:name w:val="xl154"/>
    <w:basedOn w:val="Normal"/>
    <w:rsid w:val="00682326"/>
    <w:pPr>
      <w:pBdr>
        <w:top w:val="single" w:sz="4" w:space="0" w:color="969696"/>
        <w:left w:val="single" w:sz="4" w:space="0" w:color="969696"/>
        <w:bottom w:val="single" w:sz="4" w:space="0" w:color="969696"/>
      </w:pBdr>
      <w:spacing w:before="100" w:beforeAutospacing="1" w:after="100" w:afterAutospacing="1"/>
    </w:pPr>
    <w:rPr>
      <w:rFonts w:ascii="Times New Roman" w:hAnsi="Times New Roman" w:cs="Times New Roman"/>
      <w:i/>
      <w:iCs/>
      <w:sz w:val="24"/>
      <w:lang w:eastAsia="en-GB"/>
    </w:rPr>
  </w:style>
  <w:style w:type="paragraph" w:customStyle="1" w:styleId="xl155">
    <w:name w:val="xl155"/>
    <w:basedOn w:val="Normal"/>
    <w:rsid w:val="00682326"/>
    <w:pPr>
      <w:pBdr>
        <w:top w:val="single" w:sz="4" w:space="0" w:color="969696"/>
        <w:left w:val="single" w:sz="4" w:space="0" w:color="969696"/>
        <w:bottom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customStyle="1" w:styleId="xl156">
    <w:name w:val="xl156"/>
    <w:basedOn w:val="Normal"/>
    <w:rsid w:val="00682326"/>
    <w:pPr>
      <w:pBdr>
        <w:top w:val="single" w:sz="4" w:space="0" w:color="969696"/>
        <w:left w:val="single" w:sz="4" w:space="0" w:color="969696"/>
        <w:bottom w:val="single" w:sz="4" w:space="0" w:color="969696"/>
      </w:pBdr>
      <w:spacing w:before="100" w:beforeAutospacing="1" w:after="100" w:afterAutospacing="1"/>
      <w:textAlignment w:val="center"/>
    </w:pPr>
    <w:rPr>
      <w:rFonts w:ascii="Times New Roman" w:hAnsi="Times New Roman" w:cs="Times New Roman"/>
      <w:i/>
      <w:iCs/>
      <w:sz w:val="24"/>
      <w:lang w:eastAsia="en-GB"/>
    </w:rPr>
  </w:style>
  <w:style w:type="paragraph" w:customStyle="1" w:styleId="xl157">
    <w:name w:val="xl157"/>
    <w:basedOn w:val="Normal"/>
    <w:rsid w:val="00682326"/>
    <w:pPr>
      <w:pBdr>
        <w:top w:val="single" w:sz="4" w:space="0" w:color="969696"/>
        <w:left w:val="single" w:sz="4" w:space="0" w:color="969696"/>
        <w:bottom w:val="single" w:sz="4" w:space="0" w:color="969696"/>
      </w:pBdr>
      <w:spacing w:before="100" w:beforeAutospacing="1" w:after="100" w:afterAutospacing="1"/>
    </w:pPr>
    <w:rPr>
      <w:rFonts w:ascii="Times New Roman" w:hAnsi="Times New Roman" w:cs="Times New Roman"/>
      <w:b/>
      <w:bCs/>
      <w:sz w:val="24"/>
      <w:lang w:eastAsia="en-GB"/>
    </w:rPr>
  </w:style>
  <w:style w:type="paragraph" w:customStyle="1" w:styleId="xl158">
    <w:name w:val="xl158"/>
    <w:basedOn w:val="Normal"/>
    <w:rsid w:val="00682326"/>
    <w:pPr>
      <w:pBdr>
        <w:top w:val="single" w:sz="4" w:space="0" w:color="969696"/>
        <w:left w:val="single" w:sz="4" w:space="0" w:color="969696"/>
        <w:bottom w:val="single" w:sz="4" w:space="0" w:color="969696"/>
      </w:pBdr>
      <w:shd w:val="clear" w:color="000000" w:fill="B7DEE8"/>
      <w:spacing w:before="100" w:beforeAutospacing="1" w:after="100" w:afterAutospacing="1"/>
      <w:textAlignment w:val="center"/>
    </w:pPr>
    <w:rPr>
      <w:rFonts w:ascii="Times New Roman" w:hAnsi="Times New Roman" w:cs="Times New Roman"/>
      <w:sz w:val="24"/>
      <w:lang w:eastAsia="en-GB"/>
    </w:rPr>
  </w:style>
  <w:style w:type="paragraph" w:customStyle="1" w:styleId="xl159">
    <w:name w:val="xl159"/>
    <w:basedOn w:val="Normal"/>
    <w:rsid w:val="00682326"/>
    <w:pPr>
      <w:pBdr>
        <w:top w:val="single" w:sz="4" w:space="0" w:color="969696"/>
        <w:left w:val="single" w:sz="4" w:space="0" w:color="969696"/>
        <w:bottom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customStyle="1" w:styleId="xl160">
    <w:name w:val="xl160"/>
    <w:basedOn w:val="Normal"/>
    <w:rsid w:val="00682326"/>
    <w:pPr>
      <w:pBdr>
        <w:top w:val="single" w:sz="4" w:space="0" w:color="969696"/>
        <w:left w:val="single" w:sz="4" w:space="0" w:color="969696"/>
        <w:bottom w:val="single" w:sz="4" w:space="0" w:color="969696"/>
      </w:pBdr>
      <w:spacing w:before="100" w:beforeAutospacing="1" w:after="100" w:afterAutospacing="1"/>
      <w:textAlignment w:val="center"/>
    </w:pPr>
    <w:rPr>
      <w:rFonts w:ascii="Times New Roman" w:hAnsi="Times New Roman" w:cs="Times New Roman"/>
      <w:b/>
      <w:bCs/>
      <w:sz w:val="24"/>
      <w:lang w:eastAsia="en-GB"/>
    </w:rPr>
  </w:style>
  <w:style w:type="paragraph" w:styleId="ListParagraph">
    <w:name w:val="List Paragraph"/>
    <w:basedOn w:val="Normal"/>
    <w:uiPriority w:val="34"/>
    <w:qFormat/>
    <w:rsid w:val="008008EE"/>
    <w:pPr>
      <w:ind w:left="720"/>
      <w:contextualSpacing/>
    </w:pPr>
  </w:style>
  <w:style w:type="paragraph" w:customStyle="1" w:styleId="Default">
    <w:name w:val="Default"/>
    <w:rsid w:val="005441FA"/>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4A41E3"/>
    <w:rPr>
      <w:rFonts w:ascii="Arial" w:hAnsi="Arial" w:cs="Arial"/>
      <w:sz w:val="22"/>
      <w:szCs w:val="24"/>
      <w:lang w:eastAsia="en-US"/>
    </w:rPr>
  </w:style>
  <w:style w:type="character" w:customStyle="1" w:styleId="TitleChar">
    <w:name w:val="Title Char"/>
    <w:link w:val="Title"/>
    <w:rsid w:val="00D17F97"/>
    <w:rPr>
      <w:rFonts w:ascii="Arial" w:hAnsi="Arial" w:cs="Arial"/>
      <w:b/>
      <w:sz w:val="24"/>
      <w:szCs w:val="24"/>
      <w:u w:val="single"/>
      <w:lang w:eastAsia="en-US"/>
    </w:rPr>
  </w:style>
  <w:style w:type="character" w:customStyle="1" w:styleId="courseheaderdefault">
    <w:name w:val="courseheaderdefault"/>
    <w:basedOn w:val="DefaultParagraphFont"/>
    <w:rsid w:val="009C416C"/>
  </w:style>
  <w:style w:type="character" w:styleId="Emphasis">
    <w:name w:val="Emphasis"/>
    <w:basedOn w:val="DefaultParagraphFont"/>
    <w:qFormat/>
    <w:rsid w:val="009C416C"/>
    <w:rPr>
      <w:i/>
      <w:iCs/>
    </w:rPr>
  </w:style>
  <w:style w:type="paragraph" w:styleId="BodyTextIndent2">
    <w:name w:val="Body Text Indent 2"/>
    <w:basedOn w:val="Normal"/>
    <w:link w:val="BodyTextIndent2Char"/>
    <w:rsid w:val="009B1739"/>
    <w:pPr>
      <w:spacing w:after="120" w:line="480" w:lineRule="auto"/>
      <w:ind w:left="283"/>
    </w:pPr>
    <w:rPr>
      <w:rFonts w:ascii="Times New Roman" w:hAnsi="Times New Roman" w:cs="Times New Roman"/>
      <w:sz w:val="24"/>
    </w:rPr>
  </w:style>
  <w:style w:type="character" w:customStyle="1" w:styleId="BodyTextIndent2Char">
    <w:name w:val="Body Text Indent 2 Char"/>
    <w:basedOn w:val="DefaultParagraphFont"/>
    <w:link w:val="BodyTextIndent2"/>
    <w:rsid w:val="009B1739"/>
    <w:rPr>
      <w:sz w:val="24"/>
      <w:szCs w:val="24"/>
      <w:lang w:eastAsia="en-US"/>
    </w:rPr>
  </w:style>
  <w:style w:type="character" w:customStyle="1" w:styleId="FooterChar">
    <w:name w:val="Footer Char"/>
    <w:link w:val="Footer"/>
    <w:uiPriority w:val="99"/>
    <w:rsid w:val="009B1739"/>
    <w:rPr>
      <w:rFonts w:ascii="Arial" w:hAnsi="Arial" w:cs="Arial"/>
      <w:sz w:val="22"/>
      <w:szCs w:val="24"/>
      <w:lang w:eastAsia="en-US"/>
    </w:rPr>
  </w:style>
  <w:style w:type="paragraph" w:styleId="NoSpacing">
    <w:name w:val="No Spacing"/>
    <w:uiPriority w:val="1"/>
    <w:qFormat/>
    <w:rsid w:val="002B1276"/>
    <w:rPr>
      <w:rFonts w:ascii="Calibri" w:eastAsia="Calibri" w:hAnsi="Calibri"/>
      <w:sz w:val="22"/>
      <w:szCs w:val="22"/>
      <w:lang w:eastAsia="en-US"/>
    </w:rPr>
  </w:style>
  <w:style w:type="character" w:customStyle="1" w:styleId="Heading5Char">
    <w:name w:val="Heading 5 Char"/>
    <w:basedOn w:val="DefaultParagraphFont"/>
    <w:link w:val="Heading5"/>
    <w:rsid w:val="00DB0D62"/>
    <w:rPr>
      <w:rFonts w:ascii="Arial" w:hAnsi="Arial" w:cs="Courier New"/>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658">
      <w:bodyDiv w:val="1"/>
      <w:marLeft w:val="0"/>
      <w:marRight w:val="0"/>
      <w:marTop w:val="0"/>
      <w:marBottom w:val="0"/>
      <w:divBdr>
        <w:top w:val="none" w:sz="0" w:space="0" w:color="auto"/>
        <w:left w:val="none" w:sz="0" w:space="0" w:color="auto"/>
        <w:bottom w:val="none" w:sz="0" w:space="0" w:color="auto"/>
        <w:right w:val="none" w:sz="0" w:space="0" w:color="auto"/>
      </w:divBdr>
    </w:div>
    <w:div w:id="210265775">
      <w:bodyDiv w:val="1"/>
      <w:marLeft w:val="0"/>
      <w:marRight w:val="0"/>
      <w:marTop w:val="0"/>
      <w:marBottom w:val="0"/>
      <w:divBdr>
        <w:top w:val="none" w:sz="0" w:space="0" w:color="auto"/>
        <w:left w:val="none" w:sz="0" w:space="0" w:color="auto"/>
        <w:bottom w:val="none" w:sz="0" w:space="0" w:color="auto"/>
        <w:right w:val="none" w:sz="0" w:space="0" w:color="auto"/>
      </w:divBdr>
    </w:div>
    <w:div w:id="297149435">
      <w:bodyDiv w:val="1"/>
      <w:marLeft w:val="0"/>
      <w:marRight w:val="0"/>
      <w:marTop w:val="0"/>
      <w:marBottom w:val="0"/>
      <w:divBdr>
        <w:top w:val="none" w:sz="0" w:space="0" w:color="auto"/>
        <w:left w:val="none" w:sz="0" w:space="0" w:color="auto"/>
        <w:bottom w:val="none" w:sz="0" w:space="0" w:color="auto"/>
        <w:right w:val="none" w:sz="0" w:space="0" w:color="auto"/>
      </w:divBdr>
      <w:divsChild>
        <w:div w:id="913852068">
          <w:marLeft w:val="0"/>
          <w:marRight w:val="0"/>
          <w:marTop w:val="0"/>
          <w:marBottom w:val="0"/>
          <w:divBdr>
            <w:top w:val="single" w:sz="4" w:space="13" w:color="D5331E"/>
            <w:left w:val="single" w:sz="4" w:space="13" w:color="D5331E"/>
            <w:bottom w:val="single" w:sz="4" w:space="13" w:color="D5331E"/>
            <w:right w:val="single" w:sz="4" w:space="13" w:color="D5331E"/>
          </w:divBdr>
          <w:divsChild>
            <w:div w:id="1029526817">
              <w:marLeft w:val="257"/>
              <w:marRight w:val="257"/>
              <w:marTop w:val="257"/>
              <w:marBottom w:val="257"/>
              <w:divBdr>
                <w:top w:val="single" w:sz="4" w:space="0" w:color="000000"/>
                <w:left w:val="single" w:sz="4" w:space="6" w:color="000000"/>
                <w:bottom w:val="single" w:sz="4" w:space="0" w:color="000000"/>
                <w:right w:val="single" w:sz="4" w:space="0" w:color="000000"/>
              </w:divBdr>
              <w:divsChild>
                <w:div w:id="1674139062">
                  <w:marLeft w:val="257"/>
                  <w:marRight w:val="257"/>
                  <w:marTop w:val="257"/>
                  <w:marBottom w:val="257"/>
                  <w:divBdr>
                    <w:top w:val="single" w:sz="4" w:space="0" w:color="000000"/>
                    <w:left w:val="single" w:sz="4" w:space="6" w:color="000000"/>
                    <w:bottom w:val="single" w:sz="4" w:space="0" w:color="000000"/>
                    <w:right w:val="single" w:sz="4" w:space="0" w:color="000000"/>
                  </w:divBdr>
                </w:div>
              </w:divsChild>
            </w:div>
            <w:div w:id="1903519552">
              <w:marLeft w:val="257"/>
              <w:marRight w:val="257"/>
              <w:marTop w:val="257"/>
              <w:marBottom w:val="257"/>
              <w:divBdr>
                <w:top w:val="single" w:sz="4" w:space="0" w:color="000000"/>
                <w:left w:val="single" w:sz="4" w:space="6" w:color="000000"/>
                <w:bottom w:val="single" w:sz="4" w:space="0" w:color="000000"/>
                <w:right w:val="single" w:sz="4" w:space="0" w:color="000000"/>
              </w:divBdr>
            </w:div>
          </w:divsChild>
        </w:div>
        <w:div w:id="1323893335">
          <w:marLeft w:val="64"/>
          <w:marRight w:val="64"/>
          <w:marTop w:val="64"/>
          <w:marBottom w:val="64"/>
          <w:divBdr>
            <w:top w:val="none" w:sz="0" w:space="0" w:color="auto"/>
            <w:left w:val="none" w:sz="0" w:space="0" w:color="auto"/>
            <w:bottom w:val="none" w:sz="0" w:space="0" w:color="auto"/>
            <w:right w:val="none" w:sz="0" w:space="0" w:color="auto"/>
          </w:divBdr>
        </w:div>
        <w:div w:id="2144351045">
          <w:marLeft w:val="0"/>
          <w:marRight w:val="0"/>
          <w:marTop w:val="0"/>
          <w:marBottom w:val="0"/>
          <w:divBdr>
            <w:top w:val="single" w:sz="4" w:space="13" w:color="D5331E"/>
            <w:left w:val="single" w:sz="4" w:space="13" w:color="D5331E"/>
            <w:bottom w:val="single" w:sz="4" w:space="13" w:color="D5331E"/>
            <w:right w:val="single" w:sz="4" w:space="13" w:color="D5331E"/>
          </w:divBdr>
          <w:divsChild>
            <w:div w:id="1378701017">
              <w:marLeft w:val="257"/>
              <w:marRight w:val="257"/>
              <w:marTop w:val="257"/>
              <w:marBottom w:val="257"/>
              <w:divBdr>
                <w:top w:val="single" w:sz="4" w:space="0" w:color="000000"/>
                <w:left w:val="single" w:sz="4" w:space="6" w:color="000000"/>
                <w:bottom w:val="single" w:sz="4" w:space="0" w:color="000000"/>
                <w:right w:val="single" w:sz="4" w:space="0" w:color="000000"/>
              </w:divBdr>
            </w:div>
            <w:div w:id="1993177862">
              <w:marLeft w:val="257"/>
              <w:marRight w:val="257"/>
              <w:marTop w:val="257"/>
              <w:marBottom w:val="257"/>
              <w:divBdr>
                <w:top w:val="single" w:sz="4" w:space="0" w:color="000000"/>
                <w:left w:val="single" w:sz="4" w:space="6" w:color="000000"/>
                <w:bottom w:val="single" w:sz="4" w:space="0" w:color="000000"/>
                <w:right w:val="single" w:sz="4" w:space="0" w:color="000000"/>
              </w:divBdr>
              <w:divsChild>
                <w:div w:id="1231114626">
                  <w:marLeft w:val="257"/>
                  <w:marRight w:val="257"/>
                  <w:marTop w:val="257"/>
                  <w:marBottom w:val="257"/>
                  <w:divBdr>
                    <w:top w:val="single" w:sz="4" w:space="0" w:color="000000"/>
                    <w:left w:val="single" w:sz="4" w:space="6" w:color="000000"/>
                    <w:bottom w:val="single" w:sz="4" w:space="0" w:color="000000"/>
                    <w:right w:val="single" w:sz="4" w:space="0" w:color="000000"/>
                  </w:divBdr>
                </w:div>
              </w:divsChild>
            </w:div>
          </w:divsChild>
        </w:div>
      </w:divsChild>
    </w:div>
    <w:div w:id="370419162">
      <w:bodyDiv w:val="1"/>
      <w:marLeft w:val="0"/>
      <w:marRight w:val="0"/>
      <w:marTop w:val="0"/>
      <w:marBottom w:val="0"/>
      <w:divBdr>
        <w:top w:val="none" w:sz="0" w:space="0" w:color="auto"/>
        <w:left w:val="none" w:sz="0" w:space="0" w:color="auto"/>
        <w:bottom w:val="none" w:sz="0" w:space="0" w:color="auto"/>
        <w:right w:val="none" w:sz="0" w:space="0" w:color="auto"/>
      </w:divBdr>
    </w:div>
    <w:div w:id="384834274">
      <w:bodyDiv w:val="1"/>
      <w:marLeft w:val="0"/>
      <w:marRight w:val="0"/>
      <w:marTop w:val="0"/>
      <w:marBottom w:val="0"/>
      <w:divBdr>
        <w:top w:val="none" w:sz="0" w:space="0" w:color="auto"/>
        <w:left w:val="none" w:sz="0" w:space="0" w:color="auto"/>
        <w:bottom w:val="none" w:sz="0" w:space="0" w:color="auto"/>
        <w:right w:val="none" w:sz="0" w:space="0" w:color="auto"/>
      </w:divBdr>
      <w:divsChild>
        <w:div w:id="314916929">
          <w:marLeft w:val="0"/>
          <w:marRight w:val="0"/>
          <w:marTop w:val="0"/>
          <w:marBottom w:val="0"/>
          <w:divBdr>
            <w:top w:val="none" w:sz="0" w:space="0" w:color="auto"/>
            <w:left w:val="none" w:sz="0" w:space="0" w:color="auto"/>
            <w:bottom w:val="none" w:sz="0" w:space="0" w:color="auto"/>
            <w:right w:val="none" w:sz="0" w:space="0" w:color="auto"/>
          </w:divBdr>
          <w:divsChild>
            <w:div w:id="2518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127">
      <w:bodyDiv w:val="1"/>
      <w:marLeft w:val="0"/>
      <w:marRight w:val="0"/>
      <w:marTop w:val="0"/>
      <w:marBottom w:val="0"/>
      <w:divBdr>
        <w:top w:val="none" w:sz="0" w:space="0" w:color="auto"/>
        <w:left w:val="none" w:sz="0" w:space="0" w:color="auto"/>
        <w:bottom w:val="none" w:sz="0" w:space="0" w:color="auto"/>
        <w:right w:val="none" w:sz="0" w:space="0" w:color="auto"/>
      </w:divBdr>
    </w:div>
    <w:div w:id="484198459">
      <w:bodyDiv w:val="1"/>
      <w:marLeft w:val="0"/>
      <w:marRight w:val="0"/>
      <w:marTop w:val="0"/>
      <w:marBottom w:val="0"/>
      <w:divBdr>
        <w:top w:val="none" w:sz="0" w:space="0" w:color="auto"/>
        <w:left w:val="none" w:sz="0" w:space="0" w:color="auto"/>
        <w:bottom w:val="none" w:sz="0" w:space="0" w:color="auto"/>
        <w:right w:val="none" w:sz="0" w:space="0" w:color="auto"/>
      </w:divBdr>
    </w:div>
    <w:div w:id="674304588">
      <w:bodyDiv w:val="1"/>
      <w:marLeft w:val="0"/>
      <w:marRight w:val="0"/>
      <w:marTop w:val="0"/>
      <w:marBottom w:val="0"/>
      <w:divBdr>
        <w:top w:val="none" w:sz="0" w:space="0" w:color="auto"/>
        <w:left w:val="none" w:sz="0" w:space="0" w:color="auto"/>
        <w:bottom w:val="none" w:sz="0" w:space="0" w:color="auto"/>
        <w:right w:val="none" w:sz="0" w:space="0" w:color="auto"/>
      </w:divBdr>
    </w:div>
    <w:div w:id="735397736">
      <w:bodyDiv w:val="1"/>
      <w:marLeft w:val="0"/>
      <w:marRight w:val="0"/>
      <w:marTop w:val="0"/>
      <w:marBottom w:val="0"/>
      <w:divBdr>
        <w:top w:val="none" w:sz="0" w:space="0" w:color="auto"/>
        <w:left w:val="none" w:sz="0" w:space="0" w:color="auto"/>
        <w:bottom w:val="none" w:sz="0" w:space="0" w:color="auto"/>
        <w:right w:val="none" w:sz="0" w:space="0" w:color="auto"/>
      </w:divBdr>
    </w:div>
    <w:div w:id="73651919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95">
          <w:marLeft w:val="-7230"/>
          <w:marRight w:val="0"/>
          <w:marTop w:val="0"/>
          <w:marBottom w:val="0"/>
          <w:divBdr>
            <w:top w:val="none" w:sz="0" w:space="0" w:color="auto"/>
            <w:left w:val="none" w:sz="0" w:space="0" w:color="auto"/>
            <w:bottom w:val="none" w:sz="0" w:space="0" w:color="auto"/>
            <w:right w:val="none" w:sz="0" w:space="0" w:color="auto"/>
          </w:divBdr>
          <w:divsChild>
            <w:div w:id="1248032241">
              <w:marLeft w:val="0"/>
              <w:marRight w:val="0"/>
              <w:marTop w:val="0"/>
              <w:marBottom w:val="150"/>
              <w:divBdr>
                <w:top w:val="none" w:sz="0" w:space="0" w:color="auto"/>
                <w:left w:val="none" w:sz="0" w:space="0" w:color="auto"/>
                <w:bottom w:val="none" w:sz="0" w:space="0" w:color="auto"/>
                <w:right w:val="none" w:sz="0" w:space="0" w:color="auto"/>
              </w:divBdr>
              <w:divsChild>
                <w:div w:id="953903971">
                  <w:marLeft w:val="150"/>
                  <w:marRight w:val="150"/>
                  <w:marTop w:val="75"/>
                  <w:marBottom w:val="75"/>
                  <w:divBdr>
                    <w:top w:val="none" w:sz="0" w:space="0" w:color="auto"/>
                    <w:left w:val="none" w:sz="0" w:space="0" w:color="auto"/>
                    <w:bottom w:val="none" w:sz="0" w:space="0" w:color="auto"/>
                    <w:right w:val="none" w:sz="0" w:space="0" w:color="auto"/>
                  </w:divBdr>
                  <w:divsChild>
                    <w:div w:id="1762990083">
                      <w:marLeft w:val="75"/>
                      <w:marRight w:val="75"/>
                      <w:marTop w:val="150"/>
                      <w:marBottom w:val="150"/>
                      <w:divBdr>
                        <w:top w:val="single" w:sz="6" w:space="4" w:color="2C363F"/>
                        <w:left w:val="none" w:sz="0" w:space="0" w:color="auto"/>
                        <w:bottom w:val="none" w:sz="0" w:space="0" w:color="auto"/>
                        <w:right w:val="none" w:sz="0" w:space="0" w:color="auto"/>
                      </w:divBdr>
                    </w:div>
                  </w:divsChild>
                </w:div>
              </w:divsChild>
            </w:div>
          </w:divsChild>
        </w:div>
      </w:divsChild>
    </w:div>
    <w:div w:id="739206885">
      <w:bodyDiv w:val="1"/>
      <w:marLeft w:val="0"/>
      <w:marRight w:val="0"/>
      <w:marTop w:val="0"/>
      <w:marBottom w:val="0"/>
      <w:divBdr>
        <w:top w:val="none" w:sz="0" w:space="0" w:color="auto"/>
        <w:left w:val="none" w:sz="0" w:space="0" w:color="auto"/>
        <w:bottom w:val="none" w:sz="0" w:space="0" w:color="auto"/>
        <w:right w:val="none" w:sz="0" w:space="0" w:color="auto"/>
      </w:divBdr>
    </w:div>
    <w:div w:id="852689698">
      <w:bodyDiv w:val="1"/>
      <w:marLeft w:val="0"/>
      <w:marRight w:val="0"/>
      <w:marTop w:val="0"/>
      <w:marBottom w:val="0"/>
      <w:divBdr>
        <w:top w:val="none" w:sz="0" w:space="0" w:color="auto"/>
        <w:left w:val="none" w:sz="0" w:space="0" w:color="auto"/>
        <w:bottom w:val="none" w:sz="0" w:space="0" w:color="auto"/>
        <w:right w:val="none" w:sz="0" w:space="0" w:color="auto"/>
      </w:divBdr>
    </w:div>
    <w:div w:id="1028529811">
      <w:bodyDiv w:val="1"/>
      <w:marLeft w:val="0"/>
      <w:marRight w:val="0"/>
      <w:marTop w:val="0"/>
      <w:marBottom w:val="0"/>
      <w:divBdr>
        <w:top w:val="none" w:sz="0" w:space="0" w:color="auto"/>
        <w:left w:val="none" w:sz="0" w:space="0" w:color="auto"/>
        <w:bottom w:val="none" w:sz="0" w:space="0" w:color="auto"/>
        <w:right w:val="none" w:sz="0" w:space="0" w:color="auto"/>
      </w:divBdr>
    </w:div>
    <w:div w:id="103549875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70487696">
      <w:bodyDiv w:val="1"/>
      <w:marLeft w:val="0"/>
      <w:marRight w:val="0"/>
      <w:marTop w:val="0"/>
      <w:marBottom w:val="0"/>
      <w:divBdr>
        <w:top w:val="none" w:sz="0" w:space="0" w:color="auto"/>
        <w:left w:val="none" w:sz="0" w:space="0" w:color="auto"/>
        <w:bottom w:val="none" w:sz="0" w:space="0" w:color="auto"/>
        <w:right w:val="none" w:sz="0" w:space="0" w:color="auto"/>
      </w:divBdr>
      <w:divsChild>
        <w:div w:id="2144612737">
          <w:marLeft w:val="0"/>
          <w:marRight w:val="0"/>
          <w:marTop w:val="0"/>
          <w:marBottom w:val="0"/>
          <w:divBdr>
            <w:top w:val="none" w:sz="0" w:space="0" w:color="auto"/>
            <w:left w:val="none" w:sz="0" w:space="0" w:color="auto"/>
            <w:bottom w:val="none" w:sz="0" w:space="0" w:color="auto"/>
            <w:right w:val="none" w:sz="0" w:space="0" w:color="auto"/>
          </w:divBdr>
        </w:div>
      </w:divsChild>
    </w:div>
    <w:div w:id="1240212116">
      <w:bodyDiv w:val="1"/>
      <w:marLeft w:val="0"/>
      <w:marRight w:val="0"/>
      <w:marTop w:val="0"/>
      <w:marBottom w:val="0"/>
      <w:divBdr>
        <w:top w:val="none" w:sz="0" w:space="0" w:color="auto"/>
        <w:left w:val="none" w:sz="0" w:space="0" w:color="auto"/>
        <w:bottom w:val="none" w:sz="0" w:space="0" w:color="auto"/>
        <w:right w:val="none" w:sz="0" w:space="0" w:color="auto"/>
      </w:divBdr>
    </w:div>
    <w:div w:id="1241214672">
      <w:bodyDiv w:val="1"/>
      <w:marLeft w:val="0"/>
      <w:marRight w:val="0"/>
      <w:marTop w:val="0"/>
      <w:marBottom w:val="0"/>
      <w:divBdr>
        <w:top w:val="none" w:sz="0" w:space="0" w:color="auto"/>
        <w:left w:val="none" w:sz="0" w:space="0" w:color="auto"/>
        <w:bottom w:val="none" w:sz="0" w:space="0" w:color="auto"/>
        <w:right w:val="none" w:sz="0" w:space="0" w:color="auto"/>
      </w:divBdr>
    </w:div>
    <w:div w:id="1456175072">
      <w:bodyDiv w:val="1"/>
      <w:marLeft w:val="0"/>
      <w:marRight w:val="0"/>
      <w:marTop w:val="0"/>
      <w:marBottom w:val="0"/>
      <w:divBdr>
        <w:top w:val="none" w:sz="0" w:space="0" w:color="auto"/>
        <w:left w:val="none" w:sz="0" w:space="0" w:color="auto"/>
        <w:bottom w:val="none" w:sz="0" w:space="0" w:color="auto"/>
        <w:right w:val="none" w:sz="0" w:space="0" w:color="auto"/>
      </w:divBdr>
      <w:divsChild>
        <w:div w:id="1656370098">
          <w:marLeft w:val="0"/>
          <w:marRight w:val="0"/>
          <w:marTop w:val="0"/>
          <w:marBottom w:val="0"/>
          <w:divBdr>
            <w:top w:val="none" w:sz="0" w:space="0" w:color="auto"/>
            <w:left w:val="none" w:sz="0" w:space="0" w:color="auto"/>
            <w:bottom w:val="none" w:sz="0" w:space="0" w:color="auto"/>
            <w:right w:val="none" w:sz="0" w:space="0" w:color="auto"/>
          </w:divBdr>
        </w:div>
      </w:divsChild>
    </w:div>
    <w:div w:id="1788230430">
      <w:bodyDiv w:val="1"/>
      <w:marLeft w:val="0"/>
      <w:marRight w:val="0"/>
      <w:marTop w:val="0"/>
      <w:marBottom w:val="0"/>
      <w:divBdr>
        <w:top w:val="none" w:sz="0" w:space="0" w:color="auto"/>
        <w:left w:val="none" w:sz="0" w:space="0" w:color="auto"/>
        <w:bottom w:val="none" w:sz="0" w:space="0" w:color="auto"/>
        <w:right w:val="none" w:sz="0" w:space="0" w:color="auto"/>
      </w:divBdr>
      <w:divsChild>
        <w:div w:id="683946934">
          <w:marLeft w:val="0"/>
          <w:marRight w:val="0"/>
          <w:marTop w:val="0"/>
          <w:marBottom w:val="0"/>
          <w:divBdr>
            <w:top w:val="none" w:sz="0" w:space="0" w:color="auto"/>
            <w:left w:val="single" w:sz="48" w:space="0" w:color="FFFFFF"/>
            <w:bottom w:val="none" w:sz="0" w:space="0" w:color="auto"/>
            <w:right w:val="single" w:sz="48" w:space="0" w:color="FFFFFF"/>
          </w:divBdr>
          <w:divsChild>
            <w:div w:id="4286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3703">
      <w:bodyDiv w:val="1"/>
      <w:marLeft w:val="0"/>
      <w:marRight w:val="0"/>
      <w:marTop w:val="0"/>
      <w:marBottom w:val="0"/>
      <w:divBdr>
        <w:top w:val="none" w:sz="0" w:space="0" w:color="auto"/>
        <w:left w:val="none" w:sz="0" w:space="0" w:color="auto"/>
        <w:bottom w:val="none" w:sz="0" w:space="0" w:color="auto"/>
        <w:right w:val="none" w:sz="0" w:space="0" w:color="auto"/>
      </w:divBdr>
    </w:div>
    <w:div w:id="1841769860">
      <w:bodyDiv w:val="1"/>
      <w:marLeft w:val="0"/>
      <w:marRight w:val="0"/>
      <w:marTop w:val="0"/>
      <w:marBottom w:val="0"/>
      <w:divBdr>
        <w:top w:val="none" w:sz="0" w:space="0" w:color="auto"/>
        <w:left w:val="none" w:sz="0" w:space="0" w:color="auto"/>
        <w:bottom w:val="none" w:sz="0" w:space="0" w:color="auto"/>
        <w:right w:val="none" w:sz="0" w:space="0" w:color="auto"/>
      </w:divBdr>
    </w:div>
    <w:div w:id="21018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mailto:simon.c.riley@ed.ac.uk" TargetMode="External"/><Relationship Id="rId26" Type="http://schemas.openxmlformats.org/officeDocument/2006/relationships/hyperlink" Target="http://www.ed.ac.uk/schools-departments/academic-services/staff/assessment/boards-examiners" TargetMode="External"/><Relationship Id="rId39"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isabel.lavers@ed.ac.uk" TargetMode="External"/><Relationship Id="rId34" Type="http://schemas.openxmlformats.org/officeDocument/2006/relationships/hyperlink" Target="http://www.euclid.ed.ac.uk/staff/NewsEvents/StaffAccounts.htm" TargetMode="External"/><Relationship Id="rId42" Type="http://schemas.openxmlformats.org/officeDocument/2006/relationships/hyperlink" Target="http://www.euclid.ed.ac.uk/staff/Support/User_Guides/CCAM/Course_Creation_and_Approval_Menu.html" TargetMode="External"/><Relationship Id="rId47" Type="http://schemas.openxmlformats.org/officeDocument/2006/relationships/hyperlink" Target="https://www.wiki.ed.ac.uk/display/CMVMPGMarketing/Marketing+and+Communication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mailto:anna.meredith@ed.ac.uk" TargetMode="External"/><Relationship Id="rId25" Type="http://schemas.openxmlformats.org/officeDocument/2006/relationships/hyperlink" Target="http://www.ed.ac.uk/schools-departments/academic-services/staff/assessment/feedback" TargetMode="External"/><Relationship Id="rId33" Type="http://schemas.openxmlformats.org/officeDocument/2006/relationships/hyperlink" Target="http://www.euclid.ed.ac.uk/staff/FAQ/EUCLID_ProgrammeRequest.dot" TargetMode="External"/><Relationship Id="rId38" Type="http://schemas.openxmlformats.org/officeDocument/2006/relationships/hyperlink" Target="https://www.wiki.ed.ac.uk/display/CMVMPGMarketing/Postgraduate+Taught" TargetMode="External"/><Relationship Id="rId46"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mailto:sarah.wild@ed.ac.uk" TargetMode="External"/><Relationship Id="rId20" Type="http://schemas.openxmlformats.org/officeDocument/2006/relationships/hyperlink" Target="mailto:lauren.johnston-smith@ed.ac.uk" TargetMode="External"/><Relationship Id="rId29" Type="http://schemas.openxmlformats.org/officeDocument/2006/relationships/hyperlink" Target="http://www.qaa.ac.uk/Publications/InformationAndGuidance/Pages/quality-code-B10.aspx" TargetMode="External"/><Relationship Id="rId41" Type="http://schemas.openxmlformats.org/officeDocument/2006/relationships/hyperlink" Target="http://www.drps.ed.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ed.ac.uk/schools-departments/institute-academic-development" TargetMode="External"/><Relationship Id="rId32" Type="http://schemas.openxmlformats.org/officeDocument/2006/relationships/hyperlink" Target="http://www.euclid.ed.ac.uk/staff/Support/User_Guides/CCAM/Course_Creation_and_Approval_Menu.html" TargetMode="External"/><Relationship Id="rId37" Type="http://schemas.openxmlformats.org/officeDocument/2006/relationships/footer" Target="footer1.xml"/><Relationship Id="rId40" Type="http://schemas.openxmlformats.org/officeDocument/2006/relationships/image" Target="media/image2.emf"/><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yank.dutia@ed.ac.uk" TargetMode="External"/><Relationship Id="rId23" Type="http://schemas.openxmlformats.org/officeDocument/2006/relationships/hyperlink" Target="mailto:anna.meredith@ed.ac.uk" TargetMode="External"/><Relationship Id="rId28" Type="http://schemas.openxmlformats.org/officeDocument/2006/relationships/hyperlink" Target="http://www.qaa.ac.uk/publications/informationandguidance/pages/quality-code-B10.aspx" TargetMode="External"/><Relationship Id="rId36" Type="http://schemas.openxmlformats.org/officeDocument/2006/relationships/hyperlink" Target="https://www.wiki.ed.ac.uk/display/CMVMPGMarketing/Postgraduate+Taught" TargetMode="External"/><Relationship Id="rId49"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paula.hamilton@ed.ac.uk" TargetMode="External"/><Relationship Id="rId31" Type="http://schemas.openxmlformats.org/officeDocument/2006/relationships/hyperlink" Target="http://www.ed.ac.uk/schools-departments/governance-strategic-planning/collaborative-activity" TargetMode="External"/><Relationship Id="rId44"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ed.ac.uk/academic-services/staff/curriculum/course-approval" TargetMode="External"/><Relationship Id="rId14" Type="http://schemas.microsoft.com/office/2007/relationships/diagramDrawing" Target="diagrams/drawing1.xml"/><Relationship Id="rId22" Type="http://schemas.openxmlformats.org/officeDocument/2006/relationships/hyperlink" Target="mailto:sarah.henderson@ed.ac.uk" TargetMode="External"/><Relationship Id="rId27" Type="http://schemas.openxmlformats.org/officeDocument/2006/relationships/hyperlink" Target="http://www.scqf.org.uk/content/files/SCQF_Level_Descriptors_for_website_-_Feb_2010(2).pdf" TargetMode="External"/><Relationship Id="rId30" Type="http://schemas.openxmlformats.org/officeDocument/2006/relationships/hyperlink" Target="http://www.ed.ac.uk/schools-departments/academic-services/staff/curriculum" TargetMode="External"/><Relationship Id="rId35" Type="http://schemas.openxmlformats.org/officeDocument/2006/relationships/hyperlink" Target="http://www.ed.ac.uk/schools-departments/academic-services/staff/assessment/assessment-regulations"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C3B7CC-4AA4-4AC9-A4CC-8E326C3CC195}" type="doc">
      <dgm:prSet loTypeId="urn:microsoft.com/office/officeart/2005/8/layout/process2" loCatId="process" qsTypeId="urn:microsoft.com/office/officeart/2005/8/quickstyle/simple1" qsCatId="simple" csTypeId="urn:microsoft.com/office/officeart/2005/8/colors/accent1_2" csCatId="accent1" phldr="1"/>
      <dgm:spPr/>
    </dgm:pt>
    <dgm:pt modelId="{2B6991F6-B649-4F2D-8C6A-87A390FA7B84}">
      <dgm:prSet phldrT="[Text]" custT="1"/>
      <dgm:spPr/>
      <dgm:t>
        <a:bodyPr/>
        <a:lstStyle/>
        <a:p>
          <a:r>
            <a:rPr lang="en-GB" sz="1200" dirty="0" smtClean="0"/>
            <a:t>Stage 1 </a:t>
          </a:r>
        </a:p>
        <a:p>
          <a:r>
            <a:rPr lang="en-GB" sz="1000"/>
            <a:t>Please contact your School/Deanery PGT Director to discuss your ideas.</a:t>
          </a:r>
        </a:p>
        <a:p>
          <a:r>
            <a:rPr lang="en-GB" sz="1000"/>
            <a:t>An Early Notification Form must then be presented at PGT Programme Directors’ Forum for discussion.</a:t>
          </a:r>
        </a:p>
      </dgm:t>
    </dgm:pt>
    <dgm:pt modelId="{28EE391E-E9BA-437E-8797-E7CB41817C95}" type="parTrans" cxnId="{065FEEED-59B4-4E57-93C0-00B41A7D0EC9}">
      <dgm:prSet/>
      <dgm:spPr/>
      <dgm:t>
        <a:bodyPr/>
        <a:lstStyle/>
        <a:p>
          <a:endParaRPr lang="en-GB"/>
        </a:p>
      </dgm:t>
    </dgm:pt>
    <dgm:pt modelId="{6614D706-DEF6-460B-925E-0E9CA4E75D5E}" type="sibTrans" cxnId="{065FEEED-59B4-4E57-93C0-00B41A7D0EC9}">
      <dgm:prSet/>
      <dgm:spPr/>
      <dgm:t>
        <a:bodyPr/>
        <a:lstStyle/>
        <a:p>
          <a:endParaRPr lang="en-GB"/>
        </a:p>
      </dgm:t>
    </dgm:pt>
    <dgm:pt modelId="{B22F89A0-4A86-488C-AE14-0B6C2EFAD13B}">
      <dgm:prSet phldrT="[Text]" custT="1"/>
      <dgm:spPr/>
      <dgm:t>
        <a:bodyPr/>
        <a:lstStyle/>
        <a:p>
          <a:r>
            <a:rPr lang="en-GB" sz="1200" baseline="0" dirty="0" smtClean="0"/>
            <a:t>Stage 2</a:t>
          </a:r>
        </a:p>
        <a:p>
          <a:r>
            <a:rPr lang="en-GB" sz="1000" dirty="0" smtClean="0"/>
            <a:t>An Initial Programme Proposal (with its supporting documents) must be considered and approved by the initiating  Board of Studies. Please check with your </a:t>
          </a:r>
          <a:r>
            <a:rPr lang="en-GB" sz="1000" dirty="0" err="1" smtClean="0"/>
            <a:t>approving School</a:t>
          </a:r>
          <a:r>
            <a:rPr lang="en-GB" sz="1000" dirty="0" smtClean="0"/>
            <a:t>/Deanery its requirements. </a:t>
          </a:r>
          <a:endParaRPr lang="en-GB" sz="1000"/>
        </a:p>
      </dgm:t>
    </dgm:pt>
    <dgm:pt modelId="{F0B2CE88-6A18-42A7-A55F-5478F1493408}" type="parTrans" cxnId="{D5DDFD6E-2E44-4164-95EB-00B0692BBA10}">
      <dgm:prSet/>
      <dgm:spPr/>
      <dgm:t>
        <a:bodyPr/>
        <a:lstStyle/>
        <a:p>
          <a:endParaRPr lang="en-GB"/>
        </a:p>
      </dgm:t>
    </dgm:pt>
    <dgm:pt modelId="{FE19AB09-5671-4180-B18F-2D0AA7A61A56}" type="sibTrans" cxnId="{D5DDFD6E-2E44-4164-95EB-00B0692BBA10}">
      <dgm:prSet/>
      <dgm:spPr/>
      <dgm:t>
        <a:bodyPr/>
        <a:lstStyle/>
        <a:p>
          <a:endParaRPr lang="en-GB"/>
        </a:p>
      </dgm:t>
    </dgm:pt>
    <dgm:pt modelId="{2D8C3CF5-2B41-45B1-959E-06471303E81F}">
      <dgm:prSet custT="1"/>
      <dgm:spPr/>
      <dgm:t>
        <a:bodyPr/>
        <a:lstStyle/>
        <a:p>
          <a:r>
            <a:rPr lang="en-GB" sz="1200" dirty="0" smtClean="0"/>
            <a:t>Stage 5</a:t>
          </a:r>
        </a:p>
        <a:p>
          <a:r>
            <a:rPr lang="en-GB" sz="1000" dirty="0" smtClean="0"/>
            <a:t>Once approved, the  programme's fees must be approved by the Fees Strategy Group: College Hub will request this.</a:t>
          </a:r>
        </a:p>
        <a:p>
          <a:r>
            <a:rPr lang="en-GB" sz="1000" dirty="0" smtClean="0"/>
            <a:t>If the programme approved is not standard eg if it has a new award degree then, after approval has been given at College Level, it will be submitted for approval by the Senate Curriculum and Student Progression Committee (CSPC).  College Hub will handle this process.</a:t>
          </a:r>
        </a:p>
      </dgm:t>
    </dgm:pt>
    <dgm:pt modelId="{AF4A0776-771E-4563-AA49-358FF7315F83}" type="parTrans" cxnId="{637C0FE3-3989-4CD0-BF71-3473E959E558}">
      <dgm:prSet/>
      <dgm:spPr/>
      <dgm:t>
        <a:bodyPr/>
        <a:lstStyle/>
        <a:p>
          <a:endParaRPr lang="en-GB"/>
        </a:p>
      </dgm:t>
    </dgm:pt>
    <dgm:pt modelId="{49A35DF3-E5E6-47D7-B8B1-82FC2C314D4B}" type="sibTrans" cxnId="{637C0FE3-3989-4CD0-BF71-3473E959E558}">
      <dgm:prSet/>
      <dgm:spPr/>
      <dgm:t>
        <a:bodyPr/>
        <a:lstStyle/>
        <a:p>
          <a:endParaRPr lang="en-GB"/>
        </a:p>
      </dgm:t>
    </dgm:pt>
    <dgm:pt modelId="{607ADB62-F538-48FC-AE2F-4011049A8F35}">
      <dgm:prSet custT="1"/>
      <dgm:spPr/>
      <dgm:t>
        <a:bodyPr/>
        <a:lstStyle/>
        <a:p>
          <a:r>
            <a:rPr lang="en-GB" sz="1200" dirty="0" smtClean="0"/>
            <a:t>Stage 3</a:t>
          </a:r>
        </a:p>
        <a:p>
          <a:r>
            <a:rPr lang="en-GB" sz="1000" dirty="0" smtClean="0"/>
            <a:t>A New Programme Proposal Form must  be submitted to the Graduate School: College Hub. We would hope you will have met with us well in advance of submitting a proposal so that effective work is carried out in advance. </a:t>
          </a:r>
          <a:r>
            <a:rPr lang="en-GB" sz="1000"/>
            <a:t>Please submit all paperwork to Isabel.lavers@ed.ac.uk, 0131 242 6480</a:t>
          </a:r>
          <a:endParaRPr lang="en-GB" sz="1000" dirty="0" smtClean="0"/>
        </a:p>
      </dgm:t>
    </dgm:pt>
    <dgm:pt modelId="{4428B3E7-EAA8-4C45-AEED-6F4E4016D2AB}" type="parTrans" cxnId="{713E233A-E1F1-463A-8111-C1B320366685}">
      <dgm:prSet/>
      <dgm:spPr/>
      <dgm:t>
        <a:bodyPr/>
        <a:lstStyle/>
        <a:p>
          <a:endParaRPr lang="en-GB"/>
        </a:p>
      </dgm:t>
    </dgm:pt>
    <dgm:pt modelId="{483A3157-EA94-4A40-9A54-42D6F78FA2C8}" type="sibTrans" cxnId="{713E233A-E1F1-463A-8111-C1B320366685}">
      <dgm:prSet/>
      <dgm:spPr/>
      <dgm:t>
        <a:bodyPr/>
        <a:lstStyle/>
        <a:p>
          <a:endParaRPr lang="en-GB"/>
        </a:p>
      </dgm:t>
    </dgm:pt>
    <dgm:pt modelId="{4002BDEB-F005-453C-8B5D-050B0DEFB21A}">
      <dgm:prSet custT="1"/>
      <dgm:spPr/>
      <dgm:t>
        <a:bodyPr/>
        <a:lstStyle/>
        <a:p>
          <a:r>
            <a:rPr lang="en-GB" sz="1200" dirty="0" smtClean="0"/>
            <a:t>Stage 4</a:t>
          </a:r>
        </a:p>
        <a:p>
          <a:r>
            <a:rPr lang="en-GB" sz="1000" dirty="0" smtClean="0"/>
            <a:t>Once the Final programme proposal has been submitted, a Validation event will be arranged by the Graduate School: College Hub. </a:t>
          </a:r>
        </a:p>
        <a:p>
          <a:r>
            <a:rPr lang="en-GB" sz="1000" dirty="0" smtClean="0"/>
            <a:t>At the event you will be expected to answer questions on your proposal by a validationPanel. An External expert in the programme's subject area and a student representative will be members of the Panel.</a:t>
          </a:r>
        </a:p>
      </dgm:t>
    </dgm:pt>
    <dgm:pt modelId="{2C747774-2885-449E-9AC3-E9113F824102}" type="parTrans" cxnId="{DCE15A78-689B-4A8D-AB99-A445002C052D}">
      <dgm:prSet/>
      <dgm:spPr/>
      <dgm:t>
        <a:bodyPr/>
        <a:lstStyle/>
        <a:p>
          <a:endParaRPr lang="en-GB"/>
        </a:p>
      </dgm:t>
    </dgm:pt>
    <dgm:pt modelId="{18D44547-1858-48BB-871D-C97EB054FD72}" type="sibTrans" cxnId="{DCE15A78-689B-4A8D-AB99-A445002C052D}">
      <dgm:prSet/>
      <dgm:spPr/>
      <dgm:t>
        <a:bodyPr/>
        <a:lstStyle/>
        <a:p>
          <a:endParaRPr lang="en-GB"/>
        </a:p>
      </dgm:t>
    </dgm:pt>
    <dgm:pt modelId="{61DE858F-6C3C-425B-8CDF-BE4166D879BC}" type="pres">
      <dgm:prSet presAssocID="{DEC3B7CC-4AA4-4AC9-A4CC-8E326C3CC195}" presName="linearFlow" presStyleCnt="0">
        <dgm:presLayoutVars>
          <dgm:resizeHandles val="exact"/>
        </dgm:presLayoutVars>
      </dgm:prSet>
      <dgm:spPr/>
    </dgm:pt>
    <dgm:pt modelId="{E3701E7E-47E5-4CCB-A21F-473CC8EE2897}" type="pres">
      <dgm:prSet presAssocID="{2B6991F6-B649-4F2D-8C6A-87A390FA7B84}" presName="node" presStyleLbl="node1" presStyleIdx="0" presStyleCnt="5">
        <dgm:presLayoutVars>
          <dgm:bulletEnabled val="1"/>
        </dgm:presLayoutVars>
      </dgm:prSet>
      <dgm:spPr/>
      <dgm:t>
        <a:bodyPr/>
        <a:lstStyle/>
        <a:p>
          <a:endParaRPr lang="en-GB"/>
        </a:p>
      </dgm:t>
    </dgm:pt>
    <dgm:pt modelId="{EA3BE973-3C3F-453C-8464-4F9F53C7661A}" type="pres">
      <dgm:prSet presAssocID="{6614D706-DEF6-460B-925E-0E9CA4E75D5E}" presName="sibTrans" presStyleLbl="sibTrans2D1" presStyleIdx="0" presStyleCnt="4"/>
      <dgm:spPr/>
      <dgm:t>
        <a:bodyPr/>
        <a:lstStyle/>
        <a:p>
          <a:endParaRPr lang="en-GB"/>
        </a:p>
      </dgm:t>
    </dgm:pt>
    <dgm:pt modelId="{3AD057BA-3E51-4276-8F61-4093C9DFB20B}" type="pres">
      <dgm:prSet presAssocID="{6614D706-DEF6-460B-925E-0E9CA4E75D5E}" presName="connectorText" presStyleLbl="sibTrans2D1" presStyleIdx="0" presStyleCnt="4"/>
      <dgm:spPr/>
      <dgm:t>
        <a:bodyPr/>
        <a:lstStyle/>
        <a:p>
          <a:endParaRPr lang="en-GB"/>
        </a:p>
      </dgm:t>
    </dgm:pt>
    <dgm:pt modelId="{7F3D75C1-3E61-4712-9350-DD2AB5288494}" type="pres">
      <dgm:prSet presAssocID="{B22F89A0-4A86-488C-AE14-0B6C2EFAD13B}" presName="node" presStyleLbl="node1" presStyleIdx="1" presStyleCnt="5">
        <dgm:presLayoutVars>
          <dgm:bulletEnabled val="1"/>
        </dgm:presLayoutVars>
      </dgm:prSet>
      <dgm:spPr/>
      <dgm:t>
        <a:bodyPr/>
        <a:lstStyle/>
        <a:p>
          <a:endParaRPr lang="en-GB"/>
        </a:p>
      </dgm:t>
    </dgm:pt>
    <dgm:pt modelId="{AB3F1144-6E35-4AFE-A0DC-EE57F0E913C8}" type="pres">
      <dgm:prSet presAssocID="{FE19AB09-5671-4180-B18F-2D0AA7A61A56}" presName="sibTrans" presStyleLbl="sibTrans2D1" presStyleIdx="1" presStyleCnt="4"/>
      <dgm:spPr/>
      <dgm:t>
        <a:bodyPr/>
        <a:lstStyle/>
        <a:p>
          <a:endParaRPr lang="en-GB"/>
        </a:p>
      </dgm:t>
    </dgm:pt>
    <dgm:pt modelId="{86530491-6D2D-4601-9953-2E6B669844C3}" type="pres">
      <dgm:prSet presAssocID="{FE19AB09-5671-4180-B18F-2D0AA7A61A56}" presName="connectorText" presStyleLbl="sibTrans2D1" presStyleIdx="1" presStyleCnt="4"/>
      <dgm:spPr/>
      <dgm:t>
        <a:bodyPr/>
        <a:lstStyle/>
        <a:p>
          <a:endParaRPr lang="en-GB"/>
        </a:p>
      </dgm:t>
    </dgm:pt>
    <dgm:pt modelId="{ABFD1AE7-B811-40E3-9B6B-39CD8D5D56F4}" type="pres">
      <dgm:prSet presAssocID="{607ADB62-F538-48FC-AE2F-4011049A8F35}" presName="node" presStyleLbl="node1" presStyleIdx="2" presStyleCnt="5">
        <dgm:presLayoutVars>
          <dgm:bulletEnabled val="1"/>
        </dgm:presLayoutVars>
      </dgm:prSet>
      <dgm:spPr/>
      <dgm:t>
        <a:bodyPr/>
        <a:lstStyle/>
        <a:p>
          <a:endParaRPr lang="en-GB"/>
        </a:p>
      </dgm:t>
    </dgm:pt>
    <dgm:pt modelId="{43D4F0F4-563A-47AC-B8EC-0A4FFDF50C58}" type="pres">
      <dgm:prSet presAssocID="{483A3157-EA94-4A40-9A54-42D6F78FA2C8}" presName="sibTrans" presStyleLbl="sibTrans2D1" presStyleIdx="2" presStyleCnt="4"/>
      <dgm:spPr/>
      <dgm:t>
        <a:bodyPr/>
        <a:lstStyle/>
        <a:p>
          <a:endParaRPr lang="en-GB"/>
        </a:p>
      </dgm:t>
    </dgm:pt>
    <dgm:pt modelId="{44659AF1-7F76-42C7-8C30-1554E465DB4D}" type="pres">
      <dgm:prSet presAssocID="{483A3157-EA94-4A40-9A54-42D6F78FA2C8}" presName="connectorText" presStyleLbl="sibTrans2D1" presStyleIdx="2" presStyleCnt="4"/>
      <dgm:spPr/>
      <dgm:t>
        <a:bodyPr/>
        <a:lstStyle/>
        <a:p>
          <a:endParaRPr lang="en-GB"/>
        </a:p>
      </dgm:t>
    </dgm:pt>
    <dgm:pt modelId="{67C79B8C-336D-4D8D-9CFE-7095909E9BEC}" type="pres">
      <dgm:prSet presAssocID="{4002BDEB-F005-453C-8B5D-050B0DEFB21A}" presName="node" presStyleLbl="node1" presStyleIdx="3" presStyleCnt="5">
        <dgm:presLayoutVars>
          <dgm:bulletEnabled val="1"/>
        </dgm:presLayoutVars>
      </dgm:prSet>
      <dgm:spPr/>
      <dgm:t>
        <a:bodyPr/>
        <a:lstStyle/>
        <a:p>
          <a:endParaRPr lang="en-GB"/>
        </a:p>
      </dgm:t>
    </dgm:pt>
    <dgm:pt modelId="{C25460DE-500B-4992-89A1-3FAC881987A6}" type="pres">
      <dgm:prSet presAssocID="{18D44547-1858-48BB-871D-C97EB054FD72}" presName="sibTrans" presStyleLbl="sibTrans2D1" presStyleIdx="3" presStyleCnt="4"/>
      <dgm:spPr/>
      <dgm:t>
        <a:bodyPr/>
        <a:lstStyle/>
        <a:p>
          <a:endParaRPr lang="en-GB"/>
        </a:p>
      </dgm:t>
    </dgm:pt>
    <dgm:pt modelId="{3636AC89-BC3C-4C77-A45D-0871F13AA783}" type="pres">
      <dgm:prSet presAssocID="{18D44547-1858-48BB-871D-C97EB054FD72}" presName="connectorText" presStyleLbl="sibTrans2D1" presStyleIdx="3" presStyleCnt="4"/>
      <dgm:spPr/>
      <dgm:t>
        <a:bodyPr/>
        <a:lstStyle/>
        <a:p>
          <a:endParaRPr lang="en-GB"/>
        </a:p>
      </dgm:t>
    </dgm:pt>
    <dgm:pt modelId="{0C978FB2-FCAD-460C-BF99-8878CD52948F}" type="pres">
      <dgm:prSet presAssocID="{2D8C3CF5-2B41-45B1-959E-06471303E81F}" presName="node" presStyleLbl="node1" presStyleIdx="4" presStyleCnt="5">
        <dgm:presLayoutVars>
          <dgm:bulletEnabled val="1"/>
        </dgm:presLayoutVars>
      </dgm:prSet>
      <dgm:spPr/>
      <dgm:t>
        <a:bodyPr/>
        <a:lstStyle/>
        <a:p>
          <a:endParaRPr lang="en-GB"/>
        </a:p>
      </dgm:t>
    </dgm:pt>
  </dgm:ptLst>
  <dgm:cxnLst>
    <dgm:cxn modelId="{2F5ABCB2-0C18-4826-81C6-B3DF5CE7EFD6}" type="presOf" srcId="{18D44547-1858-48BB-871D-C97EB054FD72}" destId="{C25460DE-500B-4992-89A1-3FAC881987A6}" srcOrd="0" destOrd="0" presId="urn:microsoft.com/office/officeart/2005/8/layout/process2"/>
    <dgm:cxn modelId="{67DC85D4-7CDA-45A0-805B-6AE9398AA881}" type="presOf" srcId="{483A3157-EA94-4A40-9A54-42D6F78FA2C8}" destId="{44659AF1-7F76-42C7-8C30-1554E465DB4D}" srcOrd="1" destOrd="0" presId="urn:microsoft.com/office/officeart/2005/8/layout/process2"/>
    <dgm:cxn modelId="{72C89F2D-BB51-4F4E-8719-DA93C66499A9}" type="presOf" srcId="{483A3157-EA94-4A40-9A54-42D6F78FA2C8}" destId="{43D4F0F4-563A-47AC-B8EC-0A4FFDF50C58}" srcOrd="0" destOrd="0" presId="urn:microsoft.com/office/officeart/2005/8/layout/process2"/>
    <dgm:cxn modelId="{3046A88E-E004-4ACB-9C18-872991848217}" type="presOf" srcId="{FE19AB09-5671-4180-B18F-2D0AA7A61A56}" destId="{86530491-6D2D-4601-9953-2E6B669844C3}" srcOrd="1" destOrd="0" presId="urn:microsoft.com/office/officeart/2005/8/layout/process2"/>
    <dgm:cxn modelId="{BDE6E9F7-8B1F-45FE-8CEB-56E80B0BD8AE}" type="presOf" srcId="{6614D706-DEF6-460B-925E-0E9CA4E75D5E}" destId="{EA3BE973-3C3F-453C-8464-4F9F53C7661A}" srcOrd="0" destOrd="0" presId="urn:microsoft.com/office/officeart/2005/8/layout/process2"/>
    <dgm:cxn modelId="{47AF9B8E-0F2C-4591-B135-DA1894C6D352}" type="presOf" srcId="{607ADB62-F538-48FC-AE2F-4011049A8F35}" destId="{ABFD1AE7-B811-40E3-9B6B-39CD8D5D56F4}" srcOrd="0" destOrd="0" presId="urn:microsoft.com/office/officeart/2005/8/layout/process2"/>
    <dgm:cxn modelId="{065FEEED-59B4-4E57-93C0-00B41A7D0EC9}" srcId="{DEC3B7CC-4AA4-4AC9-A4CC-8E326C3CC195}" destId="{2B6991F6-B649-4F2D-8C6A-87A390FA7B84}" srcOrd="0" destOrd="0" parTransId="{28EE391E-E9BA-437E-8797-E7CB41817C95}" sibTransId="{6614D706-DEF6-460B-925E-0E9CA4E75D5E}"/>
    <dgm:cxn modelId="{713E233A-E1F1-463A-8111-C1B320366685}" srcId="{DEC3B7CC-4AA4-4AC9-A4CC-8E326C3CC195}" destId="{607ADB62-F538-48FC-AE2F-4011049A8F35}" srcOrd="2" destOrd="0" parTransId="{4428B3E7-EAA8-4C45-AEED-6F4E4016D2AB}" sibTransId="{483A3157-EA94-4A40-9A54-42D6F78FA2C8}"/>
    <dgm:cxn modelId="{D2022D43-F0A8-40AB-8880-5611875E01E4}" type="presOf" srcId="{2B6991F6-B649-4F2D-8C6A-87A390FA7B84}" destId="{E3701E7E-47E5-4CCB-A21F-473CC8EE2897}" srcOrd="0" destOrd="0" presId="urn:microsoft.com/office/officeart/2005/8/layout/process2"/>
    <dgm:cxn modelId="{02AA8B45-4F9A-4B9E-83C8-4317E69D80CF}" type="presOf" srcId="{FE19AB09-5671-4180-B18F-2D0AA7A61A56}" destId="{AB3F1144-6E35-4AFE-A0DC-EE57F0E913C8}" srcOrd="0" destOrd="0" presId="urn:microsoft.com/office/officeart/2005/8/layout/process2"/>
    <dgm:cxn modelId="{DCE15A78-689B-4A8D-AB99-A445002C052D}" srcId="{DEC3B7CC-4AA4-4AC9-A4CC-8E326C3CC195}" destId="{4002BDEB-F005-453C-8B5D-050B0DEFB21A}" srcOrd="3" destOrd="0" parTransId="{2C747774-2885-449E-9AC3-E9113F824102}" sibTransId="{18D44547-1858-48BB-871D-C97EB054FD72}"/>
    <dgm:cxn modelId="{36028115-E66D-4499-B6FA-2CB7E0DD30A3}" type="presOf" srcId="{4002BDEB-F005-453C-8B5D-050B0DEFB21A}" destId="{67C79B8C-336D-4D8D-9CFE-7095909E9BEC}" srcOrd="0" destOrd="0" presId="urn:microsoft.com/office/officeart/2005/8/layout/process2"/>
    <dgm:cxn modelId="{637C0FE3-3989-4CD0-BF71-3473E959E558}" srcId="{DEC3B7CC-4AA4-4AC9-A4CC-8E326C3CC195}" destId="{2D8C3CF5-2B41-45B1-959E-06471303E81F}" srcOrd="4" destOrd="0" parTransId="{AF4A0776-771E-4563-AA49-358FF7315F83}" sibTransId="{49A35DF3-E5E6-47D7-B8B1-82FC2C314D4B}"/>
    <dgm:cxn modelId="{D5DDFD6E-2E44-4164-95EB-00B0692BBA10}" srcId="{DEC3B7CC-4AA4-4AC9-A4CC-8E326C3CC195}" destId="{B22F89A0-4A86-488C-AE14-0B6C2EFAD13B}" srcOrd="1" destOrd="0" parTransId="{F0B2CE88-6A18-42A7-A55F-5478F1493408}" sibTransId="{FE19AB09-5671-4180-B18F-2D0AA7A61A56}"/>
    <dgm:cxn modelId="{C8925E7C-5505-4586-9FA9-E77C73130F72}" type="presOf" srcId="{2D8C3CF5-2B41-45B1-959E-06471303E81F}" destId="{0C978FB2-FCAD-460C-BF99-8878CD52948F}" srcOrd="0" destOrd="0" presId="urn:microsoft.com/office/officeart/2005/8/layout/process2"/>
    <dgm:cxn modelId="{EED8E39D-58A5-408E-B593-5213F68EB05B}" type="presOf" srcId="{DEC3B7CC-4AA4-4AC9-A4CC-8E326C3CC195}" destId="{61DE858F-6C3C-425B-8CDF-BE4166D879BC}" srcOrd="0" destOrd="0" presId="urn:microsoft.com/office/officeart/2005/8/layout/process2"/>
    <dgm:cxn modelId="{7257229C-03ED-4735-B5FE-B5B318E1BE0C}" type="presOf" srcId="{18D44547-1858-48BB-871D-C97EB054FD72}" destId="{3636AC89-BC3C-4C77-A45D-0871F13AA783}" srcOrd="1" destOrd="0" presId="urn:microsoft.com/office/officeart/2005/8/layout/process2"/>
    <dgm:cxn modelId="{1CE38FC9-5CE7-4FEA-BA6B-779F0BB73DFB}" type="presOf" srcId="{6614D706-DEF6-460B-925E-0E9CA4E75D5E}" destId="{3AD057BA-3E51-4276-8F61-4093C9DFB20B}" srcOrd="1" destOrd="0" presId="urn:microsoft.com/office/officeart/2005/8/layout/process2"/>
    <dgm:cxn modelId="{7717DBB1-B69C-44D3-9F7A-C62E0FAD9972}" type="presOf" srcId="{B22F89A0-4A86-488C-AE14-0B6C2EFAD13B}" destId="{7F3D75C1-3E61-4712-9350-DD2AB5288494}" srcOrd="0" destOrd="0" presId="urn:microsoft.com/office/officeart/2005/8/layout/process2"/>
    <dgm:cxn modelId="{1AF8E23C-2C31-4FF6-862E-8016967A53C6}" type="presParOf" srcId="{61DE858F-6C3C-425B-8CDF-BE4166D879BC}" destId="{E3701E7E-47E5-4CCB-A21F-473CC8EE2897}" srcOrd="0" destOrd="0" presId="urn:microsoft.com/office/officeart/2005/8/layout/process2"/>
    <dgm:cxn modelId="{C1D61ABC-14E2-4D73-98C7-6C4C93CFFCF1}" type="presParOf" srcId="{61DE858F-6C3C-425B-8CDF-BE4166D879BC}" destId="{EA3BE973-3C3F-453C-8464-4F9F53C7661A}" srcOrd="1" destOrd="0" presId="urn:microsoft.com/office/officeart/2005/8/layout/process2"/>
    <dgm:cxn modelId="{CF6F4556-3FEB-4DF2-A91A-19B8F32903D3}" type="presParOf" srcId="{EA3BE973-3C3F-453C-8464-4F9F53C7661A}" destId="{3AD057BA-3E51-4276-8F61-4093C9DFB20B}" srcOrd="0" destOrd="0" presId="urn:microsoft.com/office/officeart/2005/8/layout/process2"/>
    <dgm:cxn modelId="{01359FCC-E187-4711-8F38-1E4ADECC635C}" type="presParOf" srcId="{61DE858F-6C3C-425B-8CDF-BE4166D879BC}" destId="{7F3D75C1-3E61-4712-9350-DD2AB5288494}" srcOrd="2" destOrd="0" presId="urn:microsoft.com/office/officeart/2005/8/layout/process2"/>
    <dgm:cxn modelId="{5023B399-2BDF-4489-8A09-CB356AC048FC}" type="presParOf" srcId="{61DE858F-6C3C-425B-8CDF-BE4166D879BC}" destId="{AB3F1144-6E35-4AFE-A0DC-EE57F0E913C8}" srcOrd="3" destOrd="0" presId="urn:microsoft.com/office/officeart/2005/8/layout/process2"/>
    <dgm:cxn modelId="{3920CFCB-C705-40BD-8AF0-1EE616E8A8FC}" type="presParOf" srcId="{AB3F1144-6E35-4AFE-A0DC-EE57F0E913C8}" destId="{86530491-6D2D-4601-9953-2E6B669844C3}" srcOrd="0" destOrd="0" presId="urn:microsoft.com/office/officeart/2005/8/layout/process2"/>
    <dgm:cxn modelId="{B8843017-0E79-4432-9BA4-F69D89F4035C}" type="presParOf" srcId="{61DE858F-6C3C-425B-8CDF-BE4166D879BC}" destId="{ABFD1AE7-B811-40E3-9B6B-39CD8D5D56F4}" srcOrd="4" destOrd="0" presId="urn:microsoft.com/office/officeart/2005/8/layout/process2"/>
    <dgm:cxn modelId="{669B3C67-AE94-4381-9BAF-E4BBE1AEA413}" type="presParOf" srcId="{61DE858F-6C3C-425B-8CDF-BE4166D879BC}" destId="{43D4F0F4-563A-47AC-B8EC-0A4FFDF50C58}" srcOrd="5" destOrd="0" presId="urn:microsoft.com/office/officeart/2005/8/layout/process2"/>
    <dgm:cxn modelId="{586E1753-9EDB-40C2-945D-F2F623AD3729}" type="presParOf" srcId="{43D4F0F4-563A-47AC-B8EC-0A4FFDF50C58}" destId="{44659AF1-7F76-42C7-8C30-1554E465DB4D}" srcOrd="0" destOrd="0" presId="urn:microsoft.com/office/officeart/2005/8/layout/process2"/>
    <dgm:cxn modelId="{2EA2B47F-3589-4656-A758-C3BC12F4D0BA}" type="presParOf" srcId="{61DE858F-6C3C-425B-8CDF-BE4166D879BC}" destId="{67C79B8C-336D-4D8D-9CFE-7095909E9BEC}" srcOrd="6" destOrd="0" presId="urn:microsoft.com/office/officeart/2005/8/layout/process2"/>
    <dgm:cxn modelId="{B6632F49-A0A7-4360-8952-05B099DD49BA}" type="presParOf" srcId="{61DE858F-6C3C-425B-8CDF-BE4166D879BC}" destId="{C25460DE-500B-4992-89A1-3FAC881987A6}" srcOrd="7" destOrd="0" presId="urn:microsoft.com/office/officeart/2005/8/layout/process2"/>
    <dgm:cxn modelId="{A76CA8BB-34DC-4751-BD65-35CE16507528}" type="presParOf" srcId="{C25460DE-500B-4992-89A1-3FAC881987A6}" destId="{3636AC89-BC3C-4C77-A45D-0871F13AA783}" srcOrd="0" destOrd="0" presId="urn:microsoft.com/office/officeart/2005/8/layout/process2"/>
    <dgm:cxn modelId="{956016AF-C50A-4425-B664-1549382382DD}" type="presParOf" srcId="{61DE858F-6C3C-425B-8CDF-BE4166D879BC}" destId="{0C978FB2-FCAD-460C-BF99-8878CD52948F}" srcOrd="8"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01E7E-47E5-4CCB-A21F-473CC8EE2897}">
      <dsp:nvSpPr>
        <dsp:cNvPr id="0" name=""/>
        <dsp:cNvSpPr/>
      </dsp:nvSpPr>
      <dsp:spPr>
        <a:xfrm>
          <a:off x="461220" y="4879"/>
          <a:ext cx="4563958" cy="1140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smtClean="0"/>
            <a:t>Stage 1 </a:t>
          </a:r>
        </a:p>
        <a:p>
          <a:pPr lvl="0" algn="ctr" defTabSz="533400">
            <a:lnSpc>
              <a:spcPct val="90000"/>
            </a:lnSpc>
            <a:spcBef>
              <a:spcPct val="0"/>
            </a:spcBef>
            <a:spcAft>
              <a:spcPct val="35000"/>
            </a:spcAft>
          </a:pPr>
          <a:r>
            <a:rPr lang="en-GB" sz="1000" kern="1200"/>
            <a:t>Please contact your School/Deanery PGT Director to discuss your ideas.</a:t>
          </a:r>
        </a:p>
        <a:p>
          <a:pPr lvl="0" algn="ctr" defTabSz="533400">
            <a:lnSpc>
              <a:spcPct val="90000"/>
            </a:lnSpc>
            <a:spcBef>
              <a:spcPct val="0"/>
            </a:spcBef>
            <a:spcAft>
              <a:spcPct val="35000"/>
            </a:spcAft>
          </a:pPr>
          <a:r>
            <a:rPr lang="en-GB" sz="1000" kern="1200"/>
            <a:t>An Early Notification Form must then be presented at PGT Programme Directors’ Forum for discussion.</a:t>
          </a:r>
        </a:p>
      </dsp:txBody>
      <dsp:txXfrm>
        <a:off x="494638" y="38297"/>
        <a:ext cx="4497122" cy="1074153"/>
      </dsp:txXfrm>
    </dsp:sp>
    <dsp:sp modelId="{EA3BE973-3C3F-453C-8464-4F9F53C7661A}">
      <dsp:nvSpPr>
        <dsp:cNvPr id="0" name=""/>
        <dsp:cNvSpPr/>
      </dsp:nvSpPr>
      <dsp:spPr>
        <a:xfrm rot="5400000">
          <a:off x="2529264" y="1174394"/>
          <a:ext cx="427871" cy="5134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2589167" y="1217181"/>
        <a:ext cx="308067" cy="299510"/>
      </dsp:txXfrm>
    </dsp:sp>
    <dsp:sp modelId="{7F3D75C1-3E61-4712-9350-DD2AB5288494}">
      <dsp:nvSpPr>
        <dsp:cNvPr id="0" name=""/>
        <dsp:cNvSpPr/>
      </dsp:nvSpPr>
      <dsp:spPr>
        <a:xfrm>
          <a:off x="461220" y="1716364"/>
          <a:ext cx="4563958" cy="1140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baseline="0" dirty="0" smtClean="0"/>
            <a:t>Stage 2</a:t>
          </a:r>
        </a:p>
        <a:p>
          <a:pPr lvl="0" algn="ctr" defTabSz="533400">
            <a:lnSpc>
              <a:spcPct val="90000"/>
            </a:lnSpc>
            <a:spcBef>
              <a:spcPct val="0"/>
            </a:spcBef>
            <a:spcAft>
              <a:spcPct val="35000"/>
            </a:spcAft>
          </a:pPr>
          <a:r>
            <a:rPr lang="en-GB" sz="1000" kern="1200" dirty="0" smtClean="0"/>
            <a:t>An Initial Programme Proposal (with its supporting documents) must be considered and approved by the initiating  Board of Studies. Please check with your </a:t>
          </a:r>
          <a:r>
            <a:rPr lang="en-GB" sz="1000" kern="1200" dirty="0" err="1" smtClean="0"/>
            <a:t>approving School</a:t>
          </a:r>
          <a:r>
            <a:rPr lang="en-GB" sz="1000" kern="1200" dirty="0" smtClean="0"/>
            <a:t>/Deanery its requirements. </a:t>
          </a:r>
          <a:endParaRPr lang="en-GB" sz="1000" kern="1200"/>
        </a:p>
      </dsp:txBody>
      <dsp:txXfrm>
        <a:off x="494638" y="1749782"/>
        <a:ext cx="4497122" cy="1074153"/>
      </dsp:txXfrm>
    </dsp:sp>
    <dsp:sp modelId="{AB3F1144-6E35-4AFE-A0DC-EE57F0E913C8}">
      <dsp:nvSpPr>
        <dsp:cNvPr id="0" name=""/>
        <dsp:cNvSpPr/>
      </dsp:nvSpPr>
      <dsp:spPr>
        <a:xfrm rot="5400000">
          <a:off x="2529264" y="2885878"/>
          <a:ext cx="427871" cy="5134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2589167" y="2928665"/>
        <a:ext cx="308067" cy="299510"/>
      </dsp:txXfrm>
    </dsp:sp>
    <dsp:sp modelId="{ABFD1AE7-B811-40E3-9B6B-39CD8D5D56F4}">
      <dsp:nvSpPr>
        <dsp:cNvPr id="0" name=""/>
        <dsp:cNvSpPr/>
      </dsp:nvSpPr>
      <dsp:spPr>
        <a:xfrm>
          <a:off x="461220" y="3427848"/>
          <a:ext cx="4563958" cy="1140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smtClean="0"/>
            <a:t>Stage 3</a:t>
          </a:r>
        </a:p>
        <a:p>
          <a:pPr lvl="0" algn="ctr" defTabSz="533400">
            <a:lnSpc>
              <a:spcPct val="90000"/>
            </a:lnSpc>
            <a:spcBef>
              <a:spcPct val="0"/>
            </a:spcBef>
            <a:spcAft>
              <a:spcPct val="35000"/>
            </a:spcAft>
          </a:pPr>
          <a:r>
            <a:rPr lang="en-GB" sz="1000" kern="1200" dirty="0" smtClean="0"/>
            <a:t>A New Programme Proposal Form must  be submitted to the Graduate School: College Hub. We would hope you will have met with us well in advance of submitting a proposal so that effective work is carried out in advance. </a:t>
          </a:r>
          <a:r>
            <a:rPr lang="en-GB" sz="1000" kern="1200"/>
            <a:t>Please submit all paperwork to Isabel.lavers@ed.ac.uk, 0131 242 6480</a:t>
          </a:r>
          <a:endParaRPr lang="en-GB" sz="1000" kern="1200" dirty="0" smtClean="0"/>
        </a:p>
      </dsp:txBody>
      <dsp:txXfrm>
        <a:off x="494638" y="3461266"/>
        <a:ext cx="4497122" cy="1074153"/>
      </dsp:txXfrm>
    </dsp:sp>
    <dsp:sp modelId="{43D4F0F4-563A-47AC-B8EC-0A4FFDF50C58}">
      <dsp:nvSpPr>
        <dsp:cNvPr id="0" name=""/>
        <dsp:cNvSpPr/>
      </dsp:nvSpPr>
      <dsp:spPr>
        <a:xfrm rot="5400000">
          <a:off x="2529264" y="4597363"/>
          <a:ext cx="427871" cy="5134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2589167" y="4640150"/>
        <a:ext cx="308067" cy="299510"/>
      </dsp:txXfrm>
    </dsp:sp>
    <dsp:sp modelId="{67C79B8C-336D-4D8D-9CFE-7095909E9BEC}">
      <dsp:nvSpPr>
        <dsp:cNvPr id="0" name=""/>
        <dsp:cNvSpPr/>
      </dsp:nvSpPr>
      <dsp:spPr>
        <a:xfrm>
          <a:off x="461220" y="5139333"/>
          <a:ext cx="4563958" cy="1140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smtClean="0"/>
            <a:t>Stage 4</a:t>
          </a:r>
        </a:p>
        <a:p>
          <a:pPr lvl="0" algn="ctr" defTabSz="533400">
            <a:lnSpc>
              <a:spcPct val="90000"/>
            </a:lnSpc>
            <a:spcBef>
              <a:spcPct val="0"/>
            </a:spcBef>
            <a:spcAft>
              <a:spcPct val="35000"/>
            </a:spcAft>
          </a:pPr>
          <a:r>
            <a:rPr lang="en-GB" sz="1000" kern="1200" dirty="0" smtClean="0"/>
            <a:t>Once the Final programme proposal has been submitted, a Validation event will be arranged by the Graduate School: College Hub. </a:t>
          </a:r>
        </a:p>
        <a:p>
          <a:pPr lvl="0" algn="ctr" defTabSz="533400">
            <a:lnSpc>
              <a:spcPct val="90000"/>
            </a:lnSpc>
            <a:spcBef>
              <a:spcPct val="0"/>
            </a:spcBef>
            <a:spcAft>
              <a:spcPct val="35000"/>
            </a:spcAft>
          </a:pPr>
          <a:r>
            <a:rPr lang="en-GB" sz="1000" kern="1200" dirty="0" smtClean="0"/>
            <a:t>At the event you will be expected to answer questions on your proposal by a validationPanel. An External expert in the programme's subject area and a student representative will be members of the Panel.</a:t>
          </a:r>
        </a:p>
      </dsp:txBody>
      <dsp:txXfrm>
        <a:off x="494638" y="5172751"/>
        <a:ext cx="4497122" cy="1074153"/>
      </dsp:txXfrm>
    </dsp:sp>
    <dsp:sp modelId="{C25460DE-500B-4992-89A1-3FAC881987A6}">
      <dsp:nvSpPr>
        <dsp:cNvPr id="0" name=""/>
        <dsp:cNvSpPr/>
      </dsp:nvSpPr>
      <dsp:spPr>
        <a:xfrm rot="5400000">
          <a:off x="2529264" y="6308847"/>
          <a:ext cx="427871" cy="5134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GB" sz="2100" kern="1200"/>
        </a:p>
      </dsp:txBody>
      <dsp:txXfrm rot="-5400000">
        <a:off x="2589167" y="6351634"/>
        <a:ext cx="308067" cy="299510"/>
      </dsp:txXfrm>
    </dsp:sp>
    <dsp:sp modelId="{0C978FB2-FCAD-460C-BF99-8878CD52948F}">
      <dsp:nvSpPr>
        <dsp:cNvPr id="0" name=""/>
        <dsp:cNvSpPr/>
      </dsp:nvSpPr>
      <dsp:spPr>
        <a:xfrm>
          <a:off x="461220" y="6850817"/>
          <a:ext cx="4563958" cy="11409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dirty="0" smtClean="0"/>
            <a:t>Stage 5</a:t>
          </a:r>
        </a:p>
        <a:p>
          <a:pPr lvl="0" algn="ctr" defTabSz="533400">
            <a:lnSpc>
              <a:spcPct val="90000"/>
            </a:lnSpc>
            <a:spcBef>
              <a:spcPct val="0"/>
            </a:spcBef>
            <a:spcAft>
              <a:spcPct val="35000"/>
            </a:spcAft>
          </a:pPr>
          <a:r>
            <a:rPr lang="en-GB" sz="1000" kern="1200" dirty="0" smtClean="0"/>
            <a:t>Once approved, the  programme's fees must be approved by the Fees Strategy Group: College Hub will request this.</a:t>
          </a:r>
        </a:p>
        <a:p>
          <a:pPr lvl="0" algn="ctr" defTabSz="533400">
            <a:lnSpc>
              <a:spcPct val="90000"/>
            </a:lnSpc>
            <a:spcBef>
              <a:spcPct val="0"/>
            </a:spcBef>
            <a:spcAft>
              <a:spcPct val="35000"/>
            </a:spcAft>
          </a:pPr>
          <a:r>
            <a:rPr lang="en-GB" sz="1000" kern="1200" dirty="0" smtClean="0"/>
            <a:t>If the programme approved is not standard eg if it has a new award degree then, after approval has been given at College Level, it will be submitted for approval by the Senate Curriculum and Student Progression Committee (CSPC).  College Hub will handle this process.</a:t>
          </a:r>
        </a:p>
      </dsp:txBody>
      <dsp:txXfrm>
        <a:off x="494638" y="6884235"/>
        <a:ext cx="4497122" cy="10741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FA0F-03A1-445D-8042-E58905C80A23}">
  <ds:schemaRefs>
    <ds:schemaRef ds:uri="http://schemas.openxmlformats.org/officeDocument/2006/bibliography"/>
  </ds:schemaRefs>
</ds:datastoreItem>
</file>

<file path=customXml/itemProps2.xml><?xml version="1.0" encoding="utf-8"?>
<ds:datastoreItem xmlns:ds="http://schemas.openxmlformats.org/officeDocument/2006/customXml" ds:itemID="{A0853BE6-15ED-4233-8447-CAC32393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6327</Words>
  <Characters>36065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Memo template</vt:lpstr>
    </vt:vector>
  </TitlesOfParts>
  <Company>Edinburgh University</Company>
  <LinksUpToDate>false</LinksUpToDate>
  <CharactersWithSpaces>42308</CharactersWithSpaces>
  <SharedDoc>false</SharedDoc>
  <HLinks>
    <vt:vector size="90" baseType="variant">
      <vt:variant>
        <vt:i4>1179678</vt:i4>
      </vt:variant>
      <vt:variant>
        <vt:i4>48</vt:i4>
      </vt:variant>
      <vt:variant>
        <vt:i4>0</vt:i4>
      </vt:variant>
      <vt:variant>
        <vt:i4>5</vt:i4>
      </vt:variant>
      <vt:variant>
        <vt:lpwstr>http://www.ed.ac.uk/schools-departments/careers/using-careers-service/about/advisers-cse-mvm</vt:lpwstr>
      </vt:variant>
      <vt:variant>
        <vt:lpwstr/>
      </vt:variant>
      <vt:variant>
        <vt:i4>7340152</vt:i4>
      </vt:variant>
      <vt:variant>
        <vt:i4>45</vt:i4>
      </vt:variant>
      <vt:variant>
        <vt:i4>0</vt:i4>
      </vt:variant>
      <vt:variant>
        <vt:i4>5</vt:i4>
      </vt:variant>
      <vt:variant>
        <vt:lpwstr>http://www.prospects.ac.uk/</vt:lpwstr>
      </vt:variant>
      <vt:variant>
        <vt:lpwstr/>
      </vt:variant>
      <vt:variant>
        <vt:i4>4915291</vt:i4>
      </vt:variant>
      <vt:variant>
        <vt:i4>42</vt:i4>
      </vt:variant>
      <vt:variant>
        <vt:i4>0</vt:i4>
      </vt:variant>
      <vt:variant>
        <vt:i4>5</vt:i4>
      </vt:variant>
      <vt:variant>
        <vt:lpwstr>http://www.findamasters.com/</vt:lpwstr>
      </vt:variant>
      <vt:variant>
        <vt:lpwstr/>
      </vt:variant>
      <vt:variant>
        <vt:i4>2883620</vt:i4>
      </vt:variant>
      <vt:variant>
        <vt:i4>39</vt:i4>
      </vt:variant>
      <vt:variant>
        <vt:i4>0</vt:i4>
      </vt:variant>
      <vt:variant>
        <vt:i4>5</vt:i4>
      </vt:variant>
      <vt:variant>
        <vt:lpwstr>https://www.wiki.ed.ac.uk/display/CMVMPGMarketing/Marketing+and+Communications</vt:lpwstr>
      </vt:variant>
      <vt:variant>
        <vt:lpwstr/>
      </vt:variant>
      <vt:variant>
        <vt:i4>786469</vt:i4>
      </vt:variant>
      <vt:variant>
        <vt:i4>36</vt:i4>
      </vt:variant>
      <vt:variant>
        <vt:i4>0</vt:i4>
      </vt:variant>
      <vt:variant>
        <vt:i4>5</vt:i4>
      </vt:variant>
      <vt:variant>
        <vt:lpwstr>http://www.docs.sasg.ed.ac.uk/AcademicServices/Regulations/PGT_AssessmentRegulations.PDF</vt:lpwstr>
      </vt:variant>
      <vt:variant>
        <vt:lpwstr/>
      </vt:variant>
      <vt:variant>
        <vt:i4>5701650</vt:i4>
      </vt:variant>
      <vt:variant>
        <vt:i4>33</vt:i4>
      </vt:variant>
      <vt:variant>
        <vt:i4>0</vt:i4>
      </vt:variant>
      <vt:variant>
        <vt:i4>5</vt:i4>
      </vt:variant>
      <vt:variant>
        <vt:lpwstr>http://www.euclid.ed.ac.uk/staff/NewsEvents/StaffAccounts.htm</vt:lpwstr>
      </vt:variant>
      <vt:variant>
        <vt:lpwstr/>
      </vt:variant>
      <vt:variant>
        <vt:i4>6422550</vt:i4>
      </vt:variant>
      <vt:variant>
        <vt:i4>30</vt:i4>
      </vt:variant>
      <vt:variant>
        <vt:i4>0</vt:i4>
      </vt:variant>
      <vt:variant>
        <vt:i4>5</vt:i4>
      </vt:variant>
      <vt:variant>
        <vt:lpwstr>http://www.euclid.ed.ac.uk/staff/FAQ/EUCLID_ProgrammeRequest.dot</vt:lpwstr>
      </vt:variant>
      <vt:variant>
        <vt:lpwstr/>
      </vt:variant>
      <vt:variant>
        <vt:i4>6291471</vt:i4>
      </vt:variant>
      <vt:variant>
        <vt:i4>27</vt:i4>
      </vt:variant>
      <vt:variant>
        <vt:i4>0</vt:i4>
      </vt:variant>
      <vt:variant>
        <vt:i4>5</vt:i4>
      </vt:variant>
      <vt:variant>
        <vt:lpwstr>http://www.euclid.ed.ac.uk/staff/Support/User_Guides/CCAM/Course_Creation_and_Approval_Menu.html</vt:lpwstr>
      </vt:variant>
      <vt:variant>
        <vt:lpwstr/>
      </vt:variant>
      <vt:variant>
        <vt:i4>196608</vt:i4>
      </vt:variant>
      <vt:variant>
        <vt:i4>24</vt:i4>
      </vt:variant>
      <vt:variant>
        <vt:i4>0</vt:i4>
      </vt:variant>
      <vt:variant>
        <vt:i4>5</vt:i4>
      </vt:variant>
      <vt:variant>
        <vt:lpwstr>http://www.drps.ed.ac.uk/12-13/ipp/drpsindex.htm</vt:lpwstr>
      </vt:variant>
      <vt:variant>
        <vt:lpwstr/>
      </vt:variant>
      <vt:variant>
        <vt:i4>2359329</vt:i4>
      </vt:variant>
      <vt:variant>
        <vt:i4>18</vt:i4>
      </vt:variant>
      <vt:variant>
        <vt:i4>0</vt:i4>
      </vt:variant>
      <vt:variant>
        <vt:i4>5</vt:i4>
      </vt:variant>
      <vt:variant>
        <vt:lpwstr>http://www.ed.ac.uk/schools-departments/governance-strategic-planning/governance/university-committees/othercommitteesandgroups/fees-strategy-group</vt:lpwstr>
      </vt:variant>
      <vt:variant>
        <vt:lpwstr/>
      </vt:variant>
      <vt:variant>
        <vt:i4>6291491</vt:i4>
      </vt:variant>
      <vt:variant>
        <vt:i4>15</vt:i4>
      </vt:variant>
      <vt:variant>
        <vt:i4>0</vt:i4>
      </vt:variant>
      <vt:variant>
        <vt:i4>5</vt:i4>
      </vt:variant>
      <vt:variant>
        <vt:lpwstr>http://www.qaa.ac.uk/academicinfrastructure/default.asp</vt:lpwstr>
      </vt:variant>
      <vt:variant>
        <vt:lpwstr/>
      </vt:variant>
      <vt:variant>
        <vt:i4>8323135</vt:i4>
      </vt:variant>
      <vt:variant>
        <vt:i4>12</vt:i4>
      </vt:variant>
      <vt:variant>
        <vt:i4>0</vt:i4>
      </vt:variant>
      <vt:variant>
        <vt:i4>5</vt:i4>
      </vt:variant>
      <vt:variant>
        <vt:lpwstr>http://www.scqf.org.uk/TheFramework/SCQF-Level-Descriptors.aspx</vt:lpwstr>
      </vt:variant>
      <vt:variant>
        <vt:lpwstr/>
      </vt:variant>
      <vt:variant>
        <vt:i4>8061052</vt:i4>
      </vt:variant>
      <vt:variant>
        <vt:i4>9</vt:i4>
      </vt:variant>
      <vt:variant>
        <vt:i4>0</vt:i4>
      </vt:variant>
      <vt:variant>
        <vt:i4>5</vt:i4>
      </vt:variant>
      <vt:variant>
        <vt:lpwstr>http://www.ed.ac.uk/schools-departments/academic-services/staff/assessment/boards-examiners</vt:lpwstr>
      </vt:variant>
      <vt:variant>
        <vt:lpwstr/>
      </vt:variant>
      <vt:variant>
        <vt:i4>2687023</vt:i4>
      </vt:variant>
      <vt:variant>
        <vt:i4>6</vt:i4>
      </vt:variant>
      <vt:variant>
        <vt:i4>0</vt:i4>
      </vt:variant>
      <vt:variant>
        <vt:i4>5</vt:i4>
      </vt:variant>
      <vt:variant>
        <vt:lpwstr>http://www.ed.ac.uk/schools-departments/academic-services/staff/curriculum</vt:lpwstr>
      </vt:variant>
      <vt:variant>
        <vt:lpwstr/>
      </vt:variant>
      <vt:variant>
        <vt:i4>2818111</vt:i4>
      </vt:variant>
      <vt:variant>
        <vt:i4>3</vt:i4>
      </vt:variant>
      <vt:variant>
        <vt:i4>0</vt:i4>
      </vt:variant>
      <vt:variant>
        <vt:i4>5</vt:i4>
      </vt:variant>
      <vt:variant>
        <vt:lpwstr>http://www.ed.ac.uk/schools-departments/academic-services/quality-unit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Louise Hasler</dc:subject>
  <dc:creator>Diana Sisu</dc:creator>
  <cp:lastModifiedBy>LAVERS Isabel</cp:lastModifiedBy>
  <cp:revision>8</cp:revision>
  <cp:lastPrinted>2015-09-16T15:31:00Z</cp:lastPrinted>
  <dcterms:created xsi:type="dcterms:W3CDTF">2016-10-14T13:38:00Z</dcterms:created>
  <dcterms:modified xsi:type="dcterms:W3CDTF">2017-04-27T08:22:00Z</dcterms:modified>
</cp:coreProperties>
</file>