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03C" w:rsidRDefault="0004203C" w:rsidP="001E1AF3">
      <w:pPr>
        <w:pStyle w:val="NoSpacing"/>
        <w:spacing w:line="276" w:lineRule="auto"/>
        <w:jc w:val="center"/>
        <w:rPr>
          <w:rFonts w:ascii="Estrangelo Edessa" w:hAnsi="Estrangelo Edessa" w:cs="Estrangelo Edessa"/>
          <w:b/>
          <w:sz w:val="36"/>
        </w:rPr>
      </w:pPr>
      <w:bookmarkStart w:id="0" w:name="_GoBack"/>
      <w:bookmarkEnd w:id="0"/>
    </w:p>
    <w:p w:rsidR="00604979" w:rsidRPr="0004203C" w:rsidRDefault="00A524CB" w:rsidP="001E1AF3">
      <w:pPr>
        <w:pStyle w:val="NoSpacing"/>
        <w:spacing w:line="276" w:lineRule="auto"/>
        <w:jc w:val="center"/>
        <w:rPr>
          <w:rFonts w:ascii="Estrangelo Edessa" w:hAnsi="Estrangelo Edessa" w:cs="Estrangelo Edessa"/>
          <w:b/>
          <w:sz w:val="32"/>
        </w:rPr>
      </w:pPr>
      <w:r w:rsidRPr="0004203C">
        <w:rPr>
          <w:rFonts w:ascii="Estrangelo Edessa" w:hAnsi="Estrangelo Edessa" w:cs="Estrangelo Edessa"/>
          <w:b/>
          <w:sz w:val="32"/>
        </w:rPr>
        <w:t>LGBT HISTORY MONTH – FILM SCREENING</w:t>
      </w:r>
    </w:p>
    <w:p w:rsidR="00604979" w:rsidRPr="00604979" w:rsidRDefault="00A524CB" w:rsidP="001E1AF3">
      <w:pPr>
        <w:pStyle w:val="NoSpacing"/>
        <w:spacing w:line="276" w:lineRule="auto"/>
        <w:jc w:val="center"/>
        <w:rPr>
          <w:rFonts w:ascii="Estrangelo Edessa" w:hAnsi="Estrangelo Edessa" w:cs="Estrangelo Edessa"/>
          <w:b/>
          <w:sz w:val="48"/>
        </w:rPr>
      </w:pPr>
      <w:r w:rsidRPr="00604979">
        <w:rPr>
          <w:rFonts w:ascii="Estrangelo Edessa" w:hAnsi="Estrangelo Edessa" w:cs="Estrangelo Edessa"/>
          <w:b/>
          <w:sz w:val="48"/>
        </w:rPr>
        <w:t>Ghost Empire § Singapore/Cyprus</w:t>
      </w:r>
    </w:p>
    <w:p w:rsidR="00A524CB" w:rsidRDefault="00A524CB" w:rsidP="00A524CB">
      <w:pPr>
        <w:jc w:val="center"/>
      </w:pPr>
      <w:r>
        <w:rPr>
          <w:noProof/>
          <w:lang w:eastAsia="en-GB"/>
        </w:rPr>
        <w:drawing>
          <wp:inline distT="0" distB="0" distL="0" distR="0">
            <wp:extent cx="4062219" cy="2286745"/>
            <wp:effectExtent l="19050" t="0" r="0" b="0"/>
            <wp:docPr id="1" name="Picture 1" descr="C:\Users\Carole\Downloads\Susan Thomson 1 Ghost Empire § Singapore 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e\Downloads\Susan Thomson 1 Ghost Empire § Singapore post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316" cy="2290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4071443" cy="2291937"/>
            <wp:effectExtent l="19050" t="0" r="5257" b="0"/>
            <wp:docPr id="2" name="Picture 2" descr="C:\Users\Carole\Downloads\Susan Thomson 2 Ghost Empire § Cyprus poste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ole\Downloads\Susan Thomson 2 Ghost Empire § Cyprus poster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877" cy="2296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4CB" w:rsidRPr="001E1AF3" w:rsidRDefault="00604979" w:rsidP="00A524CB">
      <w:pPr>
        <w:jc w:val="center"/>
        <w:rPr>
          <w:sz w:val="18"/>
        </w:rPr>
      </w:pPr>
      <w:r w:rsidRPr="001E1AF3">
        <w:rPr>
          <w:rFonts w:ascii="Estrangelo Edessa" w:hAnsi="Estrangelo Edessa" w:cs="Estrangelo Edessa"/>
          <w:b/>
          <w:sz w:val="28"/>
        </w:rPr>
        <w:t>(</w:t>
      </w:r>
      <w:proofErr w:type="gramStart"/>
      <w:r w:rsidRPr="001E1AF3">
        <w:rPr>
          <w:rFonts w:ascii="Estrangelo Edessa" w:hAnsi="Estrangelo Edessa" w:cs="Estrangelo Edessa"/>
          <w:b/>
          <w:sz w:val="28"/>
        </w:rPr>
        <w:t>dir</w:t>
      </w:r>
      <w:proofErr w:type="gramEnd"/>
      <w:r w:rsidRPr="001E1AF3">
        <w:rPr>
          <w:rFonts w:ascii="Estrangelo Edessa" w:hAnsi="Estrangelo Edessa" w:cs="Estrangelo Edessa"/>
          <w:b/>
          <w:sz w:val="28"/>
        </w:rPr>
        <w:t>. Susan Thomson, 2014)</w:t>
      </w:r>
    </w:p>
    <w:p w:rsidR="00604979" w:rsidRPr="007A0459" w:rsidRDefault="00A524CB" w:rsidP="001E1AF3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pacing w:line="240" w:lineRule="auto"/>
        <w:ind w:left="-567" w:right="-501"/>
        <w:jc w:val="center"/>
        <w:rPr>
          <w:rFonts w:ascii="Estrangelo Edessa" w:hAnsi="Estrangelo Edessa" w:cs="Estrangelo Edessa"/>
          <w:b/>
          <w:color w:val="000000"/>
          <w:sz w:val="28"/>
          <w:szCs w:val="21"/>
        </w:rPr>
      </w:pPr>
      <w:r w:rsidRPr="007A0459">
        <w:rPr>
          <w:rFonts w:ascii="Estrangelo Edessa" w:hAnsi="Estrangelo Edessa" w:cs="Estrangelo Edessa"/>
          <w:b/>
          <w:color w:val="000000"/>
          <w:sz w:val="28"/>
        </w:rPr>
        <w:t xml:space="preserve">Ghost Empire is a film project series, funded by the Arts Council of Ireland, exploring the legacy of British colonialism on LGBTI rights around the world. </w:t>
      </w:r>
      <w:r w:rsidRPr="007A0459">
        <w:rPr>
          <w:rFonts w:ascii="Estrangelo Edessa" w:hAnsi="Estrangelo Edessa" w:cs="Estrangelo Edessa"/>
          <w:b/>
          <w:color w:val="000000"/>
          <w:sz w:val="28"/>
          <w:szCs w:val="21"/>
        </w:rPr>
        <w:t xml:space="preserve">Currently around half of the countries which criminalize homosexuality (37 out of 76 countries) use British colonial laws from the </w:t>
      </w:r>
      <w:r w:rsidR="007A0459">
        <w:rPr>
          <w:rFonts w:ascii="Estrangelo Edessa" w:hAnsi="Estrangelo Edessa" w:cs="Estrangelo Edessa"/>
          <w:b/>
          <w:color w:val="000000"/>
          <w:sz w:val="28"/>
          <w:szCs w:val="21"/>
        </w:rPr>
        <w:t>19</w:t>
      </w:r>
      <w:r w:rsidR="007A0459" w:rsidRPr="007A0459">
        <w:rPr>
          <w:rFonts w:ascii="Estrangelo Edessa" w:hAnsi="Estrangelo Edessa" w:cs="Estrangelo Edessa"/>
          <w:b/>
          <w:color w:val="000000"/>
          <w:sz w:val="28"/>
          <w:szCs w:val="21"/>
          <w:vertAlign w:val="superscript"/>
        </w:rPr>
        <w:t>th</w:t>
      </w:r>
      <w:r w:rsidR="007A0459">
        <w:rPr>
          <w:rFonts w:ascii="Estrangelo Edessa" w:hAnsi="Estrangelo Edessa" w:cs="Estrangelo Edessa"/>
          <w:b/>
          <w:color w:val="000000"/>
          <w:sz w:val="28"/>
          <w:szCs w:val="21"/>
        </w:rPr>
        <w:t xml:space="preserve"> </w:t>
      </w:r>
      <w:r w:rsidRPr="007A0459">
        <w:rPr>
          <w:rFonts w:ascii="Estrangelo Edessa" w:hAnsi="Estrangelo Edessa" w:cs="Estrangelo Edessa"/>
          <w:b/>
          <w:color w:val="000000"/>
          <w:sz w:val="28"/>
          <w:szCs w:val="21"/>
        </w:rPr>
        <w:t xml:space="preserve">and early </w:t>
      </w:r>
      <w:r w:rsidR="007A0459">
        <w:rPr>
          <w:rFonts w:ascii="Estrangelo Edessa" w:hAnsi="Estrangelo Edessa" w:cs="Estrangelo Edessa"/>
          <w:b/>
          <w:color w:val="000000"/>
          <w:sz w:val="28"/>
          <w:szCs w:val="21"/>
        </w:rPr>
        <w:t>20</w:t>
      </w:r>
      <w:r w:rsidR="007A0459" w:rsidRPr="007A0459">
        <w:rPr>
          <w:rFonts w:ascii="Estrangelo Edessa" w:hAnsi="Estrangelo Edessa" w:cs="Estrangelo Edessa"/>
          <w:b/>
          <w:color w:val="000000"/>
          <w:sz w:val="28"/>
          <w:szCs w:val="21"/>
          <w:vertAlign w:val="superscript"/>
        </w:rPr>
        <w:t>th</w:t>
      </w:r>
      <w:r w:rsidR="007A0459">
        <w:rPr>
          <w:rFonts w:ascii="Estrangelo Edessa" w:hAnsi="Estrangelo Edessa" w:cs="Estrangelo Edessa"/>
          <w:b/>
          <w:color w:val="000000"/>
          <w:sz w:val="28"/>
          <w:szCs w:val="21"/>
        </w:rPr>
        <w:t xml:space="preserve"> centuries</w:t>
      </w:r>
      <w:r w:rsidRPr="007A0459">
        <w:rPr>
          <w:rFonts w:ascii="Estrangelo Edessa" w:hAnsi="Estrangelo Edessa" w:cs="Estrangelo Edessa"/>
          <w:b/>
          <w:color w:val="000000"/>
          <w:sz w:val="28"/>
          <w:szCs w:val="21"/>
        </w:rPr>
        <w:t xml:space="preserve"> or revised version</w:t>
      </w:r>
      <w:r w:rsidR="007A0459">
        <w:rPr>
          <w:rFonts w:ascii="Estrangelo Edessa" w:hAnsi="Estrangelo Edessa" w:cs="Estrangelo Edessa"/>
          <w:b/>
          <w:color w:val="000000"/>
          <w:sz w:val="28"/>
          <w:szCs w:val="21"/>
        </w:rPr>
        <w:t>s</w:t>
      </w:r>
      <w:r w:rsidRPr="007A0459">
        <w:rPr>
          <w:rFonts w:ascii="Estrangelo Edessa" w:hAnsi="Estrangelo Edessa" w:cs="Estrangelo Edessa"/>
          <w:b/>
          <w:color w:val="000000"/>
          <w:sz w:val="28"/>
          <w:szCs w:val="21"/>
        </w:rPr>
        <w:t xml:space="preserve"> of these laws. The trilogy of films follow</w:t>
      </w:r>
      <w:r w:rsidR="001E1AF3" w:rsidRPr="007A0459">
        <w:rPr>
          <w:rFonts w:ascii="Estrangelo Edessa" w:hAnsi="Estrangelo Edessa" w:cs="Estrangelo Edessa"/>
          <w:b/>
          <w:color w:val="000000"/>
          <w:sz w:val="28"/>
          <w:szCs w:val="21"/>
        </w:rPr>
        <w:t>s</w:t>
      </w:r>
      <w:r w:rsidRPr="007A0459">
        <w:rPr>
          <w:rFonts w:ascii="Estrangelo Edessa" w:hAnsi="Estrangelo Edessa" w:cs="Estrangelo Edessa"/>
          <w:b/>
          <w:color w:val="000000"/>
          <w:sz w:val="28"/>
          <w:szCs w:val="21"/>
        </w:rPr>
        <w:t xml:space="preserve"> legal challenges to these laws happening in three different continents, in Northern Cyprus, Singapore and Belize, and are the only films made about these court cases.</w:t>
      </w:r>
    </w:p>
    <w:p w:rsidR="0004203C" w:rsidRPr="0004203C" w:rsidRDefault="001E1AF3" w:rsidP="007A0459">
      <w:pPr>
        <w:pStyle w:val="NoSpacing"/>
        <w:spacing w:line="276" w:lineRule="auto"/>
        <w:jc w:val="center"/>
        <w:rPr>
          <w:rFonts w:ascii="Estrangelo Edessa" w:hAnsi="Estrangelo Edessa" w:cs="Estrangelo Edessa"/>
          <w:b/>
          <w:sz w:val="36"/>
        </w:rPr>
      </w:pPr>
      <w:r>
        <w:rPr>
          <w:rFonts w:ascii="Estrangelo Edessa" w:hAnsi="Estrangelo Edessa" w:cs="Estrangelo Edessa"/>
          <w:b/>
          <w:sz w:val="36"/>
        </w:rPr>
        <w:t>Director Susan Thomson will introduce the films</w:t>
      </w:r>
      <w:r w:rsidR="007A0459">
        <w:rPr>
          <w:rFonts w:ascii="Estrangelo Edessa" w:hAnsi="Estrangelo Edessa" w:cs="Estrangelo Edessa"/>
          <w:b/>
          <w:sz w:val="36"/>
        </w:rPr>
        <w:t xml:space="preserve"> – screening followed by</w:t>
      </w:r>
      <w:r>
        <w:rPr>
          <w:rFonts w:ascii="Estrangelo Edessa" w:hAnsi="Estrangelo Edessa" w:cs="Estrangelo Edessa"/>
          <w:b/>
          <w:sz w:val="36"/>
        </w:rPr>
        <w:t xml:space="preserve"> Q&amp;A </w:t>
      </w:r>
    </w:p>
    <w:p w:rsidR="0004203C" w:rsidRDefault="0004203C" w:rsidP="007A0459">
      <w:pPr>
        <w:pStyle w:val="NoSpacing"/>
        <w:spacing w:line="276" w:lineRule="auto"/>
        <w:jc w:val="center"/>
        <w:rPr>
          <w:rFonts w:ascii="Estrangelo Edessa" w:hAnsi="Estrangelo Edessa" w:cs="Estrangelo Edessa"/>
          <w:b/>
          <w:sz w:val="32"/>
        </w:rPr>
      </w:pPr>
    </w:p>
    <w:p w:rsidR="007A0459" w:rsidRPr="0004203C" w:rsidRDefault="00604979" w:rsidP="007A0459">
      <w:pPr>
        <w:pStyle w:val="NoSpacing"/>
        <w:spacing w:line="276" w:lineRule="auto"/>
        <w:jc w:val="center"/>
        <w:rPr>
          <w:rFonts w:ascii="Estrangelo Edessa" w:hAnsi="Estrangelo Edessa" w:cs="Estrangelo Edessa"/>
          <w:b/>
          <w:sz w:val="32"/>
        </w:rPr>
      </w:pPr>
      <w:r w:rsidRPr="001E1AF3">
        <w:rPr>
          <w:rFonts w:ascii="Estrangelo Edessa" w:hAnsi="Estrangelo Edessa" w:cs="Estrangelo Edessa"/>
          <w:b/>
          <w:sz w:val="32"/>
        </w:rPr>
        <w:t>Thursday 23</w:t>
      </w:r>
      <w:r w:rsidRPr="001E1AF3">
        <w:rPr>
          <w:rFonts w:ascii="Estrangelo Edessa" w:hAnsi="Estrangelo Edessa" w:cs="Estrangelo Edessa"/>
          <w:b/>
          <w:sz w:val="32"/>
          <w:vertAlign w:val="superscript"/>
        </w:rPr>
        <w:t>rd</w:t>
      </w:r>
      <w:r w:rsidRPr="001E1AF3">
        <w:rPr>
          <w:rFonts w:ascii="Estrangelo Edessa" w:hAnsi="Estrangelo Edessa" w:cs="Estrangelo Edessa"/>
          <w:b/>
          <w:sz w:val="32"/>
        </w:rPr>
        <w:t xml:space="preserve"> February, 6</w:t>
      </w:r>
      <w:r w:rsidR="001E1AF3" w:rsidRPr="001E1AF3">
        <w:rPr>
          <w:rFonts w:ascii="Estrangelo Edessa" w:hAnsi="Estrangelo Edessa" w:cs="Estrangelo Edessa"/>
          <w:b/>
          <w:sz w:val="32"/>
        </w:rPr>
        <w:t xml:space="preserve"> – 9 </w:t>
      </w:r>
      <w:r w:rsidRPr="001E1AF3">
        <w:rPr>
          <w:rFonts w:ascii="Estrangelo Edessa" w:hAnsi="Estrangelo Edessa" w:cs="Estrangelo Edessa"/>
          <w:b/>
          <w:sz w:val="32"/>
        </w:rPr>
        <w:t>pm</w:t>
      </w:r>
      <w:r w:rsidR="001E1AF3">
        <w:rPr>
          <w:rFonts w:ascii="Estrangelo Edessa" w:hAnsi="Estrangelo Edessa" w:cs="Estrangelo Edessa"/>
          <w:b/>
          <w:sz w:val="32"/>
        </w:rPr>
        <w:t xml:space="preserve">                </w:t>
      </w:r>
      <w:r w:rsidRPr="001E1AF3">
        <w:rPr>
          <w:rFonts w:ascii="Estrangelo Edessa" w:hAnsi="Estrangelo Edessa" w:cs="Estrangelo Edessa"/>
          <w:b/>
          <w:sz w:val="32"/>
        </w:rPr>
        <w:t>SCREENING ROOM, G.04 – 50 GEORGE SQUARE</w:t>
      </w:r>
    </w:p>
    <w:p w:rsidR="00604979" w:rsidRPr="0004203C" w:rsidRDefault="0004203C" w:rsidP="007A0459">
      <w:pPr>
        <w:pStyle w:val="NoSpacing"/>
        <w:spacing w:line="276" w:lineRule="auto"/>
        <w:jc w:val="center"/>
        <w:rPr>
          <w:rFonts w:ascii="Estrangelo Edessa" w:hAnsi="Estrangelo Edessa" w:cs="Estrangelo Edessa"/>
          <w:b/>
          <w:color w:val="000000"/>
          <w:sz w:val="36"/>
          <w:szCs w:val="21"/>
        </w:rPr>
      </w:pPr>
      <w:r>
        <w:rPr>
          <w:rFonts w:ascii="Estrangelo Edessa" w:hAnsi="Estrangelo Edessa" w:cs="Estrangelo Edessa"/>
          <w:b/>
          <w:color w:val="000000"/>
          <w:sz w:val="36"/>
          <w:szCs w:val="21"/>
        </w:rPr>
        <w:t>EVERYONE WELCOM</w:t>
      </w:r>
      <w:r w:rsidR="001A054B">
        <w:rPr>
          <w:rFonts w:ascii="Estrangelo Edessa" w:hAnsi="Estrangelo Edessa" w:cs="Estrangelo Edessa"/>
          <w:b/>
          <w:color w:val="000000"/>
          <w:sz w:val="36"/>
          <w:szCs w:val="21"/>
        </w:rPr>
        <w:t>E</w:t>
      </w:r>
      <w:r>
        <w:rPr>
          <w:rFonts w:ascii="Estrangelo Edessa" w:hAnsi="Estrangelo Edessa" w:cs="Estrangelo Edessa"/>
          <w:b/>
          <w:color w:val="000000"/>
          <w:sz w:val="36"/>
          <w:szCs w:val="21"/>
        </w:rPr>
        <w:t xml:space="preserve">                 </w:t>
      </w:r>
      <w:r w:rsidR="007A0459">
        <w:rPr>
          <w:rFonts w:ascii="Estrangelo Edessa" w:hAnsi="Estrangelo Edessa" w:cs="Estrangelo Edessa"/>
          <w:b/>
          <w:color w:val="000000"/>
          <w:sz w:val="36"/>
          <w:szCs w:val="21"/>
        </w:rPr>
        <w:t xml:space="preserve"> </w:t>
      </w:r>
      <w:r w:rsidR="007A0459" w:rsidRPr="001E1AF3">
        <w:rPr>
          <w:rFonts w:ascii="Estrangelo Edessa" w:hAnsi="Estrangelo Edessa" w:cs="Estrangelo Edessa"/>
          <w:b/>
          <w:i/>
          <w:color w:val="000000"/>
          <w:sz w:val="28"/>
          <w:szCs w:val="21"/>
        </w:rPr>
        <w:t xml:space="preserve">For more information please contact Carole Jones: </w:t>
      </w:r>
      <w:r w:rsidR="007A0459">
        <w:rPr>
          <w:rFonts w:ascii="Estrangelo Edessa" w:hAnsi="Estrangelo Edessa" w:cs="Estrangelo Edessa"/>
          <w:b/>
          <w:color w:val="000000"/>
          <w:sz w:val="28"/>
          <w:szCs w:val="21"/>
        </w:rPr>
        <w:t xml:space="preserve">carole.jones@ed.ac.                      </w:t>
      </w:r>
      <w:r>
        <w:rPr>
          <w:rFonts w:ascii="Estrangelo Edessa" w:hAnsi="Estrangelo Edessa" w:cs="Estrangelo Edessa"/>
          <w:b/>
          <w:color w:val="000000"/>
          <w:sz w:val="28"/>
          <w:szCs w:val="21"/>
        </w:rPr>
        <w:t xml:space="preserve">   </w:t>
      </w:r>
      <w:r w:rsidR="007A0459">
        <w:rPr>
          <w:rFonts w:ascii="Estrangelo Edessa" w:hAnsi="Estrangelo Edessa" w:cs="Estrangelo Edessa"/>
          <w:b/>
          <w:color w:val="000000"/>
          <w:sz w:val="28"/>
          <w:szCs w:val="21"/>
        </w:rPr>
        <w:t xml:space="preserve">                                                 </w:t>
      </w:r>
      <w:r w:rsidR="007A0459">
        <w:rPr>
          <w:rFonts w:ascii="Estrangelo Edessa" w:hAnsi="Estrangelo Edessa" w:cs="Estrangelo Edessa"/>
          <w:b/>
          <w:noProof/>
          <w:color w:val="000000"/>
          <w:sz w:val="36"/>
          <w:szCs w:val="21"/>
          <w:lang w:eastAsia="en-GB"/>
        </w:rPr>
        <w:drawing>
          <wp:inline distT="0" distB="0" distL="0" distR="0">
            <wp:extent cx="2333625" cy="723900"/>
            <wp:effectExtent l="19050" t="0" r="9525" b="0"/>
            <wp:docPr id="3" name="Picture 3" descr="C:\Users\Carole\Pictures\LGB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ole\Pictures\LGB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833" cy="723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4979" w:rsidRPr="0004203C" w:rsidSect="0004203C">
      <w:pgSz w:w="16838" w:h="11906" w:orient="landscape"/>
      <w:pgMar w:top="567" w:right="1440" w:bottom="709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524CB"/>
    <w:rsid w:val="0004203C"/>
    <w:rsid w:val="001A054B"/>
    <w:rsid w:val="001E1AF3"/>
    <w:rsid w:val="0046531F"/>
    <w:rsid w:val="00604979"/>
    <w:rsid w:val="007A0459"/>
    <w:rsid w:val="00A524CB"/>
    <w:rsid w:val="00AB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8663A2-EA68-4D2C-B44F-537D8BEEC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3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4C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524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BOYLE Denise</cp:lastModifiedBy>
  <cp:revision>2</cp:revision>
  <dcterms:created xsi:type="dcterms:W3CDTF">2017-02-01T15:24:00Z</dcterms:created>
  <dcterms:modified xsi:type="dcterms:W3CDTF">2017-02-01T15:24:00Z</dcterms:modified>
</cp:coreProperties>
</file>