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25F6" w14:textId="5AE914CE" w:rsidR="00260647" w:rsidRDefault="09171063" w:rsidP="003609E7">
      <w:pPr>
        <w:pStyle w:val="Heading1"/>
      </w:pPr>
      <w:r w:rsidRPr="005A1086">
        <w:t>Centre for Biomedicine, Se</w:t>
      </w:r>
      <w:r w:rsidR="001E20CA" w:rsidRPr="005A1086">
        <w:t>lf and Society: Visiting Art</w:t>
      </w:r>
      <w:r w:rsidR="00BE7DAA" w:rsidRPr="005A1086">
        <w:t xml:space="preserve">s </w:t>
      </w:r>
      <w:r w:rsidRPr="005A1086">
        <w:t>Fellowship</w:t>
      </w:r>
      <w:r w:rsidR="005634FB" w:rsidRPr="005A1086">
        <w:t xml:space="preserve"> 2021</w:t>
      </w:r>
    </w:p>
    <w:p w14:paraId="3ACFFCFA" w14:textId="5828CA00" w:rsidR="00123474" w:rsidRDefault="00123474" w:rsidP="00123474"/>
    <w:p w14:paraId="411EC949" w14:textId="77777777" w:rsidR="00123474" w:rsidRPr="00123474" w:rsidRDefault="00123474" w:rsidP="00123474">
      <w:pPr>
        <w:pStyle w:val="Heading1"/>
        <w:rPr>
          <w:rFonts w:eastAsia="Times New Roman"/>
          <w:lang w:eastAsia="en-GB"/>
        </w:rPr>
      </w:pPr>
      <w:r w:rsidRPr="00123474">
        <w:rPr>
          <w:rFonts w:eastAsia="Times New Roman"/>
          <w:lang w:eastAsia="en-GB"/>
        </w:rPr>
        <w:t>Access Rider</w:t>
      </w:r>
    </w:p>
    <w:p w14:paraId="551CBD99" w14:textId="78093BB6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="009915C5" w:rsidRPr="009915C5">
        <w:rPr>
          <w:rFonts w:eastAsia="Times New Roman" w:cstheme="minorHAnsi"/>
          <w:color w:val="000000"/>
          <w:sz w:val="24"/>
          <w:szCs w:val="24"/>
          <w:lang w:eastAsia="en-GB"/>
        </w:rPr>
        <w:t>he</w:t>
      </w:r>
      <w:r w:rsidR="009915C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Centre for Biomedicine, Self and Society</w:t>
      </w:r>
      <w:r w:rsidR="009915C5" w:rsidRPr="009915C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strives to make the </w:t>
      </w:r>
      <w:r w:rsidR="009915C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Fellowship </w:t>
      </w: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programme accessible to all and recognises that disabilities and barriers to access take many forms and are not always visible. Please use this Access Rider document to highlight any needs - whether physical, mental, personal or social - that you would like to make </w:t>
      </w:r>
      <w:r w:rsidR="009915C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CBSS </w:t>
      </w: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aware of when considering your application and, if successful, during your time on the </w:t>
      </w:r>
      <w:r w:rsidR="009915C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Fellowship </w:t>
      </w: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programme.  </w:t>
      </w:r>
    </w:p>
    <w:p w14:paraId="4AA28CBE" w14:textId="77777777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 </w:t>
      </w:r>
    </w:p>
    <w:p w14:paraId="58FE4005" w14:textId="43A9B688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Note: This template is provided as a guide, please edit it </w:t>
      </w:r>
      <w:r w:rsidR="009915C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complete </w:t>
      </w: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as you see fit. </w:t>
      </w:r>
    </w:p>
    <w:p w14:paraId="2CEAE858" w14:textId="77777777" w:rsidR="00123474" w:rsidRPr="00123474" w:rsidRDefault="00123474" w:rsidP="009915C5">
      <w:pPr>
        <w:pStyle w:val="Heading2"/>
        <w:rPr>
          <w:rFonts w:eastAsia="Times New Roman"/>
          <w:lang w:eastAsia="en-GB"/>
        </w:rPr>
      </w:pPr>
      <w:r w:rsidRPr="00123474">
        <w:rPr>
          <w:rFonts w:eastAsia="Times New Roman"/>
          <w:lang w:eastAsia="en-GB"/>
        </w:rPr>
        <w:t>  </w:t>
      </w:r>
    </w:p>
    <w:p w14:paraId="4AE03A5B" w14:textId="77777777" w:rsidR="00123474" w:rsidRPr="00123474" w:rsidRDefault="00123474" w:rsidP="009915C5">
      <w:pPr>
        <w:pStyle w:val="Heading2"/>
        <w:rPr>
          <w:rFonts w:eastAsia="Times New Roman"/>
          <w:lang w:eastAsia="en-GB"/>
        </w:rPr>
      </w:pPr>
      <w:r w:rsidRPr="00123474">
        <w:rPr>
          <w:rFonts w:eastAsia="Times New Roman"/>
          <w:lang w:eastAsia="en-GB"/>
        </w:rPr>
        <w:t>Introduction</w:t>
      </w:r>
    </w:p>
    <w:p w14:paraId="172B8C5A" w14:textId="77777777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(Please tell us about your access needs and/or conditions under which you work best. You may wish to disclose your disability here.)</w:t>
      </w:r>
    </w:p>
    <w:p w14:paraId="7CB4239F" w14:textId="69011586" w:rsid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 </w:t>
      </w:r>
    </w:p>
    <w:p w14:paraId="69A3B37B" w14:textId="77777777" w:rsidR="009915C5" w:rsidRPr="00123474" w:rsidRDefault="009915C5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5C77D2E" w14:textId="77777777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 </w:t>
      </w:r>
    </w:p>
    <w:p w14:paraId="711A0F45" w14:textId="77777777" w:rsidR="00123474" w:rsidRPr="00123474" w:rsidRDefault="00123474" w:rsidP="009915C5">
      <w:pPr>
        <w:pStyle w:val="Heading2"/>
        <w:rPr>
          <w:rFonts w:eastAsia="Times New Roman"/>
          <w:lang w:eastAsia="en-GB"/>
        </w:rPr>
      </w:pPr>
      <w:r w:rsidRPr="00123474">
        <w:rPr>
          <w:rFonts w:eastAsia="Times New Roman"/>
          <w:lang w:eastAsia="en-GB"/>
        </w:rPr>
        <w:t>Your needs </w:t>
      </w:r>
    </w:p>
    <w:p w14:paraId="0FC8C7CD" w14:textId="77777777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You may wish to break these down into sections: </w:t>
      </w:r>
    </w:p>
    <w:p w14:paraId="24A5AF28" w14:textId="77777777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e.g. Needs related to:</w:t>
      </w:r>
    </w:p>
    <w:p w14:paraId="033D6767" w14:textId="77777777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· Interview process</w:t>
      </w:r>
    </w:p>
    <w:p w14:paraId="65B49409" w14:textId="77777777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· Communications (emails, calls, online, social media)</w:t>
      </w:r>
    </w:p>
    <w:p w14:paraId="5BA01142" w14:textId="77777777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· Travel and Accommodation</w:t>
      </w:r>
    </w:p>
    <w:p w14:paraId="26C308B7" w14:textId="77777777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· Working spaces</w:t>
      </w:r>
    </w:p>
    <w:p w14:paraId="23321200" w14:textId="77777777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· Meetings and Events </w:t>
      </w:r>
    </w:p>
    <w:p w14:paraId="52E94258" w14:textId="4A893968" w:rsidR="00123474" w:rsidRPr="00123474" w:rsidRDefault="00123474" w:rsidP="009915C5">
      <w:pPr>
        <w:pStyle w:val="Heading2"/>
        <w:rPr>
          <w:rFonts w:eastAsia="Times New Roman"/>
          <w:lang w:eastAsia="en-GB"/>
        </w:rPr>
      </w:pPr>
      <w:r w:rsidRPr="00123474">
        <w:rPr>
          <w:rFonts w:eastAsia="Times New Roman"/>
          <w:lang w:eastAsia="en-GB"/>
        </w:rPr>
        <w:lastRenderedPageBreak/>
        <w:t>Supporting Information </w:t>
      </w:r>
    </w:p>
    <w:p w14:paraId="59A31A96" w14:textId="77777777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(You may wish to include a link to any resources you’d like us to read, or write a statement about a situation in which you did not receive the support you needed, or any other relevant information you would like to share). </w:t>
      </w:r>
    </w:p>
    <w:p w14:paraId="613FC68E" w14:textId="7E9F2E78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The website</w:t>
      </w:r>
      <w:r w:rsidR="009915C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9915C5" w:rsidRPr="00123474">
        <w:rPr>
          <w:rFonts w:eastAsia="Times New Roman" w:cstheme="minorHAnsi"/>
          <w:color w:val="000000"/>
          <w:sz w:val="24"/>
          <w:szCs w:val="24"/>
          <w:lang w:eastAsia="en-GB"/>
        </w:rPr>
        <w:t>www.accessdocsforartists.com</w:t>
      </w: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includes examples of how artists use access documents when working with organisations.  </w:t>
      </w:r>
    </w:p>
    <w:p w14:paraId="66B11C29" w14:textId="5EF1AB44" w:rsidR="00123474" w:rsidRPr="00123474" w:rsidRDefault="00123474" w:rsidP="001234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Note: if your application is successful, this document may be shared within the </w:t>
      </w:r>
      <w:r w:rsidR="009915C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CBSS </w:t>
      </w:r>
      <w:r w:rsidRPr="00123474">
        <w:rPr>
          <w:rFonts w:eastAsia="Times New Roman" w:cstheme="minorHAnsi"/>
          <w:color w:val="000000"/>
          <w:sz w:val="24"/>
          <w:szCs w:val="24"/>
          <w:lang w:eastAsia="en-GB"/>
        </w:rPr>
        <w:t>team in order for us to facilitate your needs.</w:t>
      </w:r>
    </w:p>
    <w:p w14:paraId="2FDA5145" w14:textId="77777777" w:rsidR="00123474" w:rsidRPr="00123474" w:rsidRDefault="00123474" w:rsidP="00123474"/>
    <w:p w14:paraId="672A6659" w14:textId="77777777" w:rsidR="00260647" w:rsidRPr="005A1086" w:rsidRDefault="00260647" w:rsidP="002606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2019BA" w14:textId="7E01286C" w:rsidR="005E201C" w:rsidRPr="005A1086" w:rsidRDefault="005E201C" w:rsidP="00F26B92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</w:rPr>
      </w:pPr>
    </w:p>
    <w:sectPr w:rsidR="005E201C" w:rsidRPr="005A108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FF180" w14:textId="77777777" w:rsidR="00CF6733" w:rsidRDefault="00CF6733" w:rsidP="00597514">
      <w:pPr>
        <w:spacing w:after="0" w:line="240" w:lineRule="auto"/>
      </w:pPr>
      <w:r>
        <w:separator/>
      </w:r>
    </w:p>
  </w:endnote>
  <w:endnote w:type="continuationSeparator" w:id="0">
    <w:p w14:paraId="04338C43" w14:textId="77777777" w:rsidR="00CF6733" w:rsidRDefault="00CF6733" w:rsidP="0059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1DB3" w14:textId="77777777" w:rsidR="00597514" w:rsidRDefault="00A7043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862B087" wp14:editId="2D1B2780">
          <wp:simplePos x="0" y="0"/>
          <wp:positionH relativeFrom="column">
            <wp:posOffset>-551044</wp:posOffset>
          </wp:positionH>
          <wp:positionV relativeFrom="paragraph">
            <wp:posOffset>-111546</wp:posOffset>
          </wp:positionV>
          <wp:extent cx="3466465" cy="490855"/>
          <wp:effectExtent l="0" t="0" r="635" b="4445"/>
          <wp:wrapTight wrapText="bothSides">
            <wp:wrapPolygon edited="0">
              <wp:start x="0" y="0"/>
              <wp:lineTo x="0" y="20957"/>
              <wp:lineTo x="21485" y="20957"/>
              <wp:lineTo x="214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_BS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E24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B340E6B" wp14:editId="07777777">
          <wp:simplePos x="0" y="0"/>
          <wp:positionH relativeFrom="column">
            <wp:posOffset>3274937</wp:posOffset>
          </wp:positionH>
          <wp:positionV relativeFrom="paragraph">
            <wp:posOffset>-102021</wp:posOffset>
          </wp:positionV>
          <wp:extent cx="453799" cy="453799"/>
          <wp:effectExtent l="0" t="0" r="3810" b="381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ellcome-logo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799" cy="45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9F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CB7D87C" wp14:editId="43F8DD38">
              <wp:simplePos x="0" y="0"/>
              <wp:positionH relativeFrom="column">
                <wp:posOffset>4311650</wp:posOffset>
              </wp:positionH>
              <wp:positionV relativeFrom="paragraph">
                <wp:posOffset>-143510</wp:posOffset>
              </wp:positionV>
              <wp:extent cx="1755140" cy="5651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F8AC9" w14:textId="77777777" w:rsidR="002009F8" w:rsidRPr="009834AA" w:rsidRDefault="002009F8" w:rsidP="002009F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834AA">
                            <w:rPr>
                              <w:color w:val="FFFFFF" w:themeColor="background1"/>
                            </w:rPr>
                            <w:t>@BiomedSelfSoc</w:t>
                          </w:r>
                        </w:p>
                        <w:p w14:paraId="682987C6" w14:textId="77777777" w:rsidR="002009F8" w:rsidRPr="009834AA" w:rsidRDefault="002009F8" w:rsidP="002009F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834AA">
                            <w:rPr>
                              <w:color w:val="FFFFFF" w:themeColor="background1"/>
                            </w:rPr>
                            <w:t>cbss@ed.ac.uk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7D8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5pt;margin-top:-11.3pt;width:138.2pt;height:4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" filled="f" stroked="f">
              <v:textbox>
                <w:txbxContent>
                  <w:p w14:paraId="3DAF8AC9" w14:textId="77777777" w:rsidR="002009F8" w:rsidRPr="009834AA" w:rsidRDefault="002009F8" w:rsidP="002009F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9834AA">
                      <w:rPr>
                        <w:color w:val="FFFFFF" w:themeColor="background1"/>
                      </w:rPr>
                      <w:t>@BiomedSelfSoc</w:t>
                    </w:r>
                  </w:p>
                  <w:p w14:paraId="682987C6" w14:textId="77777777" w:rsidR="002009F8" w:rsidRPr="009834AA" w:rsidRDefault="002009F8" w:rsidP="002009F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9834AA">
                      <w:rPr>
                        <w:color w:val="FFFFFF" w:themeColor="background1"/>
                      </w:rPr>
                      <w:t>cbss@ed.ac.uk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09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83A1B1" wp14:editId="05DEE5AF">
              <wp:simplePos x="0" y="0"/>
              <wp:positionH relativeFrom="column">
                <wp:posOffset>4044950</wp:posOffset>
              </wp:positionH>
              <wp:positionV relativeFrom="paragraph">
                <wp:posOffset>-196850</wp:posOffset>
              </wp:positionV>
              <wp:extent cx="2197100" cy="647700"/>
              <wp:effectExtent l="0" t="0" r="12700" b="1905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7100" cy="647700"/>
                      </a:xfrm>
                      <a:prstGeom prst="roundRect">
                        <a:avLst/>
                      </a:prstGeom>
                      <a:solidFill>
                        <a:srgbClr val="0091B5"/>
                      </a:solidFill>
                      <a:ln>
                        <a:solidFill>
                          <a:srgbClr val="0091B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F945D6" id="Rounded Rectangle 3" o:spid="_x0000_s1026" style="position:absolute;margin-left:318.5pt;margin-top:-15.5pt;width:173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" fillcolor="#0091b5" strokecolor="#0091b5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5D1BD" w14:textId="77777777" w:rsidR="00CF6733" w:rsidRDefault="00CF6733" w:rsidP="00597514">
      <w:pPr>
        <w:spacing w:after="0" w:line="240" w:lineRule="auto"/>
      </w:pPr>
      <w:r>
        <w:separator/>
      </w:r>
    </w:p>
  </w:footnote>
  <w:footnote w:type="continuationSeparator" w:id="0">
    <w:p w14:paraId="1C16B3DD" w14:textId="77777777" w:rsidR="00CF6733" w:rsidRDefault="00CF6733" w:rsidP="0059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2B85" w14:textId="77777777" w:rsidR="00597514" w:rsidRDefault="00E0396E">
    <w:pPr>
      <w:pStyle w:val="Header"/>
    </w:pPr>
    <w:r w:rsidRPr="00AE241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1C2586C" wp14:editId="07777777">
          <wp:simplePos x="0" y="0"/>
          <wp:positionH relativeFrom="page">
            <wp:align>right</wp:align>
          </wp:positionH>
          <wp:positionV relativeFrom="paragraph">
            <wp:posOffset>-265430</wp:posOffset>
          </wp:positionV>
          <wp:extent cx="7698105" cy="850900"/>
          <wp:effectExtent l="0" t="0" r="0" b="6350"/>
          <wp:wrapThrough wrapText="bothSides">
            <wp:wrapPolygon edited="0">
              <wp:start x="0" y="0"/>
              <wp:lineTo x="0" y="21278"/>
              <wp:lineTo x="21541" y="21278"/>
              <wp:lineTo x="2154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1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7B00A" w14:textId="77777777" w:rsidR="00597514" w:rsidRDefault="00597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03A"/>
    <w:multiLevelType w:val="hybridMultilevel"/>
    <w:tmpl w:val="619C3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29A0"/>
    <w:multiLevelType w:val="hybridMultilevel"/>
    <w:tmpl w:val="371EEE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5BD1"/>
    <w:multiLevelType w:val="hybridMultilevel"/>
    <w:tmpl w:val="B52032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2C9F"/>
    <w:multiLevelType w:val="hybridMultilevel"/>
    <w:tmpl w:val="74CA0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0CD7"/>
    <w:multiLevelType w:val="hybridMultilevel"/>
    <w:tmpl w:val="6F707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FD5"/>
    <w:multiLevelType w:val="hybridMultilevel"/>
    <w:tmpl w:val="89040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5265"/>
    <w:multiLevelType w:val="hybridMultilevel"/>
    <w:tmpl w:val="5B14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23819"/>
    <w:multiLevelType w:val="hybridMultilevel"/>
    <w:tmpl w:val="434AFBE8"/>
    <w:lvl w:ilvl="0" w:tplc="7874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400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B0797"/>
    <w:multiLevelType w:val="multilevel"/>
    <w:tmpl w:val="A894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A0944"/>
    <w:multiLevelType w:val="hybridMultilevel"/>
    <w:tmpl w:val="A10E0CE8"/>
    <w:lvl w:ilvl="0" w:tplc="029A18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A1B63"/>
    <w:multiLevelType w:val="hybridMultilevel"/>
    <w:tmpl w:val="E6525A3C"/>
    <w:lvl w:ilvl="0" w:tplc="0DC221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5AC48A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14"/>
    <w:rsid w:val="00110A57"/>
    <w:rsid w:val="00123474"/>
    <w:rsid w:val="0012470C"/>
    <w:rsid w:val="001E20CA"/>
    <w:rsid w:val="002009F8"/>
    <w:rsid w:val="00203042"/>
    <w:rsid w:val="00233684"/>
    <w:rsid w:val="00260647"/>
    <w:rsid w:val="00261722"/>
    <w:rsid w:val="002B4519"/>
    <w:rsid w:val="0030701B"/>
    <w:rsid w:val="00346304"/>
    <w:rsid w:val="003609E7"/>
    <w:rsid w:val="00393325"/>
    <w:rsid w:val="003A3ABD"/>
    <w:rsid w:val="003E323C"/>
    <w:rsid w:val="00422347"/>
    <w:rsid w:val="004339AA"/>
    <w:rsid w:val="004F1D25"/>
    <w:rsid w:val="0050265B"/>
    <w:rsid w:val="005634FB"/>
    <w:rsid w:val="00590A52"/>
    <w:rsid w:val="00597514"/>
    <w:rsid w:val="005A1086"/>
    <w:rsid w:val="005E201C"/>
    <w:rsid w:val="00610B3B"/>
    <w:rsid w:val="00631672"/>
    <w:rsid w:val="006A0FBD"/>
    <w:rsid w:val="006E05A5"/>
    <w:rsid w:val="00722A0C"/>
    <w:rsid w:val="00732CE1"/>
    <w:rsid w:val="00815C46"/>
    <w:rsid w:val="009251EB"/>
    <w:rsid w:val="00925753"/>
    <w:rsid w:val="00951E3E"/>
    <w:rsid w:val="009678FE"/>
    <w:rsid w:val="009915C5"/>
    <w:rsid w:val="00A23A67"/>
    <w:rsid w:val="00A70435"/>
    <w:rsid w:val="00AB1C94"/>
    <w:rsid w:val="00AE4E24"/>
    <w:rsid w:val="00B20FBF"/>
    <w:rsid w:val="00B66F2B"/>
    <w:rsid w:val="00BE7DAA"/>
    <w:rsid w:val="00C072F0"/>
    <w:rsid w:val="00C554ED"/>
    <w:rsid w:val="00CC2BA0"/>
    <w:rsid w:val="00CC7019"/>
    <w:rsid w:val="00CF2B11"/>
    <w:rsid w:val="00CF6733"/>
    <w:rsid w:val="00D008F2"/>
    <w:rsid w:val="00D16A8B"/>
    <w:rsid w:val="00D304B1"/>
    <w:rsid w:val="00E0396E"/>
    <w:rsid w:val="00E83AFC"/>
    <w:rsid w:val="00ED3772"/>
    <w:rsid w:val="00EF7A97"/>
    <w:rsid w:val="00F030DE"/>
    <w:rsid w:val="00F26B92"/>
    <w:rsid w:val="091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11FB"/>
  <w15:chartTrackingRefBased/>
  <w15:docId w15:val="{32E9BAA1-28B2-4A12-A979-D361364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47"/>
  </w:style>
  <w:style w:type="paragraph" w:styleId="Heading1">
    <w:name w:val="heading 1"/>
    <w:basedOn w:val="Normal"/>
    <w:next w:val="Normal"/>
    <w:link w:val="Heading1Char"/>
    <w:uiPriority w:val="9"/>
    <w:qFormat/>
    <w:rsid w:val="00360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14"/>
  </w:style>
  <w:style w:type="paragraph" w:styleId="Footer">
    <w:name w:val="footer"/>
    <w:basedOn w:val="Normal"/>
    <w:link w:val="FooterChar"/>
    <w:uiPriority w:val="99"/>
    <w:unhideWhenUsed/>
    <w:rsid w:val="0059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14"/>
  </w:style>
  <w:style w:type="paragraph" w:styleId="BalloonText">
    <w:name w:val="Balloon Text"/>
    <w:basedOn w:val="Normal"/>
    <w:link w:val="BalloonTextChar"/>
    <w:uiPriority w:val="99"/>
    <w:semiHidden/>
    <w:unhideWhenUsed/>
    <w:rsid w:val="00E0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0FBD"/>
    <w:rPr>
      <w:b/>
      <w:bCs/>
    </w:rPr>
  </w:style>
  <w:style w:type="paragraph" w:styleId="ListParagraph">
    <w:name w:val="List Paragraph"/>
    <w:basedOn w:val="Normal"/>
    <w:uiPriority w:val="34"/>
    <w:qFormat/>
    <w:rsid w:val="00260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4E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7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0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B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0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609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60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C45B-11D5-4520-846B-7744EF5D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Stephanie</dc:creator>
  <cp:keywords/>
  <dc:description/>
  <cp:lastModifiedBy>Stephanie Sinclair</cp:lastModifiedBy>
  <cp:revision>3</cp:revision>
  <cp:lastPrinted>2020-10-15T08:58:00Z</cp:lastPrinted>
  <dcterms:created xsi:type="dcterms:W3CDTF">2020-10-15T10:38:00Z</dcterms:created>
  <dcterms:modified xsi:type="dcterms:W3CDTF">2020-10-15T10:49:00Z</dcterms:modified>
</cp:coreProperties>
</file>