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400BE" w14:textId="4291D9CE" w:rsidR="009464C8" w:rsidRDefault="008050DA" w:rsidP="009464C8">
      <w:r w:rsidRPr="00C13586">
        <w:rPr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2E4F78B7" wp14:editId="22F95960">
            <wp:simplePos x="0" y="0"/>
            <wp:positionH relativeFrom="page">
              <wp:posOffset>4580031</wp:posOffset>
            </wp:positionH>
            <wp:positionV relativeFrom="paragraph">
              <wp:posOffset>-60769</wp:posOffset>
            </wp:positionV>
            <wp:extent cx="2109600" cy="723600"/>
            <wp:effectExtent l="0" t="0" r="5080" b="635"/>
            <wp:wrapNone/>
            <wp:docPr id="1" name="Picture 1" descr="BSE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EC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4C8">
        <w:fldChar w:fldCharType="begin"/>
      </w:r>
      <w:r w:rsidR="009A64B6">
        <w:instrText xml:space="preserve"> INCLUDEPICTURE "C:\\var\\folders\\bg\\x2mg35k12wz7wgf_y3wrcmlh0000gp\\T\\com.microsoft.Word\\WebArchiveCopyPasteTempFiles\\logo.png" \* MERGEFORMAT </w:instrText>
      </w:r>
      <w:r w:rsidR="009464C8">
        <w:fldChar w:fldCharType="separate"/>
      </w:r>
      <w:r w:rsidR="009464C8">
        <w:rPr>
          <w:noProof/>
          <w:lang w:eastAsia="en-GB"/>
        </w:rPr>
        <w:drawing>
          <wp:inline distT="0" distB="0" distL="0" distR="0" wp14:anchorId="2749A462" wp14:editId="0945FF75">
            <wp:extent cx="2799831" cy="671265"/>
            <wp:effectExtent l="0" t="0" r="635" b="0"/>
            <wp:docPr id="4" name="Picture 4" descr="The University of Edinburgh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University of Edinburgh 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002" cy="69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4C8">
        <w:fldChar w:fldCharType="end"/>
      </w:r>
    </w:p>
    <w:p w14:paraId="579F215E" w14:textId="77777777" w:rsidR="008050DA" w:rsidRDefault="008050DA" w:rsidP="00C13586">
      <w:pPr>
        <w:pStyle w:val="Heading1"/>
        <w:spacing w:line="220" w:lineRule="exact"/>
        <w:rPr>
          <w:sz w:val="36"/>
        </w:rPr>
      </w:pPr>
    </w:p>
    <w:p w14:paraId="1DC6FF64" w14:textId="26E91A35" w:rsidR="006B3AE3" w:rsidRPr="008050DA" w:rsidRDefault="006B3AE3" w:rsidP="008050DA">
      <w:pPr>
        <w:pStyle w:val="Heading1"/>
        <w:spacing w:line="220" w:lineRule="exact"/>
        <w:jc w:val="center"/>
      </w:pPr>
      <w:r w:rsidRPr="00C13586">
        <w:rPr>
          <w:sz w:val="36"/>
        </w:rPr>
        <w:t xml:space="preserve">The </w:t>
      </w:r>
      <w:r w:rsidRPr="008050DA">
        <w:t>BSECS Edinburgh PhD Scholarship in Enlightenment Identities</w:t>
      </w:r>
    </w:p>
    <w:p w14:paraId="1D3C946F" w14:textId="77777777" w:rsidR="00C13586" w:rsidRDefault="00C13586"/>
    <w:p w14:paraId="3817178E" w14:textId="77777777" w:rsidR="00D67C96" w:rsidRDefault="00D67C96">
      <w:r>
        <w:t>Please confirm that you have read and understand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6B3AE3" w:rsidRPr="00B860AD" w14:paraId="47D89CFE" w14:textId="77777777" w:rsidTr="006B3AE3">
        <w:tc>
          <w:tcPr>
            <w:tcW w:w="7225" w:type="dxa"/>
          </w:tcPr>
          <w:p w14:paraId="68EF6306" w14:textId="77777777" w:rsidR="006B3AE3" w:rsidRPr="00B860AD" w:rsidRDefault="006B3AE3">
            <w:pPr>
              <w:rPr>
                <w:b/>
              </w:rPr>
            </w:pPr>
            <w:r w:rsidRPr="00B860AD">
              <w:rPr>
                <w:b/>
              </w:rPr>
              <w:t>Criteria</w:t>
            </w:r>
          </w:p>
        </w:tc>
        <w:tc>
          <w:tcPr>
            <w:tcW w:w="1791" w:type="dxa"/>
          </w:tcPr>
          <w:p w14:paraId="42B6BF1C" w14:textId="737A8291" w:rsidR="006B3AE3" w:rsidRPr="00B860AD" w:rsidRDefault="006B3AE3" w:rsidP="00B860AD">
            <w:pPr>
              <w:jc w:val="center"/>
              <w:rPr>
                <w:b/>
              </w:rPr>
            </w:pPr>
            <w:r w:rsidRPr="00B860AD">
              <w:rPr>
                <w:b/>
              </w:rPr>
              <w:t xml:space="preserve">Please tick </w:t>
            </w:r>
            <w:r w:rsidR="00B860AD" w:rsidRPr="00B860AD">
              <w:rPr>
                <w:b/>
              </w:rPr>
              <w:t xml:space="preserve">the fields that apply </w:t>
            </w:r>
            <w:r w:rsidRPr="00B860AD">
              <w:rPr>
                <w:rFonts w:ascii="Segoe UI Symbol" w:hAnsi="Segoe UI Symbol" w:cs="Segoe UI Symbol"/>
                <w:b/>
              </w:rPr>
              <w:t>✓</w:t>
            </w:r>
          </w:p>
          <w:p w14:paraId="77CE7E85" w14:textId="77777777" w:rsidR="006B3AE3" w:rsidRPr="00B860AD" w:rsidRDefault="006B3AE3">
            <w:pPr>
              <w:rPr>
                <w:rFonts w:ascii="Webdings" w:hAnsi="Webdings"/>
                <w:b/>
              </w:rPr>
            </w:pPr>
          </w:p>
        </w:tc>
      </w:tr>
      <w:tr w:rsidR="006B3AE3" w14:paraId="2605589F" w14:textId="77777777" w:rsidTr="006B3AE3">
        <w:tc>
          <w:tcPr>
            <w:tcW w:w="7225" w:type="dxa"/>
          </w:tcPr>
          <w:p w14:paraId="5C0B8CAC" w14:textId="655179DA" w:rsidR="006B3AE3" w:rsidRDefault="006B3AE3" w:rsidP="006B3AE3">
            <w:r>
              <w:t xml:space="preserve">You qualify for </w:t>
            </w:r>
            <w:hyperlink r:id="rId8" w:history="1">
              <w:r w:rsidRPr="009036E4">
                <w:rPr>
                  <w:rStyle w:val="Hyperlink"/>
                </w:rPr>
                <w:t>UK Home Fees</w:t>
              </w:r>
            </w:hyperlink>
            <w:r>
              <w:t xml:space="preserve"> for the </w:t>
            </w:r>
            <w:hyperlink r:id="rId9" w:history="1">
              <w:r w:rsidRPr="009036E4">
                <w:rPr>
                  <w:rStyle w:val="Hyperlink"/>
                </w:rPr>
                <w:t>History PhD</w:t>
              </w:r>
            </w:hyperlink>
            <w:r>
              <w:t xml:space="preserve"> or </w:t>
            </w:r>
            <w:hyperlink r:id="rId10" w:history="1">
              <w:r w:rsidRPr="009036E4">
                <w:rPr>
                  <w:rStyle w:val="Hyperlink"/>
                </w:rPr>
                <w:t>History of Art PhD</w:t>
              </w:r>
            </w:hyperlink>
            <w:r>
              <w:t xml:space="preserve"> programme</w:t>
            </w:r>
          </w:p>
          <w:p w14:paraId="42207881" w14:textId="77777777" w:rsidR="006B3AE3" w:rsidRDefault="006B3AE3"/>
        </w:tc>
        <w:tc>
          <w:tcPr>
            <w:tcW w:w="1791" w:type="dxa"/>
          </w:tcPr>
          <w:p w14:paraId="72BBB46B" w14:textId="77777777" w:rsidR="006B3AE3" w:rsidRDefault="006B3AE3"/>
        </w:tc>
      </w:tr>
      <w:tr w:rsidR="006B3AE3" w14:paraId="4297F4E1" w14:textId="77777777" w:rsidTr="006B3AE3">
        <w:tc>
          <w:tcPr>
            <w:tcW w:w="7225" w:type="dxa"/>
          </w:tcPr>
          <w:p w14:paraId="36258708" w14:textId="77777777" w:rsidR="006B3AE3" w:rsidRDefault="006B3AE3" w:rsidP="006B3AE3">
            <w:r>
              <w:t xml:space="preserve">You have met the criteria for the </w:t>
            </w:r>
            <w:r w:rsidRPr="00DE0D10">
              <w:rPr>
                <w:b/>
              </w:rPr>
              <w:t>History PhD programme</w:t>
            </w:r>
            <w:r>
              <w:t xml:space="preserve">, and have submitted an application </w:t>
            </w:r>
          </w:p>
          <w:p w14:paraId="58BA0B62" w14:textId="77777777" w:rsidR="006B3AE3" w:rsidRDefault="006B3AE3"/>
        </w:tc>
        <w:tc>
          <w:tcPr>
            <w:tcW w:w="1791" w:type="dxa"/>
          </w:tcPr>
          <w:p w14:paraId="74538165" w14:textId="77777777" w:rsidR="006B3AE3" w:rsidRDefault="006B3AE3"/>
        </w:tc>
        <w:bookmarkStart w:id="0" w:name="_GoBack"/>
        <w:bookmarkEnd w:id="0"/>
      </w:tr>
      <w:tr w:rsidR="00DE0D10" w14:paraId="3F25B06A" w14:textId="77777777" w:rsidTr="006B3AE3">
        <w:tc>
          <w:tcPr>
            <w:tcW w:w="7225" w:type="dxa"/>
          </w:tcPr>
          <w:p w14:paraId="5A9A38DF" w14:textId="77777777" w:rsidR="00DE0D10" w:rsidRDefault="00DE0D10" w:rsidP="006B3AE3">
            <w:r>
              <w:t xml:space="preserve">You are applying for the </w:t>
            </w:r>
            <w:r w:rsidRPr="00DE0D10">
              <w:rPr>
                <w:b/>
              </w:rPr>
              <w:t>History of Art PhD programme</w:t>
            </w:r>
            <w:r>
              <w:t>, and have submitted an application</w:t>
            </w:r>
          </w:p>
          <w:p w14:paraId="6984BABF" w14:textId="77777777" w:rsidR="00DE0D10" w:rsidRDefault="00DE0D10" w:rsidP="006B3AE3"/>
        </w:tc>
        <w:tc>
          <w:tcPr>
            <w:tcW w:w="1791" w:type="dxa"/>
          </w:tcPr>
          <w:p w14:paraId="23FD1545" w14:textId="77777777" w:rsidR="00DE0D10" w:rsidRDefault="00DE0D10"/>
        </w:tc>
      </w:tr>
      <w:tr w:rsidR="006B3AE3" w14:paraId="03A3ECC1" w14:textId="77777777" w:rsidTr="006B3AE3">
        <w:tc>
          <w:tcPr>
            <w:tcW w:w="7225" w:type="dxa"/>
          </w:tcPr>
          <w:p w14:paraId="23ED9CC4" w14:textId="77777777" w:rsidR="006B3AE3" w:rsidRDefault="006B3AE3" w:rsidP="006B3AE3">
            <w:r>
              <w:t>You understand that the scholarship funding is as set out below</w:t>
            </w:r>
            <w:r w:rsidR="003801E1">
              <w:t>:</w:t>
            </w:r>
          </w:p>
          <w:p w14:paraId="6DA3BEE7" w14:textId="77777777" w:rsidR="006B3AE3" w:rsidRDefault="006B3AE3" w:rsidP="006B3AE3">
            <w:pPr>
              <w:pStyle w:val="ListParagraph"/>
              <w:numPr>
                <w:ilvl w:val="0"/>
                <w:numId w:val="1"/>
              </w:numPr>
            </w:pPr>
            <w:r>
              <w:t>UK Home fees paid</w:t>
            </w:r>
          </w:p>
          <w:p w14:paraId="3DDF8A7F" w14:textId="53D04F52" w:rsidR="006B3AE3" w:rsidRDefault="006B3AE3" w:rsidP="006B3AE3">
            <w:pPr>
              <w:pStyle w:val="ListParagraph"/>
              <w:numPr>
                <w:ilvl w:val="0"/>
                <w:numId w:val="1"/>
              </w:numPr>
            </w:pPr>
            <w:r>
              <w:t xml:space="preserve">Stipend of </w:t>
            </w:r>
            <w:r w:rsidR="00DE0D10">
              <w:t xml:space="preserve">£15,580 in 2021/22, </w:t>
            </w:r>
            <w:r w:rsidR="003F5FD6">
              <w:t>£16,000 in 2022/23</w:t>
            </w:r>
            <w:r>
              <w:t xml:space="preserve"> and</w:t>
            </w:r>
            <w:r w:rsidR="00DE0D10">
              <w:t xml:space="preserve"> </w:t>
            </w:r>
            <w:r>
              <w:t xml:space="preserve">£16,500 </w:t>
            </w:r>
            <w:r w:rsidR="00726727">
              <w:t xml:space="preserve">in </w:t>
            </w:r>
            <w:r>
              <w:t>20</w:t>
            </w:r>
            <w:r w:rsidRPr="000D46F0">
              <w:t>23/24</w:t>
            </w:r>
          </w:p>
          <w:p w14:paraId="43D0F73D" w14:textId="77777777" w:rsidR="006B3AE3" w:rsidRDefault="006B3AE3" w:rsidP="006B3AE3"/>
        </w:tc>
        <w:tc>
          <w:tcPr>
            <w:tcW w:w="1791" w:type="dxa"/>
          </w:tcPr>
          <w:p w14:paraId="42A9B57A" w14:textId="77777777" w:rsidR="006B3AE3" w:rsidRDefault="006B3AE3"/>
        </w:tc>
      </w:tr>
      <w:tr w:rsidR="006B3AE3" w14:paraId="2B91F167" w14:textId="77777777" w:rsidTr="006B3AE3">
        <w:tc>
          <w:tcPr>
            <w:tcW w:w="7225" w:type="dxa"/>
          </w:tcPr>
          <w:p w14:paraId="42BE5D03" w14:textId="77777777" w:rsidR="006B3AE3" w:rsidRDefault="006B3AE3" w:rsidP="006B3AE3">
            <w:r>
              <w:t>You have provided two letters of support and submitted a short (1,000 word) research proposal as outlined in the scholarships application process</w:t>
            </w:r>
          </w:p>
          <w:p w14:paraId="1C031F13" w14:textId="77777777" w:rsidR="006B3AE3" w:rsidRDefault="006B3AE3" w:rsidP="006B3AE3"/>
        </w:tc>
        <w:tc>
          <w:tcPr>
            <w:tcW w:w="1791" w:type="dxa"/>
          </w:tcPr>
          <w:p w14:paraId="3ECBCD5B" w14:textId="77777777" w:rsidR="006B3AE3" w:rsidRDefault="006B3AE3"/>
        </w:tc>
      </w:tr>
      <w:tr w:rsidR="006B3AE3" w14:paraId="1E7B1F55" w14:textId="77777777" w:rsidTr="006B3AE3">
        <w:tc>
          <w:tcPr>
            <w:tcW w:w="7225" w:type="dxa"/>
          </w:tcPr>
          <w:p w14:paraId="18E6D1FD" w14:textId="77777777" w:rsidR="006B3AE3" w:rsidRDefault="006B3AE3" w:rsidP="006B3AE3">
            <w:r>
              <w:t>You will be required to submit a short (500 word) discussion of your current research to the President of the British Society for Eighteenth Century Studies within one calendar month of admission and one calend</w:t>
            </w:r>
            <w:r w:rsidR="00F1469D">
              <w:t>ar month of each annual review on the successful application of the scholarship</w:t>
            </w:r>
          </w:p>
          <w:p w14:paraId="6A129B05" w14:textId="77777777" w:rsidR="006B3AE3" w:rsidRDefault="006B3AE3" w:rsidP="006B3AE3"/>
        </w:tc>
        <w:tc>
          <w:tcPr>
            <w:tcW w:w="1791" w:type="dxa"/>
          </w:tcPr>
          <w:p w14:paraId="66D1ECED" w14:textId="77777777" w:rsidR="006B3AE3" w:rsidRDefault="006B3AE3"/>
        </w:tc>
      </w:tr>
    </w:tbl>
    <w:p w14:paraId="746DD48C" w14:textId="77777777" w:rsidR="006B3AE3" w:rsidRDefault="006B3AE3"/>
    <w:p w14:paraId="347FE271" w14:textId="77777777" w:rsidR="004841AE" w:rsidRDefault="00F1469D">
      <w:r>
        <w:t>Please add your name and signature (can be provided digitally):</w:t>
      </w:r>
    </w:p>
    <w:p w14:paraId="291ECBF7" w14:textId="77777777" w:rsidR="00F1469D" w:rsidRDefault="00F1469D"/>
    <w:p w14:paraId="1D837E13" w14:textId="77777777" w:rsidR="00F1469D" w:rsidRDefault="00F1469D"/>
    <w:p w14:paraId="58887358" w14:textId="77777777" w:rsidR="00F1469D" w:rsidRDefault="00F1469D"/>
    <w:p w14:paraId="05BDEC03" w14:textId="77777777" w:rsidR="00F1469D" w:rsidRDefault="00F1469D">
      <w:r>
        <w:t>___________________________________</w:t>
      </w:r>
      <w:r>
        <w:tab/>
      </w:r>
      <w:r>
        <w:tab/>
        <w:t>___________________________________</w:t>
      </w:r>
    </w:p>
    <w:p w14:paraId="6213D7ED" w14:textId="77777777" w:rsidR="00F1469D" w:rsidRDefault="00F1469D">
      <w:r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F14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B3061"/>
    <w:multiLevelType w:val="hybridMultilevel"/>
    <w:tmpl w:val="6F58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96"/>
    <w:rsid w:val="000A1887"/>
    <w:rsid w:val="00125C98"/>
    <w:rsid w:val="00135EFE"/>
    <w:rsid w:val="0015372D"/>
    <w:rsid w:val="002A5736"/>
    <w:rsid w:val="0031515F"/>
    <w:rsid w:val="003801E1"/>
    <w:rsid w:val="003F5FD6"/>
    <w:rsid w:val="004841AE"/>
    <w:rsid w:val="004D07A1"/>
    <w:rsid w:val="006B3AE3"/>
    <w:rsid w:val="00726727"/>
    <w:rsid w:val="008050DA"/>
    <w:rsid w:val="009036E4"/>
    <w:rsid w:val="009464C8"/>
    <w:rsid w:val="009A64B6"/>
    <w:rsid w:val="00A83804"/>
    <w:rsid w:val="00B860AD"/>
    <w:rsid w:val="00C13586"/>
    <w:rsid w:val="00D67C96"/>
    <w:rsid w:val="00DE0D10"/>
    <w:rsid w:val="00F1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27AE"/>
  <w15:chartTrackingRefBased/>
  <w15:docId w15:val="{84E1A2FC-1A6E-488F-9C1C-72F57733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3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3AE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B3AE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6B3A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3A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036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36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372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cisa.org.uk/Information--Advice/Fees-and-Money/Home-or-Overseas-fees-the-basi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382F.AE3646D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www.eca.ed.ac.uk/study/postgraduate/history-art-mphilphdmsc-re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.ac.uk/history-classics-archaeology/graduate-school/programmes/phd-program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Katey</dc:creator>
  <cp:keywords/>
  <dc:description/>
  <cp:lastModifiedBy>LEE Katey</cp:lastModifiedBy>
  <cp:revision>4</cp:revision>
  <cp:lastPrinted>2021-05-10T14:36:00Z</cp:lastPrinted>
  <dcterms:created xsi:type="dcterms:W3CDTF">2021-05-10T14:59:00Z</dcterms:created>
  <dcterms:modified xsi:type="dcterms:W3CDTF">2021-05-11T13:19:00Z</dcterms:modified>
</cp:coreProperties>
</file>