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55" w:rsidRPr="00AF0455" w:rsidRDefault="00AF0455" w:rsidP="000409DF">
      <w:pPr>
        <w:rPr>
          <w:rFonts w:ascii="Verdana" w:hAnsi="Verdana" w:cs="Arial"/>
          <w:b/>
          <w:sz w:val="16"/>
          <w:szCs w:val="16"/>
        </w:rPr>
      </w:pPr>
    </w:p>
    <w:p w:rsidR="000409DF" w:rsidRDefault="000409DF" w:rsidP="000409DF">
      <w:pPr>
        <w:rPr>
          <w:rFonts w:ascii="Verdana" w:hAnsi="Verdana" w:cs="Arial"/>
          <w:b/>
        </w:rPr>
      </w:pPr>
      <w:r w:rsidRPr="00416014">
        <w:rPr>
          <w:rFonts w:ascii="Verdana" w:hAnsi="Verdana" w:cs="Arial"/>
          <w:b/>
        </w:rPr>
        <w:t xml:space="preserve">Number of </w:t>
      </w:r>
      <w:r w:rsidR="00F62D3B" w:rsidRPr="00416014">
        <w:rPr>
          <w:rFonts w:ascii="Verdana" w:hAnsi="Verdana" w:cs="Arial"/>
          <w:b/>
        </w:rPr>
        <w:t>students with a disability</w:t>
      </w:r>
      <w:r w:rsidRPr="00416014">
        <w:rPr>
          <w:rFonts w:ascii="Verdana" w:hAnsi="Verdana" w:cs="Arial"/>
          <w:b/>
        </w:rPr>
        <w:t xml:space="preserve"> attending the University of Edinburgh</w:t>
      </w:r>
    </w:p>
    <w:p w:rsidR="00041E57" w:rsidRPr="00041E57" w:rsidRDefault="00041E57" w:rsidP="000409DF">
      <w:pPr>
        <w:rPr>
          <w:rFonts w:ascii="Verdana" w:hAnsi="Verdana" w:cs="Arial"/>
          <w:b/>
          <w:sz w:val="16"/>
        </w:rPr>
      </w:pPr>
    </w:p>
    <w:p w:rsidR="00AF0455" w:rsidRDefault="00184506">
      <w:pPr>
        <w:rPr>
          <w:rFonts w:ascii="Verdana" w:hAnsi="Verdana" w:cs="Arial"/>
        </w:rPr>
      </w:pPr>
      <w:r>
        <w:rPr>
          <w:rFonts w:ascii="Verdana" w:hAnsi="Verdana" w:cs="Arial"/>
          <w:noProof/>
        </w:rPr>
        <w:drawing>
          <wp:inline distT="0" distB="0" distL="0" distR="0" wp14:anchorId="50AC4477">
            <wp:extent cx="9735849" cy="58007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2177" cy="580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1E57" w:rsidRDefault="00041E57">
      <w:pPr>
        <w:rPr>
          <w:rFonts w:ascii="Verdana" w:hAnsi="Verdana" w:cs="Arial"/>
        </w:rPr>
      </w:pPr>
      <w:r>
        <w:rPr>
          <w:rFonts w:ascii="Verdana" w:hAnsi="Verdana" w:cs="Arial"/>
        </w:rPr>
        <w:br w:type="page"/>
      </w:r>
    </w:p>
    <w:p w:rsidR="00AF0455" w:rsidRPr="00AF0455" w:rsidRDefault="00AF0455" w:rsidP="000409DF">
      <w:pPr>
        <w:rPr>
          <w:rFonts w:ascii="Verdana" w:hAnsi="Verdana" w:cs="Arial"/>
          <w:b/>
          <w:sz w:val="16"/>
          <w:szCs w:val="16"/>
        </w:rPr>
      </w:pPr>
    </w:p>
    <w:p w:rsidR="000409DF" w:rsidRPr="00041E57" w:rsidRDefault="00F62D3B" w:rsidP="000409DF">
      <w:pPr>
        <w:rPr>
          <w:rFonts w:ascii="Verdana" w:hAnsi="Verdana" w:cs="Arial"/>
          <w:b/>
        </w:rPr>
      </w:pPr>
      <w:r w:rsidRPr="00041E57">
        <w:rPr>
          <w:rFonts w:ascii="Verdana" w:hAnsi="Verdana" w:cs="Arial"/>
          <w:b/>
        </w:rPr>
        <w:t>S</w:t>
      </w:r>
      <w:r w:rsidR="000409DF" w:rsidRPr="00041E57">
        <w:rPr>
          <w:rFonts w:ascii="Verdana" w:hAnsi="Verdana" w:cs="Arial"/>
          <w:b/>
        </w:rPr>
        <w:t>tudents</w:t>
      </w:r>
      <w:r w:rsidRPr="00041E57">
        <w:rPr>
          <w:rFonts w:ascii="Verdana" w:hAnsi="Verdana" w:cs="Arial"/>
          <w:b/>
        </w:rPr>
        <w:t xml:space="preserve"> with a disability</w:t>
      </w:r>
      <w:r w:rsidR="000409DF" w:rsidRPr="00041E57">
        <w:rPr>
          <w:rFonts w:ascii="Verdana" w:hAnsi="Verdana" w:cs="Arial"/>
          <w:b/>
        </w:rPr>
        <w:t xml:space="preserve"> – percentage of </w:t>
      </w:r>
      <w:r w:rsidRPr="00041E57">
        <w:rPr>
          <w:rFonts w:ascii="Verdana" w:hAnsi="Verdana" w:cs="Arial"/>
          <w:b/>
        </w:rPr>
        <w:t xml:space="preserve">UoE </w:t>
      </w:r>
      <w:r w:rsidR="000409DF" w:rsidRPr="00041E57">
        <w:rPr>
          <w:rFonts w:ascii="Verdana" w:hAnsi="Verdana" w:cs="Arial"/>
          <w:b/>
        </w:rPr>
        <w:t>student population</w:t>
      </w:r>
    </w:p>
    <w:p w:rsidR="00041E57" w:rsidRPr="00041E57" w:rsidRDefault="00041E57" w:rsidP="000409DF">
      <w:pPr>
        <w:rPr>
          <w:rFonts w:ascii="Verdana" w:hAnsi="Verdana" w:cs="Arial"/>
          <w:sz w:val="16"/>
        </w:rPr>
      </w:pPr>
    </w:p>
    <w:p w:rsidR="000409DF" w:rsidRPr="00416014" w:rsidRDefault="00184506" w:rsidP="000409DF">
      <w:pPr>
        <w:rPr>
          <w:rFonts w:ascii="Verdana" w:hAnsi="Verdana" w:cs="Arial"/>
        </w:rPr>
      </w:pPr>
      <w:r>
        <w:rPr>
          <w:rFonts w:ascii="Verdana" w:hAnsi="Verdana" w:cs="Arial"/>
          <w:noProof/>
        </w:rPr>
        <w:drawing>
          <wp:inline distT="0" distB="0" distL="0" distR="0" wp14:anchorId="390267C7">
            <wp:extent cx="9763334" cy="5724525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9824" cy="572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09DF" w:rsidRPr="00416014" w:rsidRDefault="000409DF">
      <w:pPr>
        <w:rPr>
          <w:rFonts w:ascii="Verdana" w:hAnsi="Verdana" w:cs="Arial"/>
        </w:rPr>
      </w:pPr>
      <w:r w:rsidRPr="00416014">
        <w:rPr>
          <w:rFonts w:ascii="Verdana" w:hAnsi="Verdana" w:cs="Arial"/>
        </w:rPr>
        <w:br w:type="page"/>
      </w:r>
    </w:p>
    <w:p w:rsidR="00303BA6" w:rsidRPr="00416014" w:rsidRDefault="00303BA6" w:rsidP="006C584D">
      <w:pPr>
        <w:rPr>
          <w:rFonts w:ascii="Verdana" w:hAnsi="Verdana" w:cs="Arial"/>
        </w:rPr>
      </w:pPr>
    </w:p>
    <w:p w:rsidR="006C584D" w:rsidRPr="00041E57" w:rsidRDefault="006C584D" w:rsidP="006C584D">
      <w:pPr>
        <w:rPr>
          <w:rFonts w:ascii="Verdana" w:hAnsi="Verdana" w:cs="Arial"/>
          <w:b/>
        </w:rPr>
      </w:pPr>
      <w:r w:rsidRPr="00041E57">
        <w:rPr>
          <w:rFonts w:ascii="Verdana" w:hAnsi="Verdana" w:cs="Arial"/>
          <w:b/>
        </w:rPr>
        <w:t xml:space="preserve">Breakdown of students </w:t>
      </w:r>
      <w:r w:rsidR="00F62D3B" w:rsidRPr="00041E57">
        <w:rPr>
          <w:rFonts w:ascii="Verdana" w:hAnsi="Verdana" w:cs="Arial"/>
          <w:b/>
        </w:rPr>
        <w:t xml:space="preserve">with a disability </w:t>
      </w:r>
      <w:r w:rsidRPr="00041E57">
        <w:rPr>
          <w:rFonts w:ascii="Verdana" w:hAnsi="Verdana" w:cs="Arial"/>
          <w:b/>
        </w:rPr>
        <w:t>according to UCAS code</w:t>
      </w:r>
      <w:r w:rsidR="00F62D3B" w:rsidRPr="00041E57">
        <w:rPr>
          <w:rFonts w:ascii="Verdana" w:hAnsi="Verdana" w:cs="Arial"/>
          <w:b/>
        </w:rPr>
        <w:t xml:space="preserve"> (last 5 years)</w:t>
      </w:r>
    </w:p>
    <w:p w:rsidR="00041E57" w:rsidRDefault="00041E57" w:rsidP="006C584D">
      <w:pPr>
        <w:rPr>
          <w:rFonts w:ascii="Verdana" w:hAnsi="Verdana" w:cs="Arial"/>
        </w:rPr>
      </w:pPr>
    </w:p>
    <w:tbl>
      <w:tblPr>
        <w:tblW w:w="9798" w:type="dxa"/>
        <w:tblLook w:val="04A0" w:firstRow="1" w:lastRow="0" w:firstColumn="1" w:lastColumn="0" w:noHBand="0" w:noVBand="1"/>
      </w:tblPr>
      <w:tblGrid>
        <w:gridCol w:w="3778"/>
        <w:gridCol w:w="1151"/>
        <w:gridCol w:w="1151"/>
        <w:gridCol w:w="1284"/>
        <w:gridCol w:w="1217"/>
        <w:gridCol w:w="1217"/>
      </w:tblGrid>
      <w:tr w:rsidR="00041E57" w:rsidTr="00041E57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041E57" w:rsidRDefault="00041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UCAS Categories (Code)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center"/>
            <w:hideMark/>
          </w:tcPr>
          <w:p w:rsidR="00041E57" w:rsidRDefault="00041E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15/16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center"/>
            <w:hideMark/>
          </w:tcPr>
          <w:p w:rsidR="00041E57" w:rsidRDefault="00041E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16/17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center"/>
            <w:hideMark/>
          </w:tcPr>
          <w:p w:rsidR="00041E57" w:rsidRDefault="00041E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17/18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center"/>
            <w:hideMark/>
          </w:tcPr>
          <w:p w:rsidR="00041E57" w:rsidRDefault="00041E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18/19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center"/>
            <w:hideMark/>
          </w:tcPr>
          <w:p w:rsidR="00041E57" w:rsidRDefault="00041E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19/20</w:t>
            </w:r>
          </w:p>
        </w:tc>
      </w:tr>
      <w:tr w:rsidR="00041E57" w:rsidTr="00041E57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57" w:rsidRDefault="00041E5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SpLD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(11)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7" w:rsidRDefault="00041E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1,784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7" w:rsidRDefault="00041E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1,893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7" w:rsidRDefault="00041E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2,119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7" w:rsidRDefault="00041E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2,264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7" w:rsidRDefault="00041E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1,960 </w:t>
            </w:r>
          </w:p>
        </w:tc>
      </w:tr>
      <w:tr w:rsidR="00041E57" w:rsidTr="00041E57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57" w:rsidRDefault="00041E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Visual Impairment (2)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7" w:rsidRDefault="00041E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49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7" w:rsidRDefault="00041E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61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7" w:rsidRDefault="00041E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75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7" w:rsidRDefault="00041E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62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7" w:rsidRDefault="00041E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50 </w:t>
            </w:r>
          </w:p>
        </w:tc>
      </w:tr>
      <w:tr w:rsidR="00041E57" w:rsidTr="00041E57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57" w:rsidRDefault="00041E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Hearing Impairment (3)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7" w:rsidRDefault="00041E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78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7" w:rsidRDefault="00041E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91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7" w:rsidRDefault="00041E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106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7" w:rsidRDefault="00041E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91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7" w:rsidRDefault="00041E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90 </w:t>
            </w:r>
          </w:p>
        </w:tc>
      </w:tr>
      <w:tr w:rsidR="00041E57" w:rsidTr="00041E57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57" w:rsidRDefault="00041E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Mobility Impairment (4)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7" w:rsidRDefault="00041E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92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7" w:rsidRDefault="00041E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99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7" w:rsidRDefault="00041E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81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7" w:rsidRDefault="00041E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105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7" w:rsidRDefault="00041E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80 </w:t>
            </w:r>
          </w:p>
        </w:tc>
      </w:tr>
      <w:tr w:rsidR="00041E57" w:rsidTr="00041E57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57" w:rsidRDefault="00041E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Autistic Spectrum Disorder (T)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7" w:rsidRDefault="00041E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95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7" w:rsidRDefault="00041E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119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7" w:rsidRDefault="00041E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151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7" w:rsidRDefault="00041E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187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7" w:rsidRDefault="00041E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215 </w:t>
            </w:r>
          </w:p>
        </w:tc>
      </w:tr>
      <w:tr w:rsidR="00041E57" w:rsidTr="00041E57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57" w:rsidRDefault="00041E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Mental Health Problems (6)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7" w:rsidRDefault="00041E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598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7" w:rsidRDefault="00041E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870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7" w:rsidRDefault="00041E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1,093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7" w:rsidRDefault="00041E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1,445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7" w:rsidRDefault="00041E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1,400 </w:t>
            </w:r>
          </w:p>
        </w:tc>
      </w:tr>
      <w:tr w:rsidR="00041E57" w:rsidTr="00041E57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57" w:rsidRDefault="00041E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Unseen Disability (7)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7" w:rsidRDefault="00041E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546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7" w:rsidRDefault="00041E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613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7" w:rsidRDefault="00041E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595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7" w:rsidRDefault="00041E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632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7" w:rsidRDefault="00041E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545 </w:t>
            </w:r>
          </w:p>
        </w:tc>
      </w:tr>
      <w:tr w:rsidR="00041E57" w:rsidTr="00041E57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57" w:rsidRDefault="00041E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Multiple Disabilities (8)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7" w:rsidRDefault="00041E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111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7" w:rsidRDefault="00041E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143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7" w:rsidRDefault="00041E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160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7" w:rsidRDefault="00041E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209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7" w:rsidRDefault="00041E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240 </w:t>
            </w:r>
          </w:p>
        </w:tc>
      </w:tr>
      <w:tr w:rsidR="00041E57" w:rsidTr="00041E57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E57" w:rsidRDefault="00041E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 Disability not listed above (96)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7" w:rsidRDefault="00041E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291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7" w:rsidRDefault="00041E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304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7" w:rsidRDefault="00041E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370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7" w:rsidRDefault="00041E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422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E57" w:rsidRDefault="00041E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340 </w:t>
            </w:r>
          </w:p>
        </w:tc>
      </w:tr>
      <w:tr w:rsidR="00041E57" w:rsidTr="00041E57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041E57" w:rsidRDefault="00041E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All Disabilities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041E57" w:rsidRDefault="00041E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3,644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041E57" w:rsidRDefault="00041E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4,193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041E57" w:rsidRDefault="00041E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4,750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041E57" w:rsidRDefault="00041E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5,417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041E57" w:rsidRDefault="00041E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4,920 </w:t>
            </w:r>
          </w:p>
        </w:tc>
      </w:tr>
    </w:tbl>
    <w:p w:rsidR="00041E57" w:rsidRPr="00416014" w:rsidRDefault="00041E57" w:rsidP="006C584D">
      <w:pPr>
        <w:rPr>
          <w:rFonts w:ascii="Verdana" w:hAnsi="Verdana" w:cs="Arial"/>
        </w:rPr>
      </w:pPr>
    </w:p>
    <w:p w:rsidR="00303BA6" w:rsidRPr="00041E57" w:rsidRDefault="00303BA6" w:rsidP="006C584D">
      <w:pPr>
        <w:rPr>
          <w:rFonts w:ascii="Verdana" w:hAnsi="Verdana" w:cs="Arial"/>
          <w:b/>
        </w:rPr>
      </w:pPr>
      <w:r w:rsidRPr="00041E57">
        <w:rPr>
          <w:rFonts w:ascii="Verdana" w:hAnsi="Verdana" w:cs="Arial"/>
          <w:b/>
        </w:rPr>
        <w:t xml:space="preserve">Breakdown of </w:t>
      </w:r>
      <w:r w:rsidR="00FE2B85" w:rsidRPr="00041E57">
        <w:rPr>
          <w:rFonts w:ascii="Verdana" w:hAnsi="Verdana" w:cs="Arial"/>
          <w:b/>
        </w:rPr>
        <w:t>students with a disability</w:t>
      </w:r>
      <w:r w:rsidRPr="00041E57">
        <w:rPr>
          <w:rFonts w:ascii="Verdana" w:hAnsi="Verdana" w:cs="Arial"/>
          <w:b/>
        </w:rPr>
        <w:t xml:space="preserve"> by College</w:t>
      </w:r>
    </w:p>
    <w:p w:rsidR="00303BA6" w:rsidRPr="00041E57" w:rsidRDefault="00303BA6" w:rsidP="006C584D">
      <w:pPr>
        <w:rPr>
          <w:rFonts w:ascii="Verdana" w:hAnsi="Verdana" w:cs="Arial"/>
          <w:sz w:val="16"/>
          <w:szCs w:val="16"/>
        </w:rPr>
      </w:pPr>
    </w:p>
    <w:p w:rsidR="00041E57" w:rsidRDefault="00041E57" w:rsidP="006C584D">
      <w:pPr>
        <w:rPr>
          <w:rFonts w:ascii="Verdana" w:hAnsi="Verdana" w:cs="Arial"/>
        </w:rPr>
      </w:pPr>
      <w:r w:rsidRPr="00041E57">
        <w:rPr>
          <w:noProof/>
        </w:rPr>
        <w:drawing>
          <wp:inline distT="0" distB="0" distL="0" distR="0">
            <wp:extent cx="9953625" cy="1228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6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E57" w:rsidRDefault="00041E57" w:rsidP="006C584D">
      <w:pPr>
        <w:rPr>
          <w:rFonts w:ascii="Verdana" w:hAnsi="Verdana" w:cs="Arial"/>
        </w:rPr>
      </w:pPr>
    </w:p>
    <w:p w:rsidR="006724A7" w:rsidRPr="00416014" w:rsidRDefault="006724A7">
      <w:pPr>
        <w:rPr>
          <w:rFonts w:ascii="Verdana" w:hAnsi="Verdana" w:cs="Arial"/>
        </w:rPr>
      </w:pPr>
      <w:r w:rsidRPr="00416014">
        <w:rPr>
          <w:rFonts w:ascii="Verdana" w:hAnsi="Verdana" w:cs="Arial"/>
        </w:rPr>
        <w:br w:type="page"/>
      </w:r>
    </w:p>
    <w:p w:rsidR="00AF0455" w:rsidRPr="00AF0455" w:rsidRDefault="00AF0455">
      <w:pPr>
        <w:rPr>
          <w:rFonts w:ascii="Verdana" w:hAnsi="Verdana" w:cs="Arial"/>
          <w:b/>
          <w:sz w:val="16"/>
          <w:szCs w:val="16"/>
        </w:rPr>
      </w:pPr>
    </w:p>
    <w:p w:rsidR="00C515F0" w:rsidRPr="00041E57" w:rsidRDefault="009341E3">
      <w:pPr>
        <w:rPr>
          <w:rFonts w:ascii="Verdana" w:hAnsi="Verdana" w:cs="Arial"/>
          <w:b/>
        </w:rPr>
      </w:pPr>
      <w:r w:rsidRPr="00041E57">
        <w:rPr>
          <w:rFonts w:ascii="Verdana" w:hAnsi="Verdana" w:cs="Arial"/>
          <w:b/>
        </w:rPr>
        <w:t>Breakdown of students by disability, School and College</w:t>
      </w:r>
    </w:p>
    <w:p w:rsidR="00041E57" w:rsidRPr="00041E57" w:rsidRDefault="00041E57">
      <w:pPr>
        <w:rPr>
          <w:rFonts w:ascii="Verdana" w:hAnsi="Verdana" w:cs="Arial"/>
          <w:sz w:val="16"/>
        </w:rPr>
      </w:pPr>
    </w:p>
    <w:p w:rsidR="006724A7" w:rsidRPr="00416014" w:rsidRDefault="00041E57">
      <w:pPr>
        <w:rPr>
          <w:rFonts w:ascii="Verdana" w:hAnsi="Verdana" w:cs="Arial"/>
        </w:rPr>
      </w:pPr>
      <w:r w:rsidRPr="00041E57">
        <w:rPr>
          <w:noProof/>
        </w:rPr>
        <w:drawing>
          <wp:inline distT="0" distB="0" distL="0" distR="0">
            <wp:extent cx="9972040" cy="595273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595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4A7" w:rsidRPr="00416014">
        <w:rPr>
          <w:rFonts w:ascii="Verdana" w:hAnsi="Verdana" w:cs="Arial"/>
        </w:rPr>
        <w:br w:type="page"/>
      </w:r>
    </w:p>
    <w:p w:rsidR="00F526F7" w:rsidRPr="00AF0455" w:rsidRDefault="00F526F7">
      <w:pPr>
        <w:rPr>
          <w:rFonts w:ascii="Verdana" w:hAnsi="Verdana" w:cs="Arial"/>
          <w:sz w:val="16"/>
          <w:szCs w:val="16"/>
        </w:rPr>
      </w:pPr>
    </w:p>
    <w:p w:rsidR="00016614" w:rsidRPr="00041E57" w:rsidRDefault="00016614">
      <w:pPr>
        <w:rPr>
          <w:rFonts w:ascii="Verdana" w:hAnsi="Verdana" w:cs="Arial"/>
          <w:b/>
        </w:rPr>
      </w:pPr>
      <w:r w:rsidRPr="00041E57">
        <w:rPr>
          <w:rFonts w:ascii="Verdana" w:hAnsi="Verdana" w:cs="Arial"/>
          <w:b/>
        </w:rPr>
        <w:t>Breakdown of students by disability and degree level</w:t>
      </w:r>
    </w:p>
    <w:p w:rsidR="00F526F7" w:rsidRPr="00041E57" w:rsidRDefault="00F526F7">
      <w:pPr>
        <w:rPr>
          <w:rFonts w:ascii="Verdana" w:hAnsi="Verdana" w:cs="Arial"/>
          <w:sz w:val="16"/>
        </w:rPr>
      </w:pPr>
    </w:p>
    <w:p w:rsidR="00016614" w:rsidRDefault="00041E57">
      <w:pPr>
        <w:rPr>
          <w:rFonts w:ascii="Verdana" w:hAnsi="Verdana"/>
        </w:rPr>
      </w:pPr>
      <w:r w:rsidRPr="00041E57">
        <w:rPr>
          <w:noProof/>
        </w:rPr>
        <w:drawing>
          <wp:inline distT="0" distB="0" distL="0" distR="0">
            <wp:extent cx="4724400" cy="2209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E57" w:rsidRPr="00416014" w:rsidRDefault="00041E57">
      <w:pPr>
        <w:rPr>
          <w:rFonts w:ascii="Verdana" w:hAnsi="Verdana"/>
        </w:rPr>
      </w:pPr>
    </w:p>
    <w:p w:rsidR="00016614" w:rsidRPr="00041E57" w:rsidRDefault="00016614" w:rsidP="00016614">
      <w:pPr>
        <w:rPr>
          <w:rFonts w:ascii="Verdana" w:hAnsi="Verdana" w:cs="Arial"/>
          <w:b/>
        </w:rPr>
      </w:pPr>
      <w:r w:rsidRPr="00041E57">
        <w:rPr>
          <w:rFonts w:ascii="Verdana" w:hAnsi="Verdana" w:cs="Arial"/>
          <w:b/>
        </w:rPr>
        <w:t>Breakdown of students by disability and degree level as a percentage of total disabled student population</w:t>
      </w:r>
    </w:p>
    <w:p w:rsidR="002F4668" w:rsidRPr="00041E57" w:rsidRDefault="002F4668" w:rsidP="00016614">
      <w:pPr>
        <w:rPr>
          <w:rFonts w:ascii="Verdana" w:hAnsi="Verdana" w:cs="Arial"/>
          <w:sz w:val="16"/>
          <w:szCs w:val="16"/>
        </w:rPr>
      </w:pPr>
    </w:p>
    <w:p w:rsidR="00016614" w:rsidRPr="00416014" w:rsidRDefault="00041E57">
      <w:pPr>
        <w:rPr>
          <w:rFonts w:ascii="Verdana" w:hAnsi="Verdana" w:cs="Arial"/>
        </w:rPr>
      </w:pPr>
      <w:r w:rsidRPr="00041E57">
        <w:rPr>
          <w:noProof/>
        </w:rPr>
        <w:drawing>
          <wp:inline distT="0" distB="0" distL="0" distR="0">
            <wp:extent cx="4724400" cy="24098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614" w:rsidRPr="00416014" w:rsidRDefault="00016614">
      <w:pPr>
        <w:rPr>
          <w:rFonts w:ascii="Verdana" w:hAnsi="Verdana" w:cs="Arial"/>
        </w:rPr>
      </w:pPr>
      <w:r w:rsidRPr="00416014">
        <w:rPr>
          <w:rFonts w:ascii="Verdana" w:hAnsi="Verdana" w:cs="Arial"/>
        </w:rPr>
        <w:br w:type="page"/>
      </w:r>
    </w:p>
    <w:p w:rsidR="00FE2B85" w:rsidRPr="00AF0455" w:rsidRDefault="00FE2B85">
      <w:pPr>
        <w:rPr>
          <w:rFonts w:ascii="Verdana" w:hAnsi="Verdana" w:cs="Arial"/>
          <w:sz w:val="16"/>
          <w:szCs w:val="16"/>
        </w:rPr>
      </w:pPr>
    </w:p>
    <w:p w:rsidR="006724A7" w:rsidRPr="00041E57" w:rsidRDefault="00016614">
      <w:pPr>
        <w:rPr>
          <w:rFonts w:ascii="Verdana" w:hAnsi="Verdana" w:cs="Arial"/>
          <w:b/>
        </w:rPr>
      </w:pPr>
      <w:r w:rsidRPr="00041E57">
        <w:rPr>
          <w:rFonts w:ascii="Verdana" w:hAnsi="Verdana" w:cs="Arial"/>
          <w:b/>
        </w:rPr>
        <w:t xml:space="preserve">Breakdown of </w:t>
      </w:r>
      <w:r w:rsidR="00FE2B85" w:rsidRPr="00041E57">
        <w:rPr>
          <w:rFonts w:ascii="Verdana" w:hAnsi="Verdana" w:cs="Arial"/>
          <w:b/>
        </w:rPr>
        <w:t>students with a disability by domain</w:t>
      </w:r>
    </w:p>
    <w:p w:rsidR="00BA4C59" w:rsidRPr="00416014" w:rsidRDefault="00BA4C59">
      <w:pPr>
        <w:rPr>
          <w:rFonts w:ascii="Verdana" w:hAnsi="Verdana" w:cs="Arial"/>
        </w:rPr>
      </w:pPr>
    </w:p>
    <w:p w:rsidR="00FE2B85" w:rsidRPr="00416014" w:rsidRDefault="00041E57">
      <w:pPr>
        <w:rPr>
          <w:rFonts w:ascii="Verdana" w:hAnsi="Verdana" w:cs="Arial"/>
        </w:rPr>
      </w:pPr>
      <w:r w:rsidRPr="00041E57">
        <w:rPr>
          <w:noProof/>
        </w:rPr>
        <w:drawing>
          <wp:inline distT="0" distB="0" distL="0" distR="0">
            <wp:extent cx="7943850" cy="2209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455" w:rsidRDefault="00AF0455">
      <w:pPr>
        <w:rPr>
          <w:rFonts w:ascii="Verdana" w:hAnsi="Verdana" w:cs="Arial"/>
        </w:rPr>
      </w:pPr>
    </w:p>
    <w:p w:rsidR="00FE2B85" w:rsidRPr="00AF0455" w:rsidRDefault="00FE2B85">
      <w:pPr>
        <w:rPr>
          <w:rFonts w:ascii="Verdana" w:hAnsi="Verdana" w:cs="Arial"/>
          <w:b/>
        </w:rPr>
      </w:pPr>
      <w:r w:rsidRPr="00AF0455">
        <w:rPr>
          <w:rFonts w:ascii="Verdana" w:hAnsi="Verdana" w:cs="Arial"/>
          <w:b/>
        </w:rPr>
        <w:t xml:space="preserve">Number of Online Distance Learners by </w:t>
      </w:r>
      <w:r w:rsidR="005F5BDE" w:rsidRPr="00AF0455">
        <w:rPr>
          <w:rFonts w:ascii="Verdana" w:hAnsi="Verdana" w:cs="Arial"/>
          <w:b/>
        </w:rPr>
        <w:t>Disability</w:t>
      </w:r>
    </w:p>
    <w:p w:rsidR="00FE2B85" w:rsidRPr="00416014" w:rsidRDefault="00FE2B85">
      <w:pPr>
        <w:rPr>
          <w:rFonts w:ascii="Verdana" w:hAnsi="Verdana" w:cs="Arial"/>
        </w:rPr>
      </w:pPr>
    </w:p>
    <w:p w:rsidR="00FE2B85" w:rsidRPr="00416014" w:rsidRDefault="00AF0455">
      <w:pPr>
        <w:rPr>
          <w:rFonts w:ascii="Verdana" w:hAnsi="Verdana" w:cs="Arial"/>
        </w:rPr>
      </w:pPr>
      <w:r w:rsidRPr="00AF0455">
        <w:rPr>
          <w:noProof/>
        </w:rPr>
        <w:drawing>
          <wp:inline distT="0" distB="0" distL="0" distR="0">
            <wp:extent cx="2162175" cy="22098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2B85" w:rsidRPr="00416014" w:rsidSect="00DA55BD">
      <w:headerReference w:type="default" r:id="rId14"/>
      <w:footerReference w:type="even" r:id="rId15"/>
      <w:pgSz w:w="16838" w:h="11906" w:orient="landscape" w:code="9"/>
      <w:pgMar w:top="397" w:right="567" w:bottom="39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014" w:rsidRDefault="00416014">
      <w:r>
        <w:separator/>
      </w:r>
    </w:p>
  </w:endnote>
  <w:endnote w:type="continuationSeparator" w:id="0">
    <w:p w:rsidR="00416014" w:rsidRDefault="0041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014" w:rsidRDefault="00416014" w:rsidP="001948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6014" w:rsidRDefault="00416014" w:rsidP="001948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014" w:rsidRDefault="00416014">
      <w:r>
        <w:separator/>
      </w:r>
    </w:p>
  </w:footnote>
  <w:footnote w:type="continuationSeparator" w:id="0">
    <w:p w:rsidR="00416014" w:rsidRDefault="00416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014" w:rsidRPr="00416014" w:rsidRDefault="00416014" w:rsidP="00BD5145">
    <w:pPr>
      <w:pStyle w:val="Header"/>
      <w:jc w:val="center"/>
      <w:rPr>
        <w:rFonts w:ascii="Verdana" w:hAnsi="Verdana" w:cs="Arial"/>
        <w:sz w:val="36"/>
        <w:szCs w:val="36"/>
      </w:rPr>
    </w:pPr>
    <w:r w:rsidRPr="00416014">
      <w:rPr>
        <w:rFonts w:ascii="Verdana" w:hAnsi="Verdana" w:cs="Arial"/>
        <w:sz w:val="36"/>
        <w:szCs w:val="36"/>
      </w:rPr>
      <w:t>Student Disability Service 2019/20 Statistics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F0"/>
    <w:rsid w:val="00016614"/>
    <w:rsid w:val="000409DF"/>
    <w:rsid w:val="00041E57"/>
    <w:rsid w:val="000E5C0D"/>
    <w:rsid w:val="00184506"/>
    <w:rsid w:val="001948C7"/>
    <w:rsid w:val="00222238"/>
    <w:rsid w:val="002421AB"/>
    <w:rsid w:val="00247512"/>
    <w:rsid w:val="002C4769"/>
    <w:rsid w:val="002E672F"/>
    <w:rsid w:val="002F4668"/>
    <w:rsid w:val="00303BA6"/>
    <w:rsid w:val="00336F72"/>
    <w:rsid w:val="00341B42"/>
    <w:rsid w:val="00365FC8"/>
    <w:rsid w:val="003B300C"/>
    <w:rsid w:val="003D1358"/>
    <w:rsid w:val="004051FE"/>
    <w:rsid w:val="00416014"/>
    <w:rsid w:val="004822E5"/>
    <w:rsid w:val="00491144"/>
    <w:rsid w:val="004D59F4"/>
    <w:rsid w:val="005D3B2F"/>
    <w:rsid w:val="005F5BDE"/>
    <w:rsid w:val="00605364"/>
    <w:rsid w:val="006724A7"/>
    <w:rsid w:val="00687C7E"/>
    <w:rsid w:val="006B1562"/>
    <w:rsid w:val="006C584D"/>
    <w:rsid w:val="0074011A"/>
    <w:rsid w:val="00745F0C"/>
    <w:rsid w:val="00795E5B"/>
    <w:rsid w:val="007C09EF"/>
    <w:rsid w:val="0084414A"/>
    <w:rsid w:val="008924B1"/>
    <w:rsid w:val="008B019E"/>
    <w:rsid w:val="008B1105"/>
    <w:rsid w:val="008B24CC"/>
    <w:rsid w:val="009341E3"/>
    <w:rsid w:val="009348E4"/>
    <w:rsid w:val="009D2470"/>
    <w:rsid w:val="009D53BB"/>
    <w:rsid w:val="00A01EF0"/>
    <w:rsid w:val="00AF0455"/>
    <w:rsid w:val="00B11F9D"/>
    <w:rsid w:val="00BA4C59"/>
    <w:rsid w:val="00BD5145"/>
    <w:rsid w:val="00C126E6"/>
    <w:rsid w:val="00C515F0"/>
    <w:rsid w:val="00C6232A"/>
    <w:rsid w:val="00D014EE"/>
    <w:rsid w:val="00D500D3"/>
    <w:rsid w:val="00D72B79"/>
    <w:rsid w:val="00DA55BD"/>
    <w:rsid w:val="00DA6BD6"/>
    <w:rsid w:val="00EA61A4"/>
    <w:rsid w:val="00EC08A0"/>
    <w:rsid w:val="00EE4162"/>
    <w:rsid w:val="00EF79BA"/>
    <w:rsid w:val="00F526F7"/>
    <w:rsid w:val="00F62D3B"/>
    <w:rsid w:val="00FD5CDE"/>
    <w:rsid w:val="00FE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FE7C3076-2C7F-4787-A1FC-865FD89A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8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6B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A6BD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94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948C7"/>
  </w:style>
  <w:style w:type="paragraph" w:styleId="BalloonText">
    <w:name w:val="Balloon Text"/>
    <w:basedOn w:val="Normal"/>
    <w:link w:val="BalloonTextChar"/>
    <w:rsid w:val="00C51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15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A55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ampbe6\AppData\Roaming\Microsoft\Templates\Committee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Committee Paper</Template>
  <TotalTime>14</TotalTime>
  <Pages>6</Pages>
  <Words>179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Disability Service</vt:lpstr>
    </vt:vector>
  </TitlesOfParts>
  <Company>Desktop Services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Disability Service</dc:title>
  <dc:creator>CAMPBELL Gael</dc:creator>
  <cp:lastModifiedBy>CAMPBELL Gael</cp:lastModifiedBy>
  <cp:revision>4</cp:revision>
  <cp:lastPrinted>2018-08-02T17:09:00Z</cp:lastPrinted>
  <dcterms:created xsi:type="dcterms:W3CDTF">2020-10-27T16:25:00Z</dcterms:created>
  <dcterms:modified xsi:type="dcterms:W3CDTF">2020-11-02T14:32:00Z</dcterms:modified>
</cp:coreProperties>
</file>