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ED063" w14:textId="4F0B8F31" w:rsidR="003A3011" w:rsidRDefault="000E4504">
      <w:pPr>
        <w:rPr>
          <w:b/>
          <w:color w:val="2F5496" w:themeColor="accent5" w:themeShade="BF"/>
          <w:sz w:val="28"/>
          <w:szCs w:val="28"/>
        </w:rPr>
      </w:pPr>
      <w:r>
        <w:rPr>
          <w:b/>
          <w:color w:val="2F5496" w:themeColor="accent5" w:themeShade="BF"/>
          <w:sz w:val="28"/>
          <w:szCs w:val="28"/>
        </w:rPr>
        <w:t>My own studying and learning behaviours</w:t>
      </w:r>
    </w:p>
    <w:p w14:paraId="53359936" w14:textId="77777777" w:rsidR="000E4504" w:rsidRPr="00331D25" w:rsidRDefault="000E4504" w:rsidP="000E4504">
      <w:pPr>
        <w:rPr>
          <w:b/>
        </w:rPr>
      </w:pPr>
      <w:r w:rsidRPr="00331D25">
        <w:rPr>
          <w:b/>
        </w:rPr>
        <w:t xml:space="preserve">1.  I keep on studying even </w:t>
      </w:r>
      <w:r>
        <w:rPr>
          <w:b/>
        </w:rPr>
        <w:t>when</w:t>
      </w:r>
      <w:r w:rsidRPr="00331D25">
        <w:rPr>
          <w:b/>
        </w:rPr>
        <w:t xml:space="preserve"> I </w:t>
      </w:r>
      <w:r>
        <w:rPr>
          <w:b/>
        </w:rPr>
        <w:t xml:space="preserve">am tired and need to </w:t>
      </w:r>
      <w:proofErr w:type="gramStart"/>
      <w:r>
        <w:rPr>
          <w:b/>
        </w:rPr>
        <w:t>sleep</w:t>
      </w:r>
      <w:proofErr w:type="gramEnd"/>
      <w:r>
        <w:rPr>
          <w:b/>
        </w:rPr>
        <w:t xml:space="preserve"> as i</w:t>
      </w:r>
      <w:r w:rsidRPr="00331D25">
        <w:rPr>
          <w:b/>
        </w:rPr>
        <w:t xml:space="preserve">t’s important </w:t>
      </w:r>
      <w:r>
        <w:rPr>
          <w:b/>
        </w:rPr>
        <w:t>just to keep going</w:t>
      </w:r>
    </w:p>
    <w:p w14:paraId="4A438F73" w14:textId="77777777" w:rsidR="000E4504" w:rsidRDefault="000E4504" w:rsidP="000E4504">
      <w:r>
        <w:t>1           2           3         4        5</w:t>
      </w:r>
    </w:p>
    <w:p w14:paraId="1CE2F8A9" w14:textId="77777777" w:rsidR="000E4504" w:rsidRDefault="000E4504" w:rsidP="000E4504">
      <w:r>
        <w:t>Never, rarely, sometimes, often, always</w:t>
      </w:r>
    </w:p>
    <w:p w14:paraId="4A6A229E" w14:textId="77777777" w:rsidR="000E4504" w:rsidRPr="00D434B1" w:rsidRDefault="000E4504" w:rsidP="000E4504">
      <w:pPr>
        <w:rPr>
          <w:b/>
        </w:rPr>
      </w:pPr>
      <w:r w:rsidRPr="00331D25">
        <w:rPr>
          <w:b/>
        </w:rPr>
        <w:t xml:space="preserve">2.  </w:t>
      </w:r>
      <w:r>
        <w:rPr>
          <w:b/>
        </w:rPr>
        <w:t>I give up easily, if I</w:t>
      </w:r>
      <w:r w:rsidRPr="00D434B1">
        <w:rPr>
          <w:b/>
        </w:rPr>
        <w:t xml:space="preserve"> have not understood some</w:t>
      </w:r>
      <w:r>
        <w:rPr>
          <w:b/>
        </w:rPr>
        <w:t>thing when studying.</w:t>
      </w:r>
    </w:p>
    <w:p w14:paraId="64BEDC37" w14:textId="77777777" w:rsidR="000E4504" w:rsidRDefault="000E4504" w:rsidP="000E4504">
      <w:r>
        <w:t>1           2           3         4        5</w:t>
      </w:r>
    </w:p>
    <w:p w14:paraId="09131B80" w14:textId="77777777" w:rsidR="000E4504" w:rsidRDefault="000E4504" w:rsidP="000E4504">
      <w:r>
        <w:t>Never, rarely, sometimes, often, always</w:t>
      </w:r>
    </w:p>
    <w:p w14:paraId="3D12B818" w14:textId="77777777" w:rsidR="000E4504" w:rsidRPr="00331D25" w:rsidRDefault="000E4504" w:rsidP="000E4504">
      <w:pPr>
        <w:rPr>
          <w:b/>
        </w:rPr>
      </w:pPr>
      <w:r w:rsidRPr="00331D25">
        <w:rPr>
          <w:b/>
        </w:rPr>
        <w:t>3. I want my</w:t>
      </w:r>
      <w:r>
        <w:rPr>
          <w:b/>
        </w:rPr>
        <w:t xml:space="preserve"> essays and assignments to be perfect so</w:t>
      </w:r>
      <w:r w:rsidRPr="00331D25">
        <w:rPr>
          <w:b/>
        </w:rPr>
        <w:t xml:space="preserve"> I often find it hard to start writing them </w:t>
      </w:r>
    </w:p>
    <w:p w14:paraId="122D4C36" w14:textId="77777777" w:rsidR="000E4504" w:rsidRDefault="000E4504" w:rsidP="000E4504">
      <w:r>
        <w:t>1           2           3         4        5</w:t>
      </w:r>
    </w:p>
    <w:p w14:paraId="6ED15EC6" w14:textId="77777777" w:rsidR="000E4504" w:rsidRDefault="000E4504" w:rsidP="000E4504">
      <w:r>
        <w:t>Never, rarely, sometimes, often, always</w:t>
      </w:r>
    </w:p>
    <w:p w14:paraId="712DC3BE" w14:textId="77777777" w:rsidR="000E4504" w:rsidRPr="00331D25" w:rsidRDefault="000E4504" w:rsidP="000E4504">
      <w:pPr>
        <w:rPr>
          <w:b/>
        </w:rPr>
      </w:pPr>
      <w:r>
        <w:rPr>
          <w:b/>
        </w:rPr>
        <w:t>4.  I put off starting</w:t>
      </w:r>
      <w:r w:rsidRPr="00331D25">
        <w:rPr>
          <w:b/>
        </w:rPr>
        <w:t xml:space="preserve"> </w:t>
      </w:r>
      <w:r>
        <w:rPr>
          <w:b/>
        </w:rPr>
        <w:t>certain assignments because they are too difficult/</w:t>
      </w:r>
      <w:r w:rsidRPr="00331D25">
        <w:rPr>
          <w:b/>
        </w:rPr>
        <w:t>boring</w:t>
      </w:r>
    </w:p>
    <w:p w14:paraId="03BB4CEF" w14:textId="77777777" w:rsidR="000E4504" w:rsidRDefault="000E4504" w:rsidP="000E4504">
      <w:r>
        <w:t>1           2           3         4        5</w:t>
      </w:r>
    </w:p>
    <w:p w14:paraId="43831882" w14:textId="77777777" w:rsidR="000E4504" w:rsidRDefault="000E4504" w:rsidP="000E4504">
      <w:r>
        <w:t>Never, rarely, sometimes, often, always</w:t>
      </w:r>
    </w:p>
    <w:p w14:paraId="17500919" w14:textId="77777777" w:rsidR="000E4504" w:rsidRPr="00331D25" w:rsidRDefault="000E4504" w:rsidP="000E4504">
      <w:pPr>
        <w:rPr>
          <w:b/>
        </w:rPr>
      </w:pPr>
      <w:r w:rsidRPr="00331D25">
        <w:rPr>
          <w:b/>
        </w:rPr>
        <w:t>5.  I prioritise studying so much that I do not have time for other things in my life</w:t>
      </w:r>
    </w:p>
    <w:p w14:paraId="7479BDB3" w14:textId="77777777" w:rsidR="000E4504" w:rsidRDefault="000E4504" w:rsidP="000E4504">
      <w:r>
        <w:t>1           2           3         4        5</w:t>
      </w:r>
    </w:p>
    <w:p w14:paraId="7D6F7003" w14:textId="77777777" w:rsidR="000E4504" w:rsidRDefault="000E4504" w:rsidP="000E4504">
      <w:r>
        <w:t>Never, rarely, sometimes, often, always</w:t>
      </w:r>
    </w:p>
    <w:p w14:paraId="37292A30" w14:textId="77777777" w:rsidR="000E4504" w:rsidRDefault="000E4504" w:rsidP="000E4504">
      <w:pPr>
        <w:rPr>
          <w:b/>
        </w:rPr>
      </w:pPr>
      <w:r>
        <w:rPr>
          <w:b/>
        </w:rPr>
        <w:t xml:space="preserve">6. Exams cause me a significant amount of stress and worry </w:t>
      </w:r>
    </w:p>
    <w:p w14:paraId="41443A18" w14:textId="77777777" w:rsidR="000E4504" w:rsidRDefault="000E4504" w:rsidP="000E4504">
      <w:r>
        <w:t>1           2           3         4        5</w:t>
      </w:r>
    </w:p>
    <w:p w14:paraId="71758F92" w14:textId="77777777" w:rsidR="000E4504" w:rsidRDefault="000E4504" w:rsidP="000E4504">
      <w:r>
        <w:t>Never, rarely, sometimes, often, always</w:t>
      </w:r>
    </w:p>
    <w:p w14:paraId="4611C09C" w14:textId="77777777" w:rsidR="000E4504" w:rsidRDefault="000E4504" w:rsidP="000E4504">
      <w:pPr>
        <w:rPr>
          <w:b/>
        </w:rPr>
      </w:pPr>
      <w:r>
        <w:rPr>
          <w:b/>
        </w:rPr>
        <w:t>7. I feel under a lot of pressure to do well in my studies and this pressure can sometimes actually stop me from doing as well as I could</w:t>
      </w:r>
    </w:p>
    <w:p w14:paraId="32170228" w14:textId="77777777" w:rsidR="000E4504" w:rsidRDefault="000E4504" w:rsidP="000E4504">
      <w:r>
        <w:t>1           2           3         4        5</w:t>
      </w:r>
    </w:p>
    <w:p w14:paraId="37BA7812" w14:textId="77777777" w:rsidR="000E4504" w:rsidRDefault="000E4504" w:rsidP="000E4504">
      <w:r>
        <w:t>Never, rarely, sometimes, often, always</w:t>
      </w:r>
    </w:p>
    <w:p w14:paraId="079D2595" w14:textId="77777777" w:rsidR="000E4504" w:rsidRDefault="000E4504" w:rsidP="000E4504">
      <w:pPr>
        <w:rPr>
          <w:b/>
        </w:rPr>
      </w:pPr>
      <w:r w:rsidRPr="006A0E98">
        <w:rPr>
          <w:b/>
        </w:rPr>
        <w:t xml:space="preserve">8. </w:t>
      </w:r>
      <w:r>
        <w:rPr>
          <w:b/>
        </w:rPr>
        <w:t xml:space="preserve">I </w:t>
      </w:r>
      <w:proofErr w:type="gramStart"/>
      <w:r>
        <w:rPr>
          <w:b/>
        </w:rPr>
        <w:t>don’t</w:t>
      </w:r>
      <w:proofErr w:type="gramEnd"/>
      <w:r>
        <w:rPr>
          <w:b/>
        </w:rPr>
        <w:t xml:space="preserve"> talk about problems or difficulties I’m having at the time which can lead to the problems getting worse</w:t>
      </w:r>
    </w:p>
    <w:p w14:paraId="32B76CD8" w14:textId="77777777" w:rsidR="000E4504" w:rsidRDefault="000E4504" w:rsidP="000E4504">
      <w:r>
        <w:t>1           2           3         4        5</w:t>
      </w:r>
    </w:p>
    <w:p w14:paraId="41D75849" w14:textId="77777777" w:rsidR="000E4504" w:rsidRDefault="000E4504" w:rsidP="000E4504">
      <w:r>
        <w:t>Never, rarely, sometimes, often, always</w:t>
      </w:r>
    </w:p>
    <w:p w14:paraId="7D62BCBC" w14:textId="77777777" w:rsidR="000E4504" w:rsidRPr="006A0E98" w:rsidRDefault="000E4504" w:rsidP="000E4504">
      <w:pPr>
        <w:rPr>
          <w:b/>
        </w:rPr>
      </w:pPr>
      <w:r>
        <w:rPr>
          <w:b/>
        </w:rPr>
        <w:t xml:space="preserve">9. I find it difficult to ask for help </w:t>
      </w:r>
    </w:p>
    <w:p w14:paraId="4FEF7ECB" w14:textId="77777777" w:rsidR="000E4504" w:rsidRDefault="000E4504" w:rsidP="000E4504">
      <w:r>
        <w:t>1           2           3         4        5</w:t>
      </w:r>
    </w:p>
    <w:p w14:paraId="31E00D62" w14:textId="77777777" w:rsidR="000E4504" w:rsidRDefault="000E4504" w:rsidP="000E4504">
      <w:r>
        <w:t>Never, rarely, sometimes, often, always</w:t>
      </w:r>
    </w:p>
    <w:p w14:paraId="7B6E480F" w14:textId="77777777" w:rsidR="000E4504" w:rsidRDefault="000E4504" w:rsidP="000E4504">
      <w:pPr>
        <w:rPr>
          <w:b/>
        </w:rPr>
      </w:pPr>
      <w:r w:rsidRPr="006A0E98">
        <w:rPr>
          <w:b/>
        </w:rPr>
        <w:t xml:space="preserve">10. </w:t>
      </w:r>
      <w:r>
        <w:rPr>
          <w:b/>
        </w:rPr>
        <w:t xml:space="preserve">I begin to write my essays and assignments a few days before/ the night before they are due in </w:t>
      </w:r>
    </w:p>
    <w:p w14:paraId="50CF5106" w14:textId="77777777" w:rsidR="000E4504" w:rsidRDefault="000E4504" w:rsidP="000E4504">
      <w:r>
        <w:t>1           2           3         4        5</w:t>
      </w:r>
    </w:p>
    <w:p w14:paraId="3C642A79" w14:textId="77777777" w:rsidR="000E4504" w:rsidRDefault="000E4504" w:rsidP="000E4504">
      <w:r>
        <w:t>Never, rarely, sometimes, often, always</w:t>
      </w:r>
    </w:p>
    <w:p w14:paraId="7D06F87B" w14:textId="0997E0DE" w:rsidR="000E4504" w:rsidRPr="000E4504" w:rsidRDefault="001D5636">
      <w:pPr>
        <w:rPr>
          <w:b/>
          <w:color w:val="2F5496" w:themeColor="accent5" w:themeShade="BF"/>
          <w:sz w:val="28"/>
          <w:szCs w:val="28"/>
        </w:rPr>
      </w:pPr>
      <w:r>
        <w:rPr>
          <w:b/>
          <w:color w:val="2F5496" w:themeColor="accent5" w:themeShade="BF"/>
          <w:sz w:val="28"/>
          <w:szCs w:val="28"/>
        </w:rPr>
        <w:lastRenderedPageBreak/>
        <w:t>C</w:t>
      </w:r>
      <w:r w:rsidR="000E4504">
        <w:rPr>
          <w:b/>
          <w:color w:val="2F5496" w:themeColor="accent5" w:themeShade="BF"/>
          <w:sz w:val="28"/>
          <w:szCs w:val="28"/>
        </w:rPr>
        <w:t>. My own studying and learning behaviours</w:t>
      </w:r>
    </w:p>
    <w:p w14:paraId="154D3431" w14:textId="3614643C" w:rsidR="00EA2028" w:rsidRDefault="00EA2028">
      <w:pPr>
        <w:rPr>
          <w:b/>
          <w:color w:val="2F5496" w:themeColor="accent5" w:themeShade="BF"/>
        </w:rPr>
      </w:pPr>
      <w:r w:rsidRPr="00EA2028">
        <w:rPr>
          <w:b/>
          <w:color w:val="2F5496" w:themeColor="accent5" w:themeShade="BF"/>
        </w:rPr>
        <w:t>Scoring</w:t>
      </w:r>
      <w:r w:rsidR="00B4481E">
        <w:rPr>
          <w:b/>
          <w:color w:val="2F5496" w:themeColor="accent5" w:themeShade="BF"/>
        </w:rPr>
        <w:t xml:space="preserve"> (the lower your score, the better)</w:t>
      </w:r>
    </w:p>
    <w:p w14:paraId="73A69E8F" w14:textId="77777777" w:rsidR="003E1DE5" w:rsidRDefault="003E1DE5">
      <w:r>
        <w:rPr>
          <w:b/>
          <w:noProof/>
          <w:color w:val="4472C4" w:themeColor="accent5"/>
          <w:lang w:eastAsia="en-GB"/>
        </w:rPr>
        <mc:AlternateContent>
          <mc:Choice Requires="wps">
            <w:drawing>
              <wp:anchor distT="0" distB="0" distL="114300" distR="114300" simplePos="0" relativeHeight="251659264" behindDoc="0" locked="0" layoutInCell="1" allowOverlap="1" wp14:anchorId="05CBD810" wp14:editId="782C98B4">
                <wp:simplePos x="0" y="0"/>
                <wp:positionH relativeFrom="margin">
                  <wp:align>left</wp:align>
                </wp:positionH>
                <wp:positionV relativeFrom="paragraph">
                  <wp:posOffset>7620</wp:posOffset>
                </wp:positionV>
                <wp:extent cx="5724525" cy="1133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245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E6DFB" w14:textId="30CEED02" w:rsidR="003E1DE5" w:rsidRDefault="00EC62C5" w:rsidP="003E1DE5">
                            <w:r>
                              <w:t>Scale</w:t>
                            </w:r>
                            <w:r w:rsidR="003E1DE5">
                              <w:t>: 10- 50</w:t>
                            </w:r>
                          </w:p>
                          <w:p w14:paraId="105E06F6" w14:textId="77777777" w:rsidR="003E1DE5" w:rsidRPr="00B4481E" w:rsidRDefault="003E1DE5" w:rsidP="003E1DE5">
                            <w:pPr>
                              <w:rPr>
                                <w:color w:val="2F5496" w:themeColor="accent5" w:themeShade="BF"/>
                              </w:rPr>
                            </w:pPr>
                            <w:r w:rsidRPr="00B4481E">
                              <w:rPr>
                                <w:color w:val="2F5496" w:themeColor="accent5" w:themeShade="BF"/>
                              </w:rPr>
                              <w:t>10 = healthy</w:t>
                            </w:r>
                            <w:bookmarkStart w:id="0" w:name="_GoBack"/>
                            <w:bookmarkEnd w:id="0"/>
                            <w:r w:rsidRPr="00B4481E">
                              <w:rPr>
                                <w:color w:val="2F5496" w:themeColor="accent5" w:themeShade="BF"/>
                              </w:rPr>
                              <w:t xml:space="preserve"> and effective</w:t>
                            </w:r>
                          </w:p>
                          <w:p w14:paraId="023DB781" w14:textId="4D6B1A38" w:rsidR="003E1DE5" w:rsidRPr="00B4481E" w:rsidRDefault="003E1DE5" w:rsidP="003E1DE5">
                            <w:pPr>
                              <w:rPr>
                                <w:color w:val="2F5496" w:themeColor="accent5" w:themeShade="BF"/>
                              </w:rPr>
                            </w:pPr>
                            <w:r w:rsidRPr="00B4481E">
                              <w:rPr>
                                <w:color w:val="2F5496" w:themeColor="accent5" w:themeShade="BF"/>
                              </w:rPr>
                              <w:t xml:space="preserve">50 = </w:t>
                            </w:r>
                            <w:r w:rsidR="00AE59B9" w:rsidRPr="00B4481E">
                              <w:rPr>
                                <w:color w:val="2F5496" w:themeColor="accent5" w:themeShade="BF"/>
                              </w:rPr>
                              <w:t xml:space="preserve">potentially </w:t>
                            </w:r>
                            <w:r w:rsidRPr="00B4481E">
                              <w:rPr>
                                <w:color w:val="2F5496" w:themeColor="accent5" w:themeShade="BF"/>
                              </w:rPr>
                              <w:t>unhealthy</w:t>
                            </w:r>
                            <w:r w:rsidR="00AE59B9" w:rsidRPr="00B4481E">
                              <w:rPr>
                                <w:color w:val="2F5496" w:themeColor="accent5" w:themeShade="BF"/>
                              </w:rPr>
                              <w:t>, unproductive and likely to need reviewing in order to achieve your potential</w:t>
                            </w:r>
                          </w:p>
                          <w:p w14:paraId="14B582D1" w14:textId="77777777" w:rsidR="003E1DE5" w:rsidRPr="006958EA" w:rsidRDefault="003E1DE5" w:rsidP="003E1DE5">
                            <w:pPr>
                              <w:rPr>
                                <w:b/>
                                <w:color w:val="2F5496" w:themeColor="accent5" w:themeShade="BF"/>
                              </w:rPr>
                            </w:pPr>
                            <w:r w:rsidRPr="006958EA">
                              <w:rPr>
                                <w:b/>
                                <w:color w:val="2F5496" w:themeColor="accent5" w:themeShade="BF"/>
                              </w:rPr>
                              <w:t>The lower your score the more healthy and effective your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5CBD810" id="Text Box 1" o:spid="_x0000_s1028" type="#_x0000_t202" style="position:absolute;margin-left:0;margin-top:.6pt;width:450.7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" fillcolor="white [3201]" strokeweight=".5pt">
                <v:textbox>
                  <w:txbxContent>
                    <w:p w14:paraId="3ECE6DFB" w14:textId="30CEED02" w:rsidR="003E1DE5" w:rsidRDefault="00EC62C5" w:rsidP="003E1DE5">
                      <w:r>
                        <w:t>Scale</w:t>
                      </w:r>
                      <w:r w:rsidR="003E1DE5">
                        <w:t>: 10- 50</w:t>
                      </w:r>
                    </w:p>
                    <w:p w14:paraId="105E06F6" w14:textId="77777777" w:rsidR="003E1DE5" w:rsidRPr="00B4481E" w:rsidRDefault="003E1DE5" w:rsidP="003E1DE5">
                      <w:pPr>
                        <w:rPr>
                          <w:color w:val="2F5496" w:themeColor="accent5" w:themeShade="BF"/>
                        </w:rPr>
                      </w:pPr>
                      <w:r w:rsidRPr="00B4481E">
                        <w:rPr>
                          <w:color w:val="2F5496" w:themeColor="accent5" w:themeShade="BF"/>
                        </w:rPr>
                        <w:t>10 = healthy and effective</w:t>
                      </w:r>
                    </w:p>
                    <w:p w14:paraId="023DB781" w14:textId="4D6B1A38" w:rsidR="003E1DE5" w:rsidRPr="00B4481E" w:rsidRDefault="003E1DE5" w:rsidP="003E1DE5">
                      <w:pPr>
                        <w:rPr>
                          <w:color w:val="2F5496" w:themeColor="accent5" w:themeShade="BF"/>
                        </w:rPr>
                      </w:pPr>
                      <w:r w:rsidRPr="00B4481E">
                        <w:rPr>
                          <w:color w:val="2F5496" w:themeColor="accent5" w:themeShade="BF"/>
                        </w:rPr>
                        <w:t xml:space="preserve">50 = </w:t>
                      </w:r>
                      <w:r w:rsidR="00AE59B9" w:rsidRPr="00B4481E">
                        <w:rPr>
                          <w:color w:val="2F5496" w:themeColor="accent5" w:themeShade="BF"/>
                        </w:rPr>
                        <w:t xml:space="preserve">potentially </w:t>
                      </w:r>
                      <w:r w:rsidRPr="00B4481E">
                        <w:rPr>
                          <w:color w:val="2F5496" w:themeColor="accent5" w:themeShade="BF"/>
                        </w:rPr>
                        <w:t>unhealthy</w:t>
                      </w:r>
                      <w:r w:rsidR="00AE59B9" w:rsidRPr="00B4481E">
                        <w:rPr>
                          <w:color w:val="2F5496" w:themeColor="accent5" w:themeShade="BF"/>
                        </w:rPr>
                        <w:t>, unproductive and likely to need reviewing in order to achieve your potential</w:t>
                      </w:r>
                    </w:p>
                    <w:p w14:paraId="14B582D1" w14:textId="77777777" w:rsidR="003E1DE5" w:rsidRPr="006958EA" w:rsidRDefault="003E1DE5" w:rsidP="003E1DE5">
                      <w:pPr>
                        <w:rPr>
                          <w:b/>
                          <w:color w:val="2F5496" w:themeColor="accent5" w:themeShade="BF"/>
                        </w:rPr>
                      </w:pPr>
                      <w:r w:rsidRPr="006958EA">
                        <w:rPr>
                          <w:b/>
                          <w:color w:val="2F5496" w:themeColor="accent5" w:themeShade="BF"/>
                        </w:rPr>
                        <w:t>The lower your score the more healthy and effective your approach</w:t>
                      </w:r>
                    </w:p>
                  </w:txbxContent>
                </v:textbox>
                <w10:wrap anchorx="margin"/>
              </v:shape>
            </w:pict>
          </mc:Fallback>
        </mc:AlternateContent>
      </w:r>
    </w:p>
    <w:p w14:paraId="5A1DDB32" w14:textId="77777777" w:rsidR="003E1DE5" w:rsidRDefault="003E1DE5"/>
    <w:p w14:paraId="466EE1C2" w14:textId="77777777" w:rsidR="003E1DE5" w:rsidRDefault="003E1DE5"/>
    <w:p w14:paraId="26D7AC17" w14:textId="77777777" w:rsidR="003E1DE5" w:rsidRDefault="003E1DE5"/>
    <w:p w14:paraId="65C5986D" w14:textId="20D9A971" w:rsidR="003E1DE5" w:rsidRPr="006958EA" w:rsidRDefault="003E1DE5">
      <w:pPr>
        <w:rPr>
          <w:b/>
        </w:rPr>
      </w:pPr>
    </w:p>
    <w:p w14:paraId="566C8AD8" w14:textId="77777777" w:rsidR="006958EA" w:rsidRPr="006958EA" w:rsidRDefault="00B432C2">
      <w:pPr>
        <w:rPr>
          <w:b/>
        </w:rPr>
      </w:pPr>
      <w:r>
        <w:rPr>
          <w:b/>
        </w:rPr>
        <w:t xml:space="preserve">Individual question scores. </w:t>
      </w:r>
      <w:r w:rsidR="006958EA">
        <w:rPr>
          <w:b/>
        </w:rPr>
        <w:t>What to do next:</w:t>
      </w:r>
    </w:p>
    <w:p w14:paraId="1D17719D" w14:textId="77777777" w:rsidR="006958EA" w:rsidRPr="006958EA" w:rsidRDefault="006958EA">
      <w:pPr>
        <w:rPr>
          <w:b/>
        </w:rPr>
      </w:pPr>
      <w:r w:rsidRPr="006958EA">
        <w:rPr>
          <w:b/>
        </w:rPr>
        <w:t xml:space="preserve">Question 1: </w:t>
      </w:r>
    </w:p>
    <w:p w14:paraId="276E5227" w14:textId="12DD3BEF" w:rsidR="006958EA" w:rsidRDefault="00A26245">
      <w:r>
        <w:t>If you scored high</w:t>
      </w:r>
      <w:r w:rsidR="006958EA">
        <w:t xml:space="preserve"> on this question it may be that you need to </w:t>
      </w:r>
      <w:proofErr w:type="spellStart"/>
      <w:r w:rsidR="006958EA">
        <w:t>i</w:t>
      </w:r>
      <w:proofErr w:type="spellEnd"/>
      <w:r w:rsidR="006958EA">
        <w:t>) develop your time management skills and</w:t>
      </w:r>
      <w:r w:rsidR="00B432C2">
        <w:t>/or</w:t>
      </w:r>
      <w:r w:rsidR="006958EA">
        <w:t xml:space="preserve"> ii) think about how to work more efficiently. Missing out on s</w:t>
      </w:r>
      <w:r w:rsidR="00F12E90">
        <w:t>leep for study is never</w:t>
      </w:r>
      <w:r w:rsidR="00B432C2">
        <w:t xml:space="preserve"> beneficial </w:t>
      </w:r>
      <w:r w:rsidR="00F12E90">
        <w:t>for learning as</w:t>
      </w:r>
      <w:r w:rsidR="00B432C2">
        <w:t xml:space="preserve"> studies such as Guang et al.’s (2014) show </w:t>
      </w:r>
      <w:r w:rsidR="006958EA">
        <w:t>the importance of sleep for le</w:t>
      </w:r>
      <w:r w:rsidR="00B432C2">
        <w:t>arning, memory and information recall</w:t>
      </w:r>
      <w:r w:rsidR="006958EA">
        <w:t>. If you would like help with your time management skills, che</w:t>
      </w:r>
      <w:r w:rsidR="00B432C2">
        <w:t>ck out the IAD webpages (just type ‘IAD’ into the search box on the University of Edinburgh homepage)</w:t>
      </w:r>
      <w:r w:rsidR="006958EA">
        <w:t xml:space="preserve"> for </w:t>
      </w:r>
      <w:r w:rsidR="00B432C2">
        <w:t xml:space="preserve">time-management </w:t>
      </w:r>
      <w:r w:rsidR="006958EA">
        <w:t xml:space="preserve">workshops or book a one-to-one appointment with a </w:t>
      </w:r>
      <w:r w:rsidR="00B432C2">
        <w:t>Study Development Advisor (these appointments are booked online).</w:t>
      </w:r>
    </w:p>
    <w:p w14:paraId="4E526BE6" w14:textId="77777777" w:rsidR="006958EA" w:rsidRPr="006958EA" w:rsidRDefault="006958EA">
      <w:pPr>
        <w:rPr>
          <w:b/>
        </w:rPr>
      </w:pPr>
      <w:r w:rsidRPr="006958EA">
        <w:rPr>
          <w:b/>
        </w:rPr>
        <w:t>Question 2:</w:t>
      </w:r>
    </w:p>
    <w:p w14:paraId="4B022634" w14:textId="7E25C1F1" w:rsidR="002A3E9F" w:rsidRDefault="00A26245">
      <w:r>
        <w:t>If you scored high</w:t>
      </w:r>
      <w:r w:rsidR="006958EA">
        <w:t xml:space="preserve"> on this question, it may be helpful for you to revise your conception of ‘learning’. </w:t>
      </w:r>
      <w:r w:rsidR="002E0F83">
        <w:t xml:space="preserve">Not understanding something or finding something </w:t>
      </w:r>
      <w:proofErr w:type="gramStart"/>
      <w:r w:rsidR="002E0F83">
        <w:t>difficult,</w:t>
      </w:r>
      <w:proofErr w:type="gramEnd"/>
      <w:r w:rsidR="002E0F83">
        <w:t xml:space="preserve"> is </w:t>
      </w:r>
      <w:r w:rsidR="002E0F83" w:rsidRPr="002E0F83">
        <w:rPr>
          <w:i/>
        </w:rPr>
        <w:t>part of</w:t>
      </w:r>
      <w:r w:rsidR="002E0F83">
        <w:t xml:space="preserve"> real and meaningful learning. Your lecturers and tutors do not expect you to know everything/how to do everything </w:t>
      </w:r>
      <w:proofErr w:type="gramStart"/>
      <w:r w:rsidR="002E0F83">
        <w:t>already,</w:t>
      </w:r>
      <w:proofErr w:type="gramEnd"/>
      <w:r w:rsidR="002E0F83">
        <w:t xml:space="preserve"> otherwise there would be nothing lef</w:t>
      </w:r>
      <w:r w:rsidR="00B432C2">
        <w:t>t to learn! Studies show</w:t>
      </w:r>
      <w:r w:rsidR="002E0F83">
        <w:t xml:space="preserve"> the</w:t>
      </w:r>
      <w:r w:rsidR="002A3E9F">
        <w:t xml:space="preserve"> </w:t>
      </w:r>
      <w:r w:rsidR="00F60E50">
        <w:t xml:space="preserve">learning </w:t>
      </w:r>
      <w:r w:rsidR="002A3E9F">
        <w:t>potential</w:t>
      </w:r>
      <w:r w:rsidR="00F60E50">
        <w:t xml:space="preserve"> from</w:t>
      </w:r>
      <w:r w:rsidR="002E0F83">
        <w:t xml:space="preserve"> making ‘mistakes’ and learning from them or working hard towards under</w:t>
      </w:r>
      <w:r w:rsidR="00B432C2">
        <w:t xml:space="preserve">standing a complex problem as these are the </w:t>
      </w:r>
      <w:r w:rsidR="00F12E90">
        <w:t xml:space="preserve">very </w:t>
      </w:r>
      <w:r w:rsidR="00B432C2">
        <w:t>things that help</w:t>
      </w:r>
      <w:r w:rsidR="002E0F83">
        <w:t xml:space="preserve"> to form new synaptic connections in our brains </w:t>
      </w:r>
      <w:r w:rsidR="00B432C2" w:rsidRPr="002A3E9F">
        <w:t>(Boaler, 2013</w:t>
      </w:r>
      <w:r w:rsidR="002E0F83" w:rsidRPr="002A3E9F">
        <w:t>)</w:t>
      </w:r>
      <w:r w:rsidR="00E36ED6" w:rsidRPr="002A3E9F">
        <w:t>.</w:t>
      </w:r>
      <w:r w:rsidR="00E36ED6">
        <w:rPr>
          <w:b/>
        </w:rPr>
        <w:t xml:space="preserve"> </w:t>
      </w:r>
      <w:r w:rsidR="00B432C2">
        <w:t>Psychologist Carol Dweck’s (2013)</w:t>
      </w:r>
      <w:r w:rsidR="00E36ED6" w:rsidRPr="00E36ED6">
        <w:t xml:space="preserve"> work </w:t>
      </w:r>
      <w:r w:rsidR="00B432C2">
        <w:t xml:space="preserve">shows us the value of </w:t>
      </w:r>
      <w:r w:rsidR="002A3E9F">
        <w:t xml:space="preserve">accepting that problems are a natural part of learning and just because we </w:t>
      </w:r>
      <w:proofErr w:type="gramStart"/>
      <w:r w:rsidR="002A3E9F">
        <w:t>can’t</w:t>
      </w:r>
      <w:proofErr w:type="gramEnd"/>
      <w:r w:rsidR="002A3E9F">
        <w:t xml:space="preserve"> do something </w:t>
      </w:r>
      <w:r w:rsidR="002A3E9F" w:rsidRPr="002A3E9F">
        <w:rPr>
          <w:i/>
        </w:rPr>
        <w:t>now</w:t>
      </w:r>
      <w:r w:rsidR="002A3E9F">
        <w:t xml:space="preserve"> doesn’t mean that we will never be able to do it. Dweck explores this last </w:t>
      </w:r>
      <w:r w:rsidR="00F12E90">
        <w:t>point, which she describes as ‘The Power of Y</w:t>
      </w:r>
      <w:r w:rsidR="002A3E9F">
        <w:t>et’, more fully in her recent Ted Talk entitled ‘The power of believing you can improve’</w:t>
      </w:r>
      <w:r w:rsidR="00F60E50">
        <w:t>:</w:t>
      </w:r>
    </w:p>
    <w:p w14:paraId="76C8F6CE" w14:textId="476CCB30" w:rsidR="00F60E50" w:rsidRDefault="006905A8">
      <w:pPr>
        <w:rPr>
          <w:b/>
        </w:rPr>
      </w:pPr>
      <w:hyperlink r:id="rId7" w:history="1">
        <w:r w:rsidR="00F60E50" w:rsidRPr="00BB7F20">
          <w:rPr>
            <w:rStyle w:val="Hyperlink"/>
            <w:b/>
          </w:rPr>
          <w:t>https://www.ted.com/talks/carol_dweck_the_power_of_believing_that_you_can_improve/transcript?language=en</w:t>
        </w:r>
      </w:hyperlink>
    </w:p>
    <w:p w14:paraId="2C8075F4" w14:textId="77777777" w:rsidR="002A3E9F" w:rsidRDefault="002A3E9F">
      <w:pPr>
        <w:rPr>
          <w:b/>
        </w:rPr>
      </w:pPr>
    </w:p>
    <w:p w14:paraId="5739DC0B" w14:textId="77777777" w:rsidR="002E0F83" w:rsidRDefault="002E0F83">
      <w:pPr>
        <w:rPr>
          <w:b/>
        </w:rPr>
      </w:pPr>
      <w:r w:rsidRPr="002E0F83">
        <w:rPr>
          <w:b/>
        </w:rPr>
        <w:t>Question 3:</w:t>
      </w:r>
    </w:p>
    <w:p w14:paraId="61BB79FF" w14:textId="77777777" w:rsidR="00316743" w:rsidRDefault="002E0F83">
      <w:r w:rsidRPr="002E0F83">
        <w:t>Everyone w</w:t>
      </w:r>
      <w:r>
        <w:t xml:space="preserve">ants to do well in assignments. However, </w:t>
      </w:r>
      <w:r w:rsidR="002A3E9F">
        <w:t>perfectionism is more than this and in its extreme form it can actually</w:t>
      </w:r>
      <w:r>
        <w:t xml:space="preserve"> impede your progress and even limit your creativity. Studies have shown </w:t>
      </w:r>
      <w:r w:rsidR="00316743" w:rsidRPr="00316743">
        <w:t>(UC San Diego MOOC)</w:t>
      </w:r>
      <w:r>
        <w:t xml:space="preserve"> that our creative and innovative thoughts occur most often when we are in the ‘diffuse’ thinking mode, </w:t>
      </w:r>
      <w:r w:rsidR="003542A9">
        <w:t>meaning</w:t>
      </w:r>
      <w:r>
        <w:t xml:space="preserve"> when our </w:t>
      </w:r>
      <w:r w:rsidR="003542A9">
        <w:t>brain</w:t>
      </w:r>
      <w:r>
        <w:t xml:space="preserve"> is not </w:t>
      </w:r>
      <w:r w:rsidR="003542A9">
        <w:t>tightly</w:t>
      </w:r>
      <w:r>
        <w:t xml:space="preserve"> focused on </w:t>
      </w:r>
      <w:r w:rsidR="002A3E9F">
        <w:t xml:space="preserve">something </w:t>
      </w:r>
      <w:r>
        <w:t xml:space="preserve">e.g. ‘being </w:t>
      </w:r>
      <w:r w:rsidR="003542A9">
        <w:t>perfect</w:t>
      </w:r>
      <w:r>
        <w:t xml:space="preserve">’.  </w:t>
      </w:r>
      <w:r w:rsidR="00316743">
        <w:t>Barbara Oakley explains more about these the diffuse and focused modes of thinking here:</w:t>
      </w:r>
    </w:p>
    <w:p w14:paraId="704409F8" w14:textId="77777777" w:rsidR="00316743" w:rsidRDefault="006905A8" w:rsidP="00316743">
      <w:hyperlink r:id="rId8" w:history="1">
        <w:r w:rsidR="00316743" w:rsidRPr="00BB7F20">
          <w:rPr>
            <w:rStyle w:val="Hyperlink"/>
          </w:rPr>
          <w:t>https://www.coursera.org/learn/learning-how-to-learn/lecture/75EsZ/introduction-to-the-focused-and-diffuse-modes</w:t>
        </w:r>
      </w:hyperlink>
    </w:p>
    <w:p w14:paraId="7D3F633B" w14:textId="774DF410" w:rsidR="002E0F83" w:rsidRDefault="003542A9">
      <w:r>
        <w:t xml:space="preserve">If you </w:t>
      </w:r>
      <w:proofErr w:type="gramStart"/>
      <w:r>
        <w:t>think</w:t>
      </w:r>
      <w:proofErr w:type="gramEnd"/>
      <w:r>
        <w:t xml:space="preserve"> you would like help to keep perfectionist tendencies in chec</w:t>
      </w:r>
      <w:r w:rsidR="00316743">
        <w:t>k then make a new students consultation</w:t>
      </w:r>
      <w:r w:rsidR="00F60E50">
        <w:t xml:space="preserve"> </w:t>
      </w:r>
      <w:r w:rsidR="00316743">
        <w:t>appointment with the Academic Transitions Advisor (you can book these online on the IAD website)</w:t>
      </w:r>
      <w:r>
        <w:t xml:space="preserve"> or the student counselling service who will be able to advise you on strategies that help.</w:t>
      </w:r>
    </w:p>
    <w:p w14:paraId="03CEBD42" w14:textId="77777777" w:rsidR="003542A9" w:rsidRDefault="003542A9"/>
    <w:p w14:paraId="2D3F32F7" w14:textId="77777777" w:rsidR="003542A9" w:rsidRDefault="003542A9">
      <w:pPr>
        <w:rPr>
          <w:b/>
        </w:rPr>
      </w:pPr>
      <w:r w:rsidRPr="003542A9">
        <w:rPr>
          <w:b/>
        </w:rPr>
        <w:t>Question 4:</w:t>
      </w:r>
    </w:p>
    <w:p w14:paraId="6C930B17" w14:textId="77777777" w:rsidR="0049511B" w:rsidRDefault="003542A9">
      <w:r>
        <w:t>If being honest, most people would admit that they</w:t>
      </w:r>
      <w:r w:rsidR="0049511B">
        <w:t xml:space="preserve"> </w:t>
      </w:r>
      <w:proofErr w:type="gramStart"/>
      <w:r w:rsidR="0049511B">
        <w:t>are affected</w:t>
      </w:r>
      <w:proofErr w:type="gramEnd"/>
      <w:r w:rsidR="0049511B">
        <w:t xml:space="preserve"> to some extent by </w:t>
      </w:r>
      <w:r>
        <w:t xml:space="preserve">procrastination in some area of their lives. It is </w:t>
      </w:r>
      <w:r w:rsidR="0049511B">
        <w:t xml:space="preserve">important </w:t>
      </w:r>
      <w:r>
        <w:t xml:space="preserve">to </w:t>
      </w:r>
      <w:r w:rsidR="0049511B">
        <w:t xml:space="preserve">try to </w:t>
      </w:r>
      <w:r>
        <w:t xml:space="preserve">keep your levels of procrastination in check though as </w:t>
      </w:r>
      <w:r w:rsidR="0049511B">
        <w:t xml:space="preserve">it </w:t>
      </w:r>
      <w:r>
        <w:t xml:space="preserve">can have negative consequences in all areas of our lives: study, work and personal matters. </w:t>
      </w:r>
    </w:p>
    <w:p w14:paraId="601D57A2" w14:textId="1B7B06A1" w:rsidR="00FC3FA7" w:rsidRDefault="003542A9">
      <w:r>
        <w:t xml:space="preserve">Research has shown </w:t>
      </w:r>
      <w:r w:rsidR="00FC3FA7" w:rsidRPr="00316743">
        <w:t>(UC San Diego MOOC)</w:t>
      </w:r>
      <w:r w:rsidR="00FC3FA7">
        <w:t xml:space="preserve"> </w:t>
      </w:r>
      <w:r w:rsidR="00F60E50">
        <w:t>t</w:t>
      </w:r>
      <w:r>
        <w:t xml:space="preserve">hat </w:t>
      </w:r>
      <w:r w:rsidR="0049511B">
        <w:t>when we think about something that makes us feel uncomfortable e.g. an essay we have to write</w:t>
      </w:r>
      <w:r w:rsidR="00FC3FA7">
        <w:t>,</w:t>
      </w:r>
      <w:r w:rsidR="0049511B">
        <w:t xml:space="preserve"> the ‘pain centre’ of the brain </w:t>
      </w:r>
      <w:proofErr w:type="gramStart"/>
      <w:r w:rsidR="0049511B">
        <w:t>is activated</w:t>
      </w:r>
      <w:proofErr w:type="gramEnd"/>
      <w:r w:rsidR="00FC3FA7">
        <w:t xml:space="preserve">. We immediately </w:t>
      </w:r>
      <w:r w:rsidR="0049511B">
        <w:t xml:space="preserve">want to take this pain </w:t>
      </w:r>
      <w:proofErr w:type="gramStart"/>
      <w:r w:rsidR="0049511B">
        <w:t>away</w:t>
      </w:r>
      <w:r w:rsidR="00FC3FA7">
        <w:t xml:space="preserve"> which</w:t>
      </w:r>
      <w:proofErr w:type="gramEnd"/>
      <w:r w:rsidR="00FC3FA7">
        <w:t xml:space="preserve"> usually results in us not focusing on the essay and turning our attention to something more pleasant</w:t>
      </w:r>
      <w:r w:rsidR="0049511B">
        <w:t xml:space="preserve"> </w:t>
      </w:r>
      <w:r w:rsidR="00F12E90">
        <w:t>instead</w:t>
      </w:r>
      <w:r w:rsidR="00FC3FA7">
        <w:t>. I</w:t>
      </w:r>
      <w:r>
        <w:t xml:space="preserve">n order to conquer </w:t>
      </w:r>
      <w:r w:rsidR="00FC3FA7">
        <w:t>procrastination</w:t>
      </w:r>
      <w:r>
        <w:t xml:space="preserve"> we need to </w:t>
      </w:r>
      <w:r w:rsidR="00FC3FA7">
        <w:t>understand what our brain is doing when we ‘put things off’ and employ strategies to stop it from happening</w:t>
      </w:r>
      <w:r>
        <w:t xml:space="preserve">. For more information on this, </w:t>
      </w:r>
      <w:r w:rsidR="00FC3FA7">
        <w:t xml:space="preserve">watch Barbara Oakley explain things more fully: </w:t>
      </w:r>
    </w:p>
    <w:p w14:paraId="60B7B971" w14:textId="77777777" w:rsidR="00FC3FA7" w:rsidRDefault="006905A8">
      <w:hyperlink r:id="rId9" w:history="1">
        <w:r w:rsidR="00FC3FA7" w:rsidRPr="00BB7F20">
          <w:rPr>
            <w:rStyle w:val="Hyperlink"/>
          </w:rPr>
          <w:t>https://www.coursera.org/learn/learning-how-to-learn/lecture/J5vCL/tackling-procrastination-its-easier-and-more-valuable-than-you-think</w:t>
        </w:r>
      </w:hyperlink>
    </w:p>
    <w:p w14:paraId="03520ADB" w14:textId="376EA730" w:rsidR="00FC3FA7" w:rsidRDefault="003542A9">
      <w:proofErr w:type="gramStart"/>
      <w:r>
        <w:t>or</w:t>
      </w:r>
      <w:proofErr w:type="gramEnd"/>
      <w:r>
        <w:t xml:space="preserve"> </w:t>
      </w:r>
      <w:r w:rsidR="003A7DF9">
        <w:t xml:space="preserve">read the ‘Procrastinate no more!’ section in Gill and </w:t>
      </w:r>
      <w:proofErr w:type="spellStart"/>
      <w:r w:rsidR="003A7DF9">
        <w:t>Medd</w:t>
      </w:r>
      <w:proofErr w:type="spellEnd"/>
      <w:r w:rsidR="003A7DF9">
        <w:t xml:space="preserve"> (2015). If you would like to speak to someone in person, </w:t>
      </w:r>
      <w:r w:rsidR="00F60E50">
        <w:t xml:space="preserve">book a </w:t>
      </w:r>
      <w:r w:rsidR="00FC3FA7">
        <w:t>new students consultation</w:t>
      </w:r>
      <w:r>
        <w:t xml:space="preserve"> with the Academic Transitions Adviser </w:t>
      </w:r>
      <w:r w:rsidR="00FC3FA7">
        <w:t>(</w:t>
      </w:r>
      <w:r w:rsidR="00F12E90">
        <w:t xml:space="preserve">you can </w:t>
      </w:r>
      <w:r w:rsidR="00FC3FA7">
        <w:t xml:space="preserve">book these online on the IAD webpages) </w:t>
      </w:r>
      <w:r>
        <w:t>or the student counselling service</w:t>
      </w:r>
      <w:r w:rsidR="00FC3FA7">
        <w:t>.</w:t>
      </w:r>
      <w:r>
        <w:t xml:space="preserve"> </w:t>
      </w:r>
    </w:p>
    <w:p w14:paraId="7D772F20" w14:textId="1B628777" w:rsidR="003542A9" w:rsidRDefault="00917977">
      <w:r>
        <w:t>The IAD also run ‘Writing Bootcamps’ which he</w:t>
      </w:r>
      <w:r w:rsidR="00F60E50">
        <w:t xml:space="preserve">lp students to start assignments they need to write </w:t>
      </w:r>
      <w:r>
        <w:t>and achieve their work targe</w:t>
      </w:r>
      <w:r w:rsidR="00FC3FA7">
        <w:t>ts and deadlines (details of these can be found on the IAD webpages and you can book a place online)</w:t>
      </w:r>
    </w:p>
    <w:p w14:paraId="6057C7FA" w14:textId="77777777" w:rsidR="003542A9" w:rsidRDefault="003542A9"/>
    <w:p w14:paraId="4E82E884" w14:textId="77777777" w:rsidR="00A8452B" w:rsidRDefault="00A8452B"/>
    <w:p w14:paraId="4AF83D9F" w14:textId="77777777" w:rsidR="00F12E90" w:rsidRDefault="00F12E90">
      <w:pPr>
        <w:rPr>
          <w:b/>
        </w:rPr>
      </w:pPr>
    </w:p>
    <w:p w14:paraId="229F9B36" w14:textId="1A625F8C" w:rsidR="003542A9" w:rsidRPr="008F737F" w:rsidRDefault="003542A9">
      <w:pPr>
        <w:rPr>
          <w:b/>
        </w:rPr>
      </w:pPr>
      <w:r w:rsidRPr="008F737F">
        <w:rPr>
          <w:b/>
        </w:rPr>
        <w:t>Question 5:</w:t>
      </w:r>
    </w:p>
    <w:p w14:paraId="601234D7" w14:textId="279603E9" w:rsidR="003542A9" w:rsidRDefault="008F737F" w:rsidP="008F737F">
      <w:pPr>
        <w:rPr>
          <w:b/>
        </w:rPr>
      </w:pPr>
      <w:r>
        <w:t>Whilst</w:t>
      </w:r>
      <w:r w:rsidR="003542A9">
        <w:t xml:space="preserve"> it is important to </w:t>
      </w:r>
      <w:r>
        <w:t>devote</w:t>
      </w:r>
      <w:r w:rsidR="003542A9">
        <w:t xml:space="preserve"> time to your studies, it is equally important not to devote ALL your time to your studies. </w:t>
      </w:r>
      <w:r>
        <w:t>Research shows that you</w:t>
      </w:r>
      <w:r w:rsidR="00FC3FA7">
        <w:t>r brain learns best if (</w:t>
      </w:r>
      <w:proofErr w:type="spellStart"/>
      <w:r w:rsidR="00FC3FA7">
        <w:t>i</w:t>
      </w:r>
      <w:proofErr w:type="spellEnd"/>
      <w:r w:rsidR="00FC3FA7">
        <w:t>) you divide your studying up into chunks of time interspersed with breaks (Dunlosky 2013) and ii) take breaks from studying altogether (</w:t>
      </w:r>
      <w:r w:rsidR="00FC3FA7" w:rsidRPr="00FC3FA7">
        <w:t>Immordino-Yang</w:t>
      </w:r>
      <w:r w:rsidR="00FC3FA7">
        <w:t xml:space="preserve"> et al. 2012)</w:t>
      </w:r>
      <w:r w:rsidR="00F60E50">
        <w:t xml:space="preserve">. </w:t>
      </w:r>
      <w:r w:rsidR="00FC3FA7">
        <w:t>I</w:t>
      </w:r>
      <w:r>
        <w:t>t is important that you make t</w:t>
      </w:r>
      <w:r w:rsidR="00756487">
        <w:t>hese breaks ‘guilt free’ and stop yourself from</w:t>
      </w:r>
      <w:r>
        <w:t xml:space="preserve"> think</w:t>
      </w:r>
      <w:r w:rsidR="00756487">
        <w:t>ing</w:t>
      </w:r>
      <w:r>
        <w:t xml:space="preserve"> ‘I should be studyi</w:t>
      </w:r>
      <w:r w:rsidR="00F60E50">
        <w:t>ng’! Often, it is helpful</w:t>
      </w:r>
      <w:r>
        <w:t xml:space="preserve"> to divide your day up in a pie chart to see exactly how much time you </w:t>
      </w:r>
      <w:r w:rsidR="00756487">
        <w:t xml:space="preserve">are </w:t>
      </w:r>
      <w:proofErr w:type="gramStart"/>
      <w:r>
        <w:t>spend</w:t>
      </w:r>
      <w:r w:rsidR="00756487">
        <w:t>ing</w:t>
      </w:r>
      <w:r>
        <w:t xml:space="preserve"> studying </w:t>
      </w:r>
      <w:r w:rsidR="00756487">
        <w:t>and how much free time you are affording yourself</w:t>
      </w:r>
      <w:proofErr w:type="gramEnd"/>
      <w:r w:rsidR="00756487">
        <w:t xml:space="preserve">. </w:t>
      </w:r>
    </w:p>
    <w:p w14:paraId="24E79B06" w14:textId="54C4DD75" w:rsidR="008F737F" w:rsidRPr="00AE59B9" w:rsidRDefault="00A8452B" w:rsidP="008F737F">
      <w:r w:rsidRPr="00AE59B9">
        <w:rPr>
          <w:b/>
        </w:rPr>
        <w:t xml:space="preserve">Maybe this?  </w:t>
      </w:r>
      <w:r w:rsidRPr="00B4481E">
        <w:t>This handy guide</w:t>
      </w:r>
      <w:r w:rsidRPr="00AE59B9">
        <w:rPr>
          <w:b/>
        </w:rPr>
        <w:t xml:space="preserve"> (</w:t>
      </w:r>
      <w:hyperlink r:id="rId10" w:history="1">
        <w:r w:rsidRPr="00B4481E">
          <w:rPr>
            <w:rStyle w:val="Hyperlink"/>
            <w:color w:val="auto"/>
          </w:rPr>
          <w:t>http://www.studygs.net/schedule/</w:t>
        </w:r>
      </w:hyperlink>
      <w:r w:rsidRPr="00B4481E">
        <w:rPr>
          <w:rStyle w:val="Hyperlink"/>
          <w:color w:val="auto"/>
        </w:rPr>
        <w:t>)</w:t>
      </w:r>
      <w:r w:rsidRPr="00AE59B9">
        <w:t xml:space="preserve"> helps you review how you organise your day and prioritise, while </w:t>
      </w:r>
      <w:hyperlink r:id="rId11" w:history="1">
        <w:r w:rsidRPr="00B4481E">
          <w:rPr>
            <w:rStyle w:val="Hyperlink"/>
            <w:color w:val="auto"/>
          </w:rPr>
          <w:t>http://www.time-management-abilities.com/effective-time-management-charts.html</w:t>
        </w:r>
      </w:hyperlink>
      <w:r w:rsidRPr="00AE59B9">
        <w:t xml:space="preserve"> will help you create a personal management time chart via Excel. </w:t>
      </w:r>
    </w:p>
    <w:p w14:paraId="3F0CC476" w14:textId="77777777" w:rsidR="00AE59B9" w:rsidRDefault="00AE59B9" w:rsidP="008F737F">
      <w:pPr>
        <w:rPr>
          <w:b/>
        </w:rPr>
      </w:pPr>
    </w:p>
    <w:p w14:paraId="64330AD2" w14:textId="77777777" w:rsidR="008F737F" w:rsidRPr="008F737F" w:rsidRDefault="008F737F" w:rsidP="008F737F">
      <w:pPr>
        <w:rPr>
          <w:b/>
        </w:rPr>
      </w:pPr>
      <w:r w:rsidRPr="008F737F">
        <w:rPr>
          <w:b/>
        </w:rPr>
        <w:t>Question 6</w:t>
      </w:r>
    </w:p>
    <w:p w14:paraId="15330BBC" w14:textId="5E0E8E45" w:rsidR="008F737F" w:rsidRDefault="008F737F" w:rsidP="008F737F">
      <w:r>
        <w:t>There are very few people (</w:t>
      </w:r>
      <w:r w:rsidR="00D66818">
        <w:t>but there are some</w:t>
      </w:r>
      <w:r w:rsidR="00F12E90">
        <w:t>) who</w:t>
      </w:r>
      <w:r>
        <w:t xml:space="preserve"> </w:t>
      </w:r>
      <w:r w:rsidR="00D66818">
        <w:t>enjoy or look forwards to exams.</w:t>
      </w:r>
      <w:r>
        <w:t xml:space="preserve"> It is natural that we feel stressed about exams as </w:t>
      </w:r>
      <w:r w:rsidR="00D66818">
        <w:t>an exam</w:t>
      </w:r>
      <w:r>
        <w:t xml:space="preserve"> is a </w:t>
      </w:r>
      <w:proofErr w:type="gramStart"/>
      <w:r>
        <w:t>high pressure</w:t>
      </w:r>
      <w:proofErr w:type="gramEnd"/>
      <w:r>
        <w:t xml:space="preserve"> situation in which our performance</w:t>
      </w:r>
      <w:r w:rsidR="00D66818">
        <w:t xml:space="preserve"> will be</w:t>
      </w:r>
      <w:r w:rsidR="00E36ED6">
        <w:t xml:space="preserve"> judged. However, things become</w:t>
      </w:r>
      <w:r>
        <w:t xml:space="preserve"> problem</w:t>
      </w:r>
      <w:r w:rsidR="00E36ED6">
        <w:t>atic</w:t>
      </w:r>
      <w:r w:rsidR="00D66818">
        <w:t xml:space="preserve"> when </w:t>
      </w:r>
      <w:r>
        <w:t>exa</w:t>
      </w:r>
      <w:r w:rsidR="00D66818">
        <w:t xml:space="preserve">m angst becomes too much and </w:t>
      </w:r>
      <w:r>
        <w:t xml:space="preserve">begins to affect </w:t>
      </w:r>
      <w:r w:rsidR="00D66818">
        <w:t xml:space="preserve">both </w:t>
      </w:r>
      <w:r>
        <w:t xml:space="preserve">our lives and our exam performance. </w:t>
      </w:r>
      <w:r w:rsidR="00E36ED6">
        <w:t>The IAD run workshops that show you how to revise most effectively for exams and how to cope with and overcome anxiety during the exam itself.</w:t>
      </w:r>
      <w:r w:rsidR="00D66818">
        <w:t xml:space="preserve"> Find details of these exam workshops on the IAD webpages.</w:t>
      </w:r>
    </w:p>
    <w:p w14:paraId="3B3D7AF7" w14:textId="77777777" w:rsidR="00EC62C5" w:rsidRDefault="00EC62C5" w:rsidP="008F737F">
      <w:pPr>
        <w:rPr>
          <w:b/>
        </w:rPr>
      </w:pPr>
    </w:p>
    <w:p w14:paraId="40A331F8" w14:textId="77777777" w:rsidR="00EC62C5" w:rsidRDefault="00EC62C5" w:rsidP="008F737F">
      <w:pPr>
        <w:rPr>
          <w:b/>
        </w:rPr>
      </w:pPr>
    </w:p>
    <w:p w14:paraId="1355E359" w14:textId="77777777" w:rsidR="00E36ED6" w:rsidRDefault="00E36ED6" w:rsidP="008F737F">
      <w:pPr>
        <w:rPr>
          <w:b/>
        </w:rPr>
      </w:pPr>
      <w:r w:rsidRPr="00E36ED6">
        <w:rPr>
          <w:b/>
        </w:rPr>
        <w:t>Question 7</w:t>
      </w:r>
    </w:p>
    <w:p w14:paraId="43AFE5DF" w14:textId="549289B9" w:rsidR="00E36ED6" w:rsidRDefault="00E36ED6" w:rsidP="008F737F">
      <w:r>
        <w:t>Pressure ‘to do well’ can come from various sources in our lives: parents, family, partners and ourselves. It is a good thing to feel that you want to do well in your studies</w:t>
      </w:r>
      <w:r w:rsidR="00D66818">
        <w:t xml:space="preserve"> and as Palmer and </w:t>
      </w:r>
      <w:proofErr w:type="spellStart"/>
      <w:r w:rsidR="00D66818">
        <w:t>Puri</w:t>
      </w:r>
      <w:proofErr w:type="spellEnd"/>
      <w:r w:rsidR="00D66818">
        <w:t xml:space="preserve"> (2006) </w:t>
      </w:r>
      <w:proofErr w:type="gramStart"/>
      <w:r w:rsidR="00D66818">
        <w:t>explain</w:t>
      </w:r>
      <w:proofErr w:type="gramEnd"/>
      <w:r w:rsidR="00D66818">
        <w:t xml:space="preserve"> we </w:t>
      </w:r>
      <w:r w:rsidR="005161F4">
        <w:t xml:space="preserve">need a certain amount of ‘pressure’ to keep us motivated. However, </w:t>
      </w:r>
      <w:r>
        <w:t xml:space="preserve">putting yourself under too much pressure to succeed can </w:t>
      </w:r>
      <w:r w:rsidR="00D66818">
        <w:t xml:space="preserve">often </w:t>
      </w:r>
      <w:r w:rsidR="00F12E90">
        <w:t>lead you</w:t>
      </w:r>
      <w:r>
        <w:t xml:space="preserve"> down a path that is the very opposite of success. This type of pressure can lead us to overwork and overthink</w:t>
      </w:r>
      <w:r w:rsidR="00F60E50">
        <w:t xml:space="preserve"> </w:t>
      </w:r>
      <w:proofErr w:type="gramStart"/>
      <w:r w:rsidR="00F60E50">
        <w:t>things</w:t>
      </w:r>
      <w:r>
        <w:t xml:space="preserve"> which</w:t>
      </w:r>
      <w:proofErr w:type="gramEnd"/>
      <w:r>
        <w:t xml:space="preserve"> can result in ‘burnout’. </w:t>
      </w:r>
      <w:proofErr w:type="gramStart"/>
      <w:r>
        <w:t>It’s</w:t>
      </w:r>
      <w:proofErr w:type="gramEnd"/>
      <w:r>
        <w:t xml:space="preserve"> important to take a balanced approach to your studies and if you would like help wi</w:t>
      </w:r>
      <w:r w:rsidR="005161F4">
        <w:t>th this then please contact the s</w:t>
      </w:r>
      <w:r>
        <w:t xml:space="preserve">tudent </w:t>
      </w:r>
      <w:r w:rsidR="005161F4">
        <w:t>c</w:t>
      </w:r>
      <w:r w:rsidR="00E928EE">
        <w:t>ounselling</w:t>
      </w:r>
      <w:r w:rsidR="005161F4">
        <w:t xml:space="preserve"> service or make a new students appointment with the Academic Transitions Advisor (this can be booked on the IAD webpa</w:t>
      </w:r>
      <w:r w:rsidR="00F60E50">
        <w:t>ges</w:t>
      </w:r>
      <w:r w:rsidR="00F12E90">
        <w:t>)</w:t>
      </w:r>
      <w:r w:rsidR="00F60E50">
        <w:t>.</w:t>
      </w:r>
    </w:p>
    <w:p w14:paraId="37D5201F" w14:textId="77777777" w:rsidR="00E36ED6" w:rsidRDefault="00E36ED6" w:rsidP="008F737F">
      <w:pPr>
        <w:rPr>
          <w:b/>
        </w:rPr>
      </w:pPr>
      <w:r w:rsidRPr="00E36ED6">
        <w:rPr>
          <w:b/>
        </w:rPr>
        <w:t>Question 8</w:t>
      </w:r>
    </w:p>
    <w:p w14:paraId="063E29E5" w14:textId="36E32509" w:rsidR="00E36ED6" w:rsidRDefault="00E36ED6" w:rsidP="008F737F">
      <w:r>
        <w:t xml:space="preserve">Often, some </w:t>
      </w:r>
      <w:r w:rsidR="002A38CA">
        <w:t>students</w:t>
      </w:r>
      <w:r>
        <w:t xml:space="preserve"> leave </w:t>
      </w:r>
      <w:r w:rsidR="002A38CA">
        <w:t xml:space="preserve">informing someone at the University about the problems they may be having until the problem has become a ‘crisis’. The best approach is to talk to someone before the problem grows. There are many people </w:t>
      </w:r>
      <w:r w:rsidR="005161F4">
        <w:t xml:space="preserve">at the University of Edinburgh </w:t>
      </w:r>
      <w:r w:rsidR="002A38CA">
        <w:t xml:space="preserve">that you can talk to about problems that may be affecting your life and </w:t>
      </w:r>
      <w:r w:rsidR="005161F4">
        <w:t xml:space="preserve">studies including: </w:t>
      </w:r>
    </w:p>
    <w:p w14:paraId="7E4206A5" w14:textId="372AF336" w:rsidR="005161F4" w:rsidRDefault="005161F4" w:rsidP="005161F4">
      <w:pPr>
        <w:spacing w:after="0" w:line="240" w:lineRule="auto"/>
      </w:pPr>
      <w:r>
        <w:t>The International Office</w:t>
      </w:r>
    </w:p>
    <w:p w14:paraId="0F1EE6E0" w14:textId="2F8BC777" w:rsidR="00A8452B" w:rsidRDefault="00A8452B" w:rsidP="005161F4">
      <w:pPr>
        <w:spacing w:after="0" w:line="240" w:lineRule="auto"/>
      </w:pPr>
      <w:r>
        <w:t>The Advice Place</w:t>
      </w:r>
    </w:p>
    <w:p w14:paraId="1E90E196" w14:textId="03B00B75" w:rsidR="005161F4" w:rsidRDefault="005161F4" w:rsidP="005161F4">
      <w:pPr>
        <w:spacing w:after="0" w:line="240" w:lineRule="auto"/>
      </w:pPr>
      <w:r>
        <w:t xml:space="preserve">Peer Support </w:t>
      </w:r>
    </w:p>
    <w:p w14:paraId="3D265C4F" w14:textId="066C8828" w:rsidR="005161F4" w:rsidRDefault="005161F4" w:rsidP="005161F4">
      <w:pPr>
        <w:spacing w:after="0" w:line="240" w:lineRule="auto"/>
      </w:pPr>
      <w:r>
        <w:t>Personal Tutor</w:t>
      </w:r>
    </w:p>
    <w:p w14:paraId="13B4494B" w14:textId="5D97513B" w:rsidR="005161F4" w:rsidRDefault="005161F4" w:rsidP="005161F4">
      <w:pPr>
        <w:spacing w:after="0" w:line="240" w:lineRule="auto"/>
      </w:pPr>
      <w:r>
        <w:t>Study Development Advisors/ Academic Transitions Advisor at the IAD</w:t>
      </w:r>
    </w:p>
    <w:p w14:paraId="0CB02C11" w14:textId="4C6CCE81" w:rsidR="005161F4" w:rsidRDefault="005161F4" w:rsidP="005161F4">
      <w:pPr>
        <w:spacing w:after="0" w:line="240" w:lineRule="auto"/>
      </w:pPr>
      <w:r>
        <w:t>Student Counselling Service</w:t>
      </w:r>
    </w:p>
    <w:p w14:paraId="053B1843" w14:textId="77BA17A9" w:rsidR="005161F4" w:rsidRDefault="005161F4" w:rsidP="005161F4">
      <w:pPr>
        <w:spacing w:after="0" w:line="240" w:lineRule="auto"/>
      </w:pPr>
      <w:r>
        <w:t>Disability Service</w:t>
      </w:r>
    </w:p>
    <w:p w14:paraId="471E7D4F" w14:textId="392AB80A" w:rsidR="005161F4" w:rsidRDefault="005161F4" w:rsidP="005161F4">
      <w:pPr>
        <w:spacing w:after="0" w:line="240" w:lineRule="auto"/>
      </w:pPr>
      <w:r>
        <w:t>Chaplaincy</w:t>
      </w:r>
    </w:p>
    <w:p w14:paraId="673152C9" w14:textId="37A1C997" w:rsidR="00A8452B" w:rsidRDefault="00A8452B" w:rsidP="005161F4">
      <w:pPr>
        <w:spacing w:after="0" w:line="240" w:lineRule="auto"/>
      </w:pPr>
      <w:r>
        <w:t>Night</w:t>
      </w:r>
      <w:r w:rsidR="000956B2">
        <w:t>lin</w:t>
      </w:r>
      <w:r>
        <w:t>e</w:t>
      </w:r>
    </w:p>
    <w:p w14:paraId="19D9E77F" w14:textId="77777777" w:rsidR="002A38CA" w:rsidRDefault="002A38CA" w:rsidP="008F737F"/>
    <w:p w14:paraId="5792BA8B" w14:textId="77777777" w:rsidR="002A38CA" w:rsidRPr="002A38CA" w:rsidRDefault="002A38CA" w:rsidP="008F737F">
      <w:pPr>
        <w:rPr>
          <w:b/>
        </w:rPr>
      </w:pPr>
      <w:r w:rsidRPr="002A38CA">
        <w:rPr>
          <w:b/>
        </w:rPr>
        <w:t>Question 9</w:t>
      </w:r>
    </w:p>
    <w:p w14:paraId="330B444F" w14:textId="46FE68E2" w:rsidR="002A38CA" w:rsidRDefault="00A26245" w:rsidP="008F737F">
      <w:r>
        <w:t xml:space="preserve">If you have a high </w:t>
      </w:r>
      <w:r w:rsidR="002A38CA">
        <w:t>score for this question then it is even more important that you become aware of this tendency and take steps to remedy it. It is important for you to change your thinking on this matter so that you will be able to make contact with so</w:t>
      </w:r>
      <w:r w:rsidR="005161F4">
        <w:t>me of the people/services listed above</w:t>
      </w:r>
      <w:r w:rsidR="002A38CA">
        <w:t xml:space="preserve"> in question </w:t>
      </w:r>
      <w:r w:rsidR="008A5C30">
        <w:t>eight whose job it is to help you</w:t>
      </w:r>
      <w:r w:rsidR="00F12E90">
        <w:t xml:space="preserve"> during your time at the University of Edinburgh.</w:t>
      </w:r>
    </w:p>
    <w:p w14:paraId="52484E0F" w14:textId="77777777" w:rsidR="002A38CA" w:rsidRDefault="002A38CA" w:rsidP="008F737F"/>
    <w:p w14:paraId="3AE77A9A" w14:textId="77777777" w:rsidR="002A38CA" w:rsidRPr="002A38CA" w:rsidRDefault="002A38CA" w:rsidP="008F737F">
      <w:pPr>
        <w:rPr>
          <w:b/>
        </w:rPr>
      </w:pPr>
      <w:r w:rsidRPr="002A38CA">
        <w:rPr>
          <w:b/>
        </w:rPr>
        <w:t>Question 10</w:t>
      </w:r>
    </w:p>
    <w:p w14:paraId="6E8FD480" w14:textId="77777777" w:rsidR="008A5C30" w:rsidRDefault="002A38CA" w:rsidP="008F737F">
      <w:r>
        <w:t xml:space="preserve">Good academic work takes time! </w:t>
      </w:r>
      <w:r w:rsidR="00917977">
        <w:t>An ‘</w:t>
      </w:r>
      <w:proofErr w:type="gramStart"/>
      <w:r w:rsidR="00917977">
        <w:t>A</w:t>
      </w:r>
      <w:proofErr w:type="gramEnd"/>
      <w:r w:rsidR="00917977">
        <w:t>’ essay is never written in a first draft as the craft of writing involves re-</w:t>
      </w:r>
      <w:r w:rsidR="00E928EE">
        <w:t>visiting</w:t>
      </w:r>
      <w:r w:rsidR="00917977">
        <w:t xml:space="preserve"> our ideas and re-writing</w:t>
      </w:r>
      <w:r w:rsidR="008A5C30">
        <w:t xml:space="preserve"> drafts</w:t>
      </w:r>
      <w:r w:rsidR="00917977">
        <w:t xml:space="preserve">. Allowing yourself enough time to ‘re-write’ means not only being able to proofread your work to check for spelling, grammar, typing and </w:t>
      </w:r>
      <w:r w:rsidR="00E928EE">
        <w:t>punctuation</w:t>
      </w:r>
      <w:r w:rsidR="00917977">
        <w:t xml:space="preserve"> errors </w:t>
      </w:r>
      <w:r w:rsidR="008A5C30">
        <w:t xml:space="preserve">(which can lose you marks) </w:t>
      </w:r>
      <w:r w:rsidR="00917977">
        <w:t xml:space="preserve">but also to check if you what you actually have written is what you thought you had written! Very often, we are so absorbed in what we are writing that it takes at </w:t>
      </w:r>
      <w:r w:rsidR="00E928EE">
        <w:t>least</w:t>
      </w:r>
      <w:r w:rsidR="00917977">
        <w:t xml:space="preserve"> a few days f</w:t>
      </w:r>
      <w:r w:rsidR="00E928EE">
        <w:t>o</w:t>
      </w:r>
      <w:r w:rsidR="00917977">
        <w:t>r us to be able to gain valu</w:t>
      </w:r>
      <w:r w:rsidR="008A5C30">
        <w:t>able distance fro</w:t>
      </w:r>
      <w:r w:rsidR="00917977">
        <w:t xml:space="preserve">m our work and see its strengths and </w:t>
      </w:r>
      <w:r w:rsidR="00E928EE">
        <w:t>weakness</w:t>
      </w:r>
      <w:r w:rsidR="00917977">
        <w:t xml:space="preserve">. </w:t>
      </w:r>
    </w:p>
    <w:p w14:paraId="5D574806" w14:textId="2E28829C" w:rsidR="002A38CA" w:rsidRDefault="008A5C30" w:rsidP="008F737F">
      <w:r>
        <w:t xml:space="preserve">For help on how to write </w:t>
      </w:r>
      <w:r w:rsidR="00917977">
        <w:t xml:space="preserve">better essays </w:t>
      </w:r>
      <w:r>
        <w:t xml:space="preserve">(which also involves ‘how to read to write’) </w:t>
      </w:r>
      <w:r w:rsidR="00917977">
        <w:t xml:space="preserve">book into one of </w:t>
      </w:r>
      <w:r>
        <w:t xml:space="preserve">the IAD ‘essay writing’ or ‘reading critically’ workshops (these </w:t>
      </w:r>
      <w:proofErr w:type="gramStart"/>
      <w:r>
        <w:t>are</w:t>
      </w:r>
      <w:r w:rsidR="000E4504">
        <w:t xml:space="preserve"> advertised</w:t>
      </w:r>
      <w:proofErr w:type="gramEnd"/>
      <w:r w:rsidR="000E4504">
        <w:t xml:space="preserve"> on the IAD webpages).</w:t>
      </w:r>
    </w:p>
    <w:p w14:paraId="78730576" w14:textId="77777777" w:rsidR="002A38CA" w:rsidRDefault="002A38CA" w:rsidP="008F737F"/>
    <w:p w14:paraId="3C2BF8E8" w14:textId="77777777" w:rsidR="002A38CA" w:rsidRDefault="002A38CA" w:rsidP="008F737F"/>
    <w:p w14:paraId="1176EB11" w14:textId="77777777" w:rsidR="008A5C30" w:rsidRDefault="008A5C30" w:rsidP="008F737F"/>
    <w:p w14:paraId="1A24A88B" w14:textId="77777777" w:rsidR="008A5C30" w:rsidRDefault="008A5C30" w:rsidP="008F737F"/>
    <w:p w14:paraId="476848B6" w14:textId="299E6E6E" w:rsidR="00CD44C0" w:rsidRPr="009E1DE9" w:rsidRDefault="006C1DCC" w:rsidP="000E4504">
      <w:pPr>
        <w:jc w:val="center"/>
        <w:rPr>
          <w:b/>
          <w:color w:val="2F5496" w:themeColor="accent5" w:themeShade="BF"/>
          <w:sz w:val="28"/>
          <w:szCs w:val="28"/>
        </w:rPr>
      </w:pPr>
      <w:r w:rsidRPr="009E1DE9">
        <w:rPr>
          <w:b/>
          <w:color w:val="2F5496" w:themeColor="accent5" w:themeShade="BF"/>
          <w:sz w:val="28"/>
          <w:szCs w:val="28"/>
        </w:rPr>
        <w:t>Bibliography</w:t>
      </w:r>
    </w:p>
    <w:p w14:paraId="06BA4470" w14:textId="77777777" w:rsidR="00B432C2" w:rsidRPr="006C1DCC" w:rsidRDefault="00B432C2" w:rsidP="00917977"/>
    <w:p w14:paraId="2FF451DB" w14:textId="77777777" w:rsidR="00B432C2" w:rsidRPr="006C1DCC" w:rsidRDefault="00B432C2" w:rsidP="00B432C2">
      <w:pPr>
        <w:rPr>
          <w:lang w:val="en-US"/>
        </w:rPr>
      </w:pPr>
      <w:r w:rsidRPr="006C1DCC">
        <w:t xml:space="preserve">Boaler, J. (2013) ‘Ability and Mathematics: the mindset revolution that is reshaping education’, </w:t>
      </w:r>
      <w:r w:rsidRPr="006C1DCC">
        <w:rPr>
          <w:i/>
          <w:iCs/>
        </w:rPr>
        <w:t xml:space="preserve">Forum, </w:t>
      </w:r>
      <w:r w:rsidRPr="006C1DCC">
        <w:t xml:space="preserve">55 (1). Available at: </w:t>
      </w:r>
      <w:hyperlink r:id="rId12" w:history="1">
        <w:r w:rsidRPr="006C1DCC">
          <w:rPr>
            <w:rStyle w:val="Hyperlink"/>
          </w:rPr>
          <w:t>http://www.youcubed.org/wp-content/uploads/14_Boaler_FORUM_55_1_web.pdf</w:t>
        </w:r>
      </w:hyperlink>
      <w:r w:rsidRPr="006C1DCC">
        <w:t xml:space="preserve">  (Accessed 18th August 2015)</w:t>
      </w:r>
    </w:p>
    <w:p w14:paraId="4AF51660" w14:textId="77777777" w:rsidR="00B432C2" w:rsidRPr="006C1DCC" w:rsidRDefault="00B432C2" w:rsidP="00917977"/>
    <w:p w14:paraId="780B2BF8" w14:textId="5182EF10" w:rsidR="006C1DCC" w:rsidRPr="006C1DCC" w:rsidRDefault="006C1DCC" w:rsidP="00B432C2">
      <w:r w:rsidRPr="006C1DCC">
        <w:t xml:space="preserve">Cottrell, S. (2011) </w:t>
      </w:r>
      <w:r w:rsidRPr="006C1DCC">
        <w:rPr>
          <w:rFonts w:cs="Arial"/>
          <w:color w:val="1A1A1A"/>
          <w:lang w:val="en-US"/>
        </w:rPr>
        <w:t xml:space="preserve">Cottrell, S., 2011. </w:t>
      </w:r>
      <w:r w:rsidRPr="006C1DCC">
        <w:rPr>
          <w:rFonts w:cs="Arial"/>
          <w:i/>
          <w:iCs/>
          <w:color w:val="1A1A1A"/>
          <w:lang w:val="en-US"/>
        </w:rPr>
        <w:t>Critical thinking skills: Developing effective analysis and argument</w:t>
      </w:r>
      <w:r w:rsidRPr="006C1DCC">
        <w:rPr>
          <w:rFonts w:cs="Arial"/>
          <w:color w:val="1A1A1A"/>
          <w:lang w:val="en-US"/>
        </w:rPr>
        <w:t>. Palgrave Macmillan.</w:t>
      </w:r>
    </w:p>
    <w:p w14:paraId="33F4D7EA" w14:textId="77777777" w:rsidR="00B432C2" w:rsidRDefault="00B432C2" w:rsidP="00B432C2">
      <w:r w:rsidRPr="006C1DCC">
        <w:t>Guang Y., Lai, C., Cichon, J., Ma, L., Li, W. and Gan, W.B. (2014) ‘Sleep promotes branch-specific formation of dendritic spines after learning’ </w:t>
      </w:r>
      <w:r w:rsidRPr="006C1DCC">
        <w:rPr>
          <w:i/>
          <w:iCs/>
        </w:rPr>
        <w:t xml:space="preserve">Science </w:t>
      </w:r>
      <w:r w:rsidRPr="006C1DCC">
        <w:t xml:space="preserve">(344) pp. 1173 – 1178. Available at: </w:t>
      </w:r>
      <w:hyperlink r:id="rId13" w:history="1">
        <w:r w:rsidRPr="006C1DCC">
          <w:rPr>
            <w:rStyle w:val="Hyperlink"/>
          </w:rPr>
          <w:t>http://home.uchicago.edu/~arij/journalclub/papers/2014_Yang_et_al.pdf</w:t>
        </w:r>
      </w:hyperlink>
      <w:r w:rsidRPr="006C1DCC">
        <w:rPr>
          <w:u w:val="single"/>
        </w:rPr>
        <w:t xml:space="preserve">  </w:t>
      </w:r>
      <w:r w:rsidRPr="006C1DCC">
        <w:t>(Accessed 18th August 2015)</w:t>
      </w:r>
    </w:p>
    <w:p w14:paraId="38B19803" w14:textId="77777777" w:rsidR="003A7DF9" w:rsidRPr="006C1DCC" w:rsidRDefault="003A7DF9" w:rsidP="00B432C2"/>
    <w:p w14:paraId="530BF01E" w14:textId="77777777" w:rsidR="00FC3FA7" w:rsidRPr="006C1DCC" w:rsidRDefault="00FC3FA7" w:rsidP="00FC3FA7">
      <w:pPr>
        <w:rPr>
          <w:lang w:val="en-US"/>
        </w:rPr>
      </w:pPr>
      <w:r w:rsidRPr="006C1DCC">
        <w:t>Dunlosky, J. (2013) ‘Strengthening the Student Toolbox: Study Strategies to Boost Learning’, </w:t>
      </w:r>
      <w:r w:rsidRPr="006C1DCC">
        <w:rPr>
          <w:i/>
          <w:iCs/>
        </w:rPr>
        <w:t>American Educator</w:t>
      </w:r>
      <w:r w:rsidRPr="006C1DCC">
        <w:t xml:space="preserve">, </w:t>
      </w:r>
      <w:proofErr w:type="gramStart"/>
      <w:r w:rsidRPr="006C1DCC">
        <w:t>Fall</w:t>
      </w:r>
      <w:proofErr w:type="gramEnd"/>
      <w:r w:rsidRPr="006C1DCC">
        <w:t xml:space="preserve">, 2013.  Available at: </w:t>
      </w:r>
      <w:hyperlink r:id="rId14" w:history="1">
        <w:r w:rsidRPr="006C1DCC">
          <w:rPr>
            <w:rStyle w:val="Hyperlink"/>
          </w:rPr>
          <w:t>http://www.et.kent.edu/fpdc-db/files/Dunlosky%20Ame%20Ed%209.10.13.pdf</w:t>
        </w:r>
      </w:hyperlink>
      <w:r w:rsidRPr="006C1DCC">
        <w:t xml:space="preserve"> (accessed 6</w:t>
      </w:r>
      <w:r w:rsidRPr="006C1DCC">
        <w:rPr>
          <w:vertAlign w:val="superscript"/>
        </w:rPr>
        <w:t>th</w:t>
      </w:r>
      <w:r w:rsidRPr="006C1DCC">
        <w:t xml:space="preserve"> October 2015)</w:t>
      </w:r>
    </w:p>
    <w:p w14:paraId="18B964F7" w14:textId="2FEE0F76" w:rsidR="00FC3FA7" w:rsidRPr="006C1DCC" w:rsidRDefault="00FC3FA7" w:rsidP="00B432C2">
      <w:pPr>
        <w:rPr>
          <w:lang w:val="en-US"/>
        </w:rPr>
      </w:pPr>
      <w:r w:rsidRPr="006C1DCC">
        <w:t xml:space="preserve">Dweck, C. S. (2006). </w:t>
      </w:r>
      <w:r w:rsidRPr="006C1DCC">
        <w:rPr>
          <w:i/>
          <w:iCs/>
        </w:rPr>
        <w:t>Mindset: the new psychology of success</w:t>
      </w:r>
      <w:r w:rsidRPr="006C1DCC">
        <w:t>. New York, Random House.</w:t>
      </w:r>
    </w:p>
    <w:p w14:paraId="757D1919" w14:textId="32F45E8B" w:rsidR="006C1DCC" w:rsidRPr="00F60E50" w:rsidRDefault="006C1DCC" w:rsidP="006C1DCC">
      <w:pPr>
        <w:spacing w:after="0" w:line="240" w:lineRule="auto"/>
        <w:rPr>
          <w:rFonts w:eastAsia="Times New Roman" w:cs="Times New Roman"/>
          <w:lang w:val="en-US"/>
        </w:rPr>
      </w:pPr>
      <w:r w:rsidRPr="006C1DCC">
        <w:rPr>
          <w:rFonts w:eastAsia="Times New Roman" w:cs="Arial"/>
          <w:color w:val="222222"/>
          <w:shd w:val="clear" w:color="auto" w:fill="FFFFFF"/>
          <w:lang w:val="en-US"/>
        </w:rPr>
        <w:t xml:space="preserve">Gill, J. and </w:t>
      </w:r>
      <w:proofErr w:type="spellStart"/>
      <w:r w:rsidRPr="006C1DCC">
        <w:rPr>
          <w:rFonts w:eastAsia="Times New Roman" w:cs="Arial"/>
          <w:color w:val="222222"/>
          <w:shd w:val="clear" w:color="auto" w:fill="FFFFFF"/>
          <w:lang w:val="en-US"/>
        </w:rPr>
        <w:t>Medd</w:t>
      </w:r>
      <w:proofErr w:type="spellEnd"/>
      <w:r w:rsidRPr="006C1DCC">
        <w:rPr>
          <w:rFonts w:eastAsia="Times New Roman" w:cs="Arial"/>
          <w:color w:val="222222"/>
          <w:shd w:val="clear" w:color="auto" w:fill="FFFFFF"/>
          <w:lang w:val="en-US"/>
        </w:rPr>
        <w:t>, W., 2015.</w:t>
      </w:r>
      <w:r w:rsidRPr="00F60E50">
        <w:rPr>
          <w:rFonts w:eastAsia="Times New Roman" w:cs="Arial"/>
          <w:color w:val="222222"/>
          <w:shd w:val="clear" w:color="auto" w:fill="FFFFFF"/>
          <w:lang w:val="en-US"/>
        </w:rPr>
        <w:t> </w:t>
      </w:r>
      <w:r w:rsidRPr="006C1DCC">
        <w:rPr>
          <w:rFonts w:eastAsia="Times New Roman" w:cs="Arial"/>
          <w:i/>
          <w:iCs/>
          <w:color w:val="222222"/>
          <w:shd w:val="clear" w:color="auto" w:fill="FFFFFF"/>
          <w:lang w:val="en-US"/>
        </w:rPr>
        <w:t>Get Sorted: How to Make the Most of Your Student Experience</w:t>
      </w:r>
      <w:r w:rsidRPr="006C1DCC">
        <w:rPr>
          <w:rFonts w:eastAsia="Times New Roman" w:cs="Arial"/>
          <w:color w:val="222222"/>
          <w:shd w:val="clear" w:color="auto" w:fill="FFFFFF"/>
          <w:lang w:val="en-US"/>
        </w:rPr>
        <w:t>. Palgrave Macmillan.</w:t>
      </w:r>
    </w:p>
    <w:p w14:paraId="63DBD562" w14:textId="77777777" w:rsidR="006C1DCC" w:rsidRPr="00F60E50" w:rsidRDefault="006C1DCC" w:rsidP="00FC3FA7"/>
    <w:p w14:paraId="40EB6AD9" w14:textId="4ABF9592" w:rsidR="00FC3FA7" w:rsidRPr="00F60E50" w:rsidRDefault="00FC3FA7" w:rsidP="00316743">
      <w:pPr>
        <w:rPr>
          <w:lang w:val="en-US"/>
        </w:rPr>
      </w:pPr>
      <w:r w:rsidRPr="006C1DCC">
        <w:t xml:space="preserve">Immordino-Yang, M. H., Christodoulou, J.A., and Singh, V. (2012). ‘Rest Is Not Idleness: Implications of the Brain's Default Mode for Human Development and Education’, </w:t>
      </w:r>
      <w:r w:rsidRPr="006C1DCC">
        <w:rPr>
          <w:i/>
          <w:iCs/>
        </w:rPr>
        <w:t>Perspectives on Psychological Science,</w:t>
      </w:r>
      <w:r w:rsidRPr="006C1DCC">
        <w:t> 7 (4) pp. 352-64.</w:t>
      </w:r>
    </w:p>
    <w:p w14:paraId="38348299" w14:textId="32D9CF11" w:rsidR="006C1DCC" w:rsidRDefault="00D66818" w:rsidP="00316743">
      <w:r w:rsidRPr="006C1DCC">
        <w:rPr>
          <w:rFonts w:cs="Arial"/>
          <w:color w:val="1A1A1A"/>
          <w:lang w:val="en-US"/>
        </w:rPr>
        <w:t xml:space="preserve">Palmer, S. and </w:t>
      </w:r>
      <w:proofErr w:type="spellStart"/>
      <w:r w:rsidRPr="006C1DCC">
        <w:rPr>
          <w:rFonts w:cs="Arial"/>
          <w:color w:val="1A1A1A"/>
          <w:lang w:val="en-US"/>
        </w:rPr>
        <w:t>Puri</w:t>
      </w:r>
      <w:proofErr w:type="spellEnd"/>
      <w:r w:rsidRPr="006C1DCC">
        <w:rPr>
          <w:rFonts w:cs="Arial"/>
          <w:color w:val="1A1A1A"/>
          <w:lang w:val="en-US"/>
        </w:rPr>
        <w:t xml:space="preserve">, A., 2006. </w:t>
      </w:r>
      <w:r w:rsidRPr="006C1DCC">
        <w:rPr>
          <w:rFonts w:cs="Arial"/>
          <w:i/>
          <w:iCs/>
          <w:color w:val="1A1A1A"/>
          <w:lang w:val="en-US"/>
        </w:rPr>
        <w:t>Coping with stress at University: A survival guide</w:t>
      </w:r>
      <w:r w:rsidRPr="006C1DCC">
        <w:rPr>
          <w:rFonts w:cs="Arial"/>
          <w:color w:val="1A1A1A"/>
          <w:lang w:val="en-US"/>
        </w:rPr>
        <w:t>. Sage.</w:t>
      </w:r>
    </w:p>
    <w:p w14:paraId="03BE3888" w14:textId="271A1D98" w:rsidR="0049511B" w:rsidRDefault="00316743" w:rsidP="00316743">
      <w:r w:rsidRPr="006C1DCC">
        <w:t xml:space="preserve">UC San Diego [MOOC] </w:t>
      </w:r>
      <w:r w:rsidRPr="006C1DCC">
        <w:rPr>
          <w:i/>
        </w:rPr>
        <w:t>Learning How to Learn Powerful mental tools to help you master tough subjects</w:t>
      </w:r>
      <w:r w:rsidR="006C1DCC">
        <w:rPr>
          <w:i/>
        </w:rPr>
        <w:t xml:space="preserve">. </w:t>
      </w:r>
      <w:r w:rsidR="006C1DCC">
        <w:t xml:space="preserve">Available at:  </w:t>
      </w:r>
      <w:hyperlink r:id="rId15" w:history="1">
        <w:r w:rsidR="006C1DCC" w:rsidRPr="00BB7F20">
          <w:rPr>
            <w:rStyle w:val="Hyperlink"/>
          </w:rPr>
          <w:t>https://www.coursera.org/learn/learning-how-to-learn</w:t>
        </w:r>
      </w:hyperlink>
      <w:r w:rsidR="006C1DCC">
        <w:t xml:space="preserve"> (Accessed 6th July 2016)</w:t>
      </w:r>
    </w:p>
    <w:p w14:paraId="6EF82EE5" w14:textId="77777777" w:rsidR="006C1DCC" w:rsidRPr="006C1DCC" w:rsidRDefault="006C1DCC" w:rsidP="00316743"/>
    <w:p w14:paraId="338B65C4" w14:textId="77777777" w:rsidR="00CD44C0" w:rsidRPr="006C1DCC" w:rsidRDefault="00CD44C0" w:rsidP="00917977"/>
    <w:sectPr w:rsidR="00CD44C0" w:rsidRPr="006C1DCC" w:rsidSect="000E4504">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935A8" w14:textId="77777777" w:rsidR="005E5B6D" w:rsidRDefault="005E5B6D" w:rsidP="005F5D7B">
      <w:pPr>
        <w:spacing w:after="0" w:line="240" w:lineRule="auto"/>
      </w:pPr>
      <w:r>
        <w:separator/>
      </w:r>
    </w:p>
  </w:endnote>
  <w:endnote w:type="continuationSeparator" w:id="0">
    <w:p w14:paraId="2944545C" w14:textId="77777777" w:rsidR="005E5B6D" w:rsidRDefault="005E5B6D" w:rsidP="005F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484903"/>
      <w:docPartObj>
        <w:docPartGallery w:val="Page Numbers (Bottom of Page)"/>
        <w:docPartUnique/>
      </w:docPartObj>
    </w:sdtPr>
    <w:sdtEndPr>
      <w:rPr>
        <w:noProof/>
      </w:rPr>
    </w:sdtEndPr>
    <w:sdtContent>
      <w:p w14:paraId="1088F320" w14:textId="2DEE55EE" w:rsidR="005F5D7B" w:rsidRDefault="005F5D7B">
        <w:pPr>
          <w:pStyle w:val="Footer"/>
          <w:jc w:val="right"/>
        </w:pPr>
        <w:r>
          <w:fldChar w:fldCharType="begin"/>
        </w:r>
        <w:r>
          <w:instrText xml:space="preserve"> PAGE   \* MERGEFORMAT </w:instrText>
        </w:r>
        <w:r>
          <w:fldChar w:fldCharType="separate"/>
        </w:r>
        <w:r w:rsidR="006905A8">
          <w:rPr>
            <w:noProof/>
          </w:rPr>
          <w:t>5</w:t>
        </w:r>
        <w:r>
          <w:rPr>
            <w:noProof/>
          </w:rPr>
          <w:fldChar w:fldCharType="end"/>
        </w:r>
      </w:p>
    </w:sdtContent>
  </w:sdt>
  <w:p w14:paraId="70E3C799" w14:textId="77777777" w:rsidR="005F5D7B" w:rsidRDefault="005F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ECA31" w14:textId="77777777" w:rsidR="005E5B6D" w:rsidRDefault="005E5B6D" w:rsidP="005F5D7B">
      <w:pPr>
        <w:spacing w:after="0" w:line="240" w:lineRule="auto"/>
      </w:pPr>
      <w:r>
        <w:separator/>
      </w:r>
    </w:p>
  </w:footnote>
  <w:footnote w:type="continuationSeparator" w:id="0">
    <w:p w14:paraId="2E16A5DC" w14:textId="77777777" w:rsidR="005E5B6D" w:rsidRDefault="005E5B6D" w:rsidP="005F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5ACC" w14:textId="260B08C7" w:rsidR="00EC62C5" w:rsidRPr="00EC62C5" w:rsidRDefault="006905A8" w:rsidP="00EC62C5">
    <w:pPr>
      <w:pStyle w:val="Header"/>
      <w:jc w:val="center"/>
      <w:rPr>
        <w:b/>
        <w:color w:val="002060"/>
        <w:sz w:val="28"/>
        <w:szCs w:val="28"/>
      </w:rPr>
    </w:pPr>
    <w:r>
      <w:rPr>
        <w:b/>
        <w:color w:val="002060"/>
        <w:sz w:val="28"/>
        <w:szCs w:val="28"/>
      </w:rPr>
      <w:t>Adapting Well: a self-study resource for students</w:t>
    </w:r>
    <w:r w:rsidR="00EC62C5">
      <w:rPr>
        <w:b/>
        <w:color w:val="002060"/>
        <w:sz w:val="28"/>
        <w:szCs w:val="28"/>
      </w:rPr>
      <w:t xml:space="preserve"> </w:t>
    </w:r>
    <w:r w:rsidR="00EC62C5" w:rsidRPr="00EC62C5">
      <w:rPr>
        <w:rFonts w:ascii="Berlin Sans FB" w:eastAsia="Calibri" w:hAnsi="Berlin Sans FB" w:cs="Times New Roman"/>
        <w:b/>
        <w:noProof/>
        <w:color w:val="002060"/>
        <w:sz w:val="28"/>
        <w:szCs w:val="28"/>
        <w:lang w:eastAsia="en-GB"/>
      </w:rPr>
      <w:drawing>
        <wp:anchor distT="0" distB="0" distL="114300" distR="114300" simplePos="0" relativeHeight="251659264" behindDoc="1" locked="0" layoutInCell="1" allowOverlap="1" wp14:anchorId="24BCEE77" wp14:editId="2FE96851">
          <wp:simplePos x="0" y="0"/>
          <wp:positionH relativeFrom="margin">
            <wp:posOffset>5741581</wp:posOffset>
          </wp:positionH>
          <wp:positionV relativeFrom="margin">
            <wp:posOffset>-692446</wp:posOffset>
          </wp:positionV>
          <wp:extent cx="1228725" cy="558165"/>
          <wp:effectExtent l="0" t="0" r="9525" b="0"/>
          <wp:wrapTight wrapText="bothSides">
            <wp:wrapPolygon edited="0">
              <wp:start x="0" y="0"/>
              <wp:lineTo x="0" y="20642"/>
              <wp:lineTo x="21433" y="20642"/>
              <wp:lineTo x="21433" y="0"/>
              <wp:lineTo x="0" y="0"/>
            </wp:wrapPolygon>
          </wp:wrapTight>
          <wp:docPr id="2" name="Picture 2"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fullcolour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58165"/>
                  </a:xfrm>
                  <a:prstGeom prst="rect">
                    <a:avLst/>
                  </a:prstGeom>
                  <a:noFill/>
                </pic:spPr>
              </pic:pic>
            </a:graphicData>
          </a:graphic>
          <wp14:sizeRelH relativeFrom="margin">
            <wp14:pctWidth>0</wp14:pctWidth>
          </wp14:sizeRelH>
          <wp14:sizeRelV relativeFrom="margin">
            <wp14:pctHeight>0</wp14:pctHeight>
          </wp14:sizeRelV>
        </wp:anchor>
      </w:drawing>
    </w:r>
  </w:p>
  <w:p w14:paraId="78741C57" w14:textId="77777777" w:rsidR="00EC62C5" w:rsidRDefault="00EC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6727"/>
    <w:multiLevelType w:val="hybridMultilevel"/>
    <w:tmpl w:val="1A9AF36A"/>
    <w:lvl w:ilvl="0" w:tplc="864E0766">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A7A43"/>
    <w:multiLevelType w:val="hybridMultilevel"/>
    <w:tmpl w:val="4C1A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734BD"/>
    <w:multiLevelType w:val="hybridMultilevel"/>
    <w:tmpl w:val="ABBA69CC"/>
    <w:lvl w:ilvl="0" w:tplc="A6A45322">
      <w:start w:val="1"/>
      <w:numFmt w:val="upperLetter"/>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DD"/>
    <w:rsid w:val="000335BF"/>
    <w:rsid w:val="000956B2"/>
    <w:rsid w:val="000B6733"/>
    <w:rsid w:val="000D32EE"/>
    <w:rsid w:val="000E4504"/>
    <w:rsid w:val="00192FC9"/>
    <w:rsid w:val="001D5636"/>
    <w:rsid w:val="0027387D"/>
    <w:rsid w:val="0028458C"/>
    <w:rsid w:val="002A38CA"/>
    <w:rsid w:val="002A3E9F"/>
    <w:rsid w:val="002E0F83"/>
    <w:rsid w:val="00316743"/>
    <w:rsid w:val="003240F7"/>
    <w:rsid w:val="003542A9"/>
    <w:rsid w:val="00374979"/>
    <w:rsid w:val="003A3011"/>
    <w:rsid w:val="003A7DF9"/>
    <w:rsid w:val="003D74E7"/>
    <w:rsid w:val="003E1DE5"/>
    <w:rsid w:val="003E3FF3"/>
    <w:rsid w:val="00434CAE"/>
    <w:rsid w:val="0049511B"/>
    <w:rsid w:val="004A22DB"/>
    <w:rsid w:val="004B00A5"/>
    <w:rsid w:val="005161F4"/>
    <w:rsid w:val="005E5B6D"/>
    <w:rsid w:val="005F5D7B"/>
    <w:rsid w:val="006905A8"/>
    <w:rsid w:val="006958EA"/>
    <w:rsid w:val="006C1DCC"/>
    <w:rsid w:val="00744902"/>
    <w:rsid w:val="00756487"/>
    <w:rsid w:val="008A5C30"/>
    <w:rsid w:val="008E5BD5"/>
    <w:rsid w:val="008F737F"/>
    <w:rsid w:val="00917977"/>
    <w:rsid w:val="00924DFE"/>
    <w:rsid w:val="009276BA"/>
    <w:rsid w:val="009463D1"/>
    <w:rsid w:val="009E1DE9"/>
    <w:rsid w:val="00A26245"/>
    <w:rsid w:val="00A8452B"/>
    <w:rsid w:val="00AE0720"/>
    <w:rsid w:val="00AE59B9"/>
    <w:rsid w:val="00B341DF"/>
    <w:rsid w:val="00B432C2"/>
    <w:rsid w:val="00B4481E"/>
    <w:rsid w:val="00B83E1B"/>
    <w:rsid w:val="00BD13DD"/>
    <w:rsid w:val="00C30F8F"/>
    <w:rsid w:val="00C43F36"/>
    <w:rsid w:val="00CD44C0"/>
    <w:rsid w:val="00D21FB9"/>
    <w:rsid w:val="00D34D24"/>
    <w:rsid w:val="00D66818"/>
    <w:rsid w:val="00D72A24"/>
    <w:rsid w:val="00D83ABB"/>
    <w:rsid w:val="00E36ED6"/>
    <w:rsid w:val="00E928EE"/>
    <w:rsid w:val="00EA2028"/>
    <w:rsid w:val="00EA7E13"/>
    <w:rsid w:val="00EC496F"/>
    <w:rsid w:val="00EC62C5"/>
    <w:rsid w:val="00F12E90"/>
    <w:rsid w:val="00F60E50"/>
    <w:rsid w:val="00F61BA6"/>
    <w:rsid w:val="00F772B5"/>
    <w:rsid w:val="00F81BEC"/>
    <w:rsid w:val="00F9201B"/>
    <w:rsid w:val="00FC3F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7A293"/>
  <w15:chartTrackingRefBased/>
  <w15:docId w15:val="{EF54E57C-A5DD-4A49-903F-1A54E356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4C0"/>
    <w:pPr>
      <w:ind w:left="720"/>
      <w:contextualSpacing/>
    </w:pPr>
  </w:style>
  <w:style w:type="paragraph" w:styleId="Header">
    <w:name w:val="header"/>
    <w:basedOn w:val="Normal"/>
    <w:link w:val="HeaderChar"/>
    <w:uiPriority w:val="99"/>
    <w:unhideWhenUsed/>
    <w:rsid w:val="005F5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7B"/>
  </w:style>
  <w:style w:type="paragraph" w:styleId="Footer">
    <w:name w:val="footer"/>
    <w:basedOn w:val="Normal"/>
    <w:link w:val="FooterChar"/>
    <w:uiPriority w:val="99"/>
    <w:unhideWhenUsed/>
    <w:rsid w:val="005F5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7B"/>
  </w:style>
  <w:style w:type="paragraph" w:styleId="BalloonText">
    <w:name w:val="Balloon Text"/>
    <w:basedOn w:val="Normal"/>
    <w:link w:val="BalloonTextChar"/>
    <w:uiPriority w:val="99"/>
    <w:semiHidden/>
    <w:unhideWhenUsed/>
    <w:rsid w:val="005F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7B"/>
    <w:rPr>
      <w:rFonts w:ascii="Segoe UI" w:hAnsi="Segoe UI" w:cs="Segoe UI"/>
      <w:sz w:val="18"/>
      <w:szCs w:val="18"/>
    </w:rPr>
  </w:style>
  <w:style w:type="character" w:styleId="Hyperlink">
    <w:name w:val="Hyperlink"/>
    <w:basedOn w:val="DefaultParagraphFont"/>
    <w:uiPriority w:val="99"/>
    <w:unhideWhenUsed/>
    <w:rsid w:val="00B432C2"/>
    <w:rPr>
      <w:color w:val="0563C1" w:themeColor="hyperlink"/>
      <w:u w:val="single"/>
    </w:rPr>
  </w:style>
  <w:style w:type="character" w:customStyle="1" w:styleId="apple-converted-space">
    <w:name w:val="apple-converted-space"/>
    <w:basedOn w:val="DefaultParagraphFont"/>
    <w:rsid w:val="006C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9443">
      <w:bodyDiv w:val="1"/>
      <w:marLeft w:val="0"/>
      <w:marRight w:val="0"/>
      <w:marTop w:val="0"/>
      <w:marBottom w:val="0"/>
      <w:divBdr>
        <w:top w:val="none" w:sz="0" w:space="0" w:color="auto"/>
        <w:left w:val="none" w:sz="0" w:space="0" w:color="auto"/>
        <w:bottom w:val="none" w:sz="0" w:space="0" w:color="auto"/>
        <w:right w:val="none" w:sz="0" w:space="0" w:color="auto"/>
      </w:divBdr>
    </w:div>
    <w:div w:id="352658207">
      <w:bodyDiv w:val="1"/>
      <w:marLeft w:val="0"/>
      <w:marRight w:val="0"/>
      <w:marTop w:val="0"/>
      <w:marBottom w:val="0"/>
      <w:divBdr>
        <w:top w:val="none" w:sz="0" w:space="0" w:color="auto"/>
        <w:left w:val="none" w:sz="0" w:space="0" w:color="auto"/>
        <w:bottom w:val="none" w:sz="0" w:space="0" w:color="auto"/>
        <w:right w:val="none" w:sz="0" w:space="0" w:color="auto"/>
      </w:divBdr>
    </w:div>
    <w:div w:id="680664417">
      <w:bodyDiv w:val="1"/>
      <w:marLeft w:val="0"/>
      <w:marRight w:val="0"/>
      <w:marTop w:val="0"/>
      <w:marBottom w:val="0"/>
      <w:divBdr>
        <w:top w:val="none" w:sz="0" w:space="0" w:color="auto"/>
        <w:left w:val="none" w:sz="0" w:space="0" w:color="auto"/>
        <w:bottom w:val="none" w:sz="0" w:space="0" w:color="auto"/>
        <w:right w:val="none" w:sz="0" w:space="0" w:color="auto"/>
      </w:divBdr>
    </w:div>
    <w:div w:id="920916353">
      <w:bodyDiv w:val="1"/>
      <w:marLeft w:val="0"/>
      <w:marRight w:val="0"/>
      <w:marTop w:val="0"/>
      <w:marBottom w:val="0"/>
      <w:divBdr>
        <w:top w:val="none" w:sz="0" w:space="0" w:color="auto"/>
        <w:left w:val="none" w:sz="0" w:space="0" w:color="auto"/>
        <w:bottom w:val="none" w:sz="0" w:space="0" w:color="auto"/>
        <w:right w:val="none" w:sz="0" w:space="0" w:color="auto"/>
      </w:divBdr>
    </w:div>
    <w:div w:id="1284573425">
      <w:bodyDiv w:val="1"/>
      <w:marLeft w:val="0"/>
      <w:marRight w:val="0"/>
      <w:marTop w:val="0"/>
      <w:marBottom w:val="0"/>
      <w:divBdr>
        <w:top w:val="none" w:sz="0" w:space="0" w:color="auto"/>
        <w:left w:val="none" w:sz="0" w:space="0" w:color="auto"/>
        <w:bottom w:val="none" w:sz="0" w:space="0" w:color="auto"/>
        <w:right w:val="none" w:sz="0" w:space="0" w:color="auto"/>
      </w:divBdr>
    </w:div>
    <w:div w:id="1515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learning-how-to-learn/lecture/75EsZ/introduction-to-the-focused-and-diffuse-modes" TargetMode="External"/><Relationship Id="rId13" Type="http://schemas.openxmlformats.org/officeDocument/2006/relationships/hyperlink" Target="http://home.uchicago.edu/~arij/journalclub/papers/2014_Yang_et_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carol_dweck_the_power_of_believing_that_you_can_improve/transcript?language=en" TargetMode="External"/><Relationship Id="rId12" Type="http://schemas.openxmlformats.org/officeDocument/2006/relationships/hyperlink" Target="http://www.youcubed.org/wp-content/uploads/14_Boaler_FORUM_55_1_web.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management-abilities.com/effective-time-management-charts.html" TargetMode="External"/><Relationship Id="rId5" Type="http://schemas.openxmlformats.org/officeDocument/2006/relationships/footnotes" Target="footnotes.xml"/><Relationship Id="rId15" Type="http://schemas.openxmlformats.org/officeDocument/2006/relationships/hyperlink" Target="https://www.coursera.org/learn/learning-how-to-learn" TargetMode="External"/><Relationship Id="rId10" Type="http://schemas.openxmlformats.org/officeDocument/2006/relationships/hyperlink" Target="http://www.studygs.net/schedu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rsera.org/learn/learning-how-to-learn/lecture/J5vCL/tackling-procrastination-its-easier-and-more-valuable-than-you-think" TargetMode="External"/><Relationship Id="rId14" Type="http://schemas.openxmlformats.org/officeDocument/2006/relationships/hyperlink" Target="http://www.et.kent.edu/fpdc-db/files/Dunlosky%20Ame%20Ed%209.1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SHOVLIN Abby</dc:creator>
  <cp:keywords/>
  <dc:description/>
  <cp:lastModifiedBy>SHOVLIN Abby</cp:lastModifiedBy>
  <cp:revision>3</cp:revision>
  <cp:lastPrinted>2016-07-06T14:06:00Z</cp:lastPrinted>
  <dcterms:created xsi:type="dcterms:W3CDTF">2017-03-30T14:32:00Z</dcterms:created>
  <dcterms:modified xsi:type="dcterms:W3CDTF">2017-03-30T14:44:00Z</dcterms:modified>
</cp:coreProperties>
</file>